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F3" w:rsidRDefault="00701AF3" w:rsidP="00701AF3">
      <w:pPr>
        <w:spacing w:before="240" w:after="0"/>
        <w:ind w:firstLineChars="50" w:firstLine="141"/>
        <w:rPr>
          <w:rFonts w:ascii="Century" w:hAnsi="Century"/>
          <w:b/>
          <w:sz w:val="28"/>
          <w:szCs w:val="24"/>
          <w:lang w:eastAsia="ja-JP"/>
        </w:rPr>
      </w:pPr>
      <w:r>
        <w:rPr>
          <w:rFonts w:ascii="Century" w:hAnsi="Century"/>
          <w:b/>
          <w:sz w:val="28"/>
          <w:szCs w:val="28"/>
        </w:rPr>
        <w:t>MINI</w:t>
      </w:r>
      <w:r>
        <w:rPr>
          <w:rFonts w:ascii="Century" w:hAnsi="Century"/>
          <w:b/>
          <w:sz w:val="28"/>
          <w:szCs w:val="24"/>
        </w:rPr>
        <w:t>ST</w:t>
      </w:r>
      <w:r>
        <w:rPr>
          <w:rFonts w:ascii="Century" w:hAnsi="Century"/>
          <w:b/>
          <w:sz w:val="28"/>
          <w:szCs w:val="24"/>
          <w:lang w:eastAsia="ja-JP"/>
        </w:rPr>
        <w:t>È</w:t>
      </w:r>
      <w:r>
        <w:rPr>
          <w:rFonts w:ascii="Century" w:hAnsi="Century"/>
          <w:b/>
          <w:sz w:val="28"/>
          <w:szCs w:val="24"/>
        </w:rPr>
        <w:t>RE DE L’</w:t>
      </w:r>
      <w:r>
        <w:rPr>
          <w:rFonts w:ascii="Century" w:hAnsi="Century"/>
          <w:b/>
          <w:sz w:val="28"/>
          <w:szCs w:val="24"/>
          <w:lang w:eastAsia="ja-JP"/>
        </w:rPr>
        <w:t>É</w:t>
      </w:r>
      <w:r>
        <w:rPr>
          <w:rFonts w:ascii="Century" w:hAnsi="Century"/>
          <w:b/>
          <w:sz w:val="28"/>
          <w:szCs w:val="24"/>
        </w:rPr>
        <w:t>DUCATION</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rPr>
        <w:t>AGENCE JAPONAISE DE</w:t>
      </w:r>
    </w:p>
    <w:p w:rsidR="00701AF3" w:rsidRDefault="00701AF3" w:rsidP="00701AF3">
      <w:pPr>
        <w:spacing w:after="0"/>
        <w:ind w:firstLineChars="350" w:firstLine="984"/>
        <w:rPr>
          <w:rFonts w:ascii="Century" w:hAnsi="Century"/>
          <w:b/>
          <w:sz w:val="28"/>
          <w:szCs w:val="24"/>
          <w:lang w:eastAsia="ja-JP"/>
        </w:rPr>
      </w:pPr>
      <w:r>
        <w:rPr>
          <w:rFonts w:ascii="Century" w:hAnsi="Century"/>
          <w:b/>
          <w:sz w:val="28"/>
          <w:szCs w:val="24"/>
        </w:rPr>
        <w:t>NATIONALE</w:t>
      </w:r>
      <w:r>
        <w:rPr>
          <w:rFonts w:ascii="Century" w:hAnsi="Century"/>
          <w:b/>
          <w:sz w:val="28"/>
          <w:szCs w:val="24"/>
          <w:lang w:eastAsia="ja-JP"/>
        </w:rPr>
        <w:t xml:space="preserve"> </w:t>
      </w:r>
      <w:r>
        <w:rPr>
          <w:rFonts w:ascii="Century" w:hAnsi="Century"/>
          <w:b/>
          <w:sz w:val="28"/>
          <w:szCs w:val="24"/>
        </w:rPr>
        <w:t>ET DE</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rPr>
        <w:t>COOP</w:t>
      </w:r>
      <w:r>
        <w:rPr>
          <w:rFonts w:ascii="Century" w:hAnsi="Century"/>
          <w:b/>
          <w:sz w:val="28"/>
          <w:szCs w:val="24"/>
          <w:lang w:eastAsia="ja-JP"/>
        </w:rPr>
        <w:t>É</w:t>
      </w:r>
      <w:r>
        <w:rPr>
          <w:rFonts w:ascii="Century" w:hAnsi="Century"/>
          <w:b/>
          <w:sz w:val="28"/>
          <w:szCs w:val="24"/>
        </w:rPr>
        <w:t>RATION</w:t>
      </w:r>
    </w:p>
    <w:p w:rsidR="00701AF3" w:rsidRDefault="00701AF3" w:rsidP="00701AF3">
      <w:pPr>
        <w:spacing w:after="0"/>
        <w:ind w:firstLineChars="300" w:firstLine="843"/>
        <w:rPr>
          <w:rFonts w:ascii="Century" w:hAnsi="Century"/>
          <w:b/>
          <w:sz w:val="28"/>
          <w:szCs w:val="24"/>
          <w:lang w:eastAsia="ja-JP"/>
        </w:rPr>
      </w:pPr>
      <w:r>
        <w:rPr>
          <w:rFonts w:ascii="Century" w:hAnsi="Century"/>
          <w:b/>
          <w:sz w:val="28"/>
          <w:szCs w:val="24"/>
        </w:rPr>
        <w:t>L’ALPHAB</w:t>
      </w:r>
      <w:r>
        <w:rPr>
          <w:rFonts w:ascii="Century" w:hAnsi="Century"/>
          <w:b/>
          <w:sz w:val="28"/>
          <w:szCs w:val="24"/>
          <w:lang w:eastAsia="ja-JP"/>
        </w:rPr>
        <w:t>É</w:t>
      </w:r>
      <w:r>
        <w:rPr>
          <w:rFonts w:ascii="Century" w:hAnsi="Century"/>
          <w:b/>
          <w:sz w:val="28"/>
          <w:szCs w:val="24"/>
        </w:rPr>
        <w:t>TISATION</w:t>
      </w:r>
      <w:r>
        <w:rPr>
          <w:rFonts w:ascii="Century" w:hAnsi="Century"/>
          <w:b/>
          <w:sz w:val="28"/>
          <w:szCs w:val="24"/>
          <w:lang w:eastAsia="ja-JP"/>
        </w:rPr>
        <w:t xml:space="preserve"> </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t xml:space="preserve">      </w:t>
      </w:r>
      <w:r>
        <w:rPr>
          <w:rFonts w:ascii="Century" w:hAnsi="Century"/>
          <w:b/>
          <w:sz w:val="28"/>
          <w:szCs w:val="24"/>
        </w:rPr>
        <w:t>INTERNATIONALE</w:t>
      </w:r>
    </w:p>
    <w:p w:rsidR="00701AF3" w:rsidRDefault="00AB1BB0" w:rsidP="00701AF3">
      <w:pPr>
        <w:ind w:left="1244" w:firstLineChars="278" w:firstLine="612"/>
        <w:rPr>
          <w:rFonts w:ascii="Century" w:hAnsi="Century"/>
          <w:b/>
          <w:sz w:val="28"/>
          <w:szCs w:val="24"/>
          <w:lang w:eastAsia="ja-JP"/>
        </w:rPr>
      </w:pPr>
      <w:r w:rsidRPr="00AB1BB0">
        <w:rPr>
          <w:noProof/>
          <w:lang w:val="en-US" w:eastAsia="ja-JP"/>
        </w:rPr>
        <w:pict>
          <v:shapetype id="_x0000_t202" coordsize="21600,21600" o:spt="202" path="m,l,21600r21600,l21600,xe">
            <v:stroke joinstyle="miter"/>
            <v:path gradientshapeok="t" o:connecttype="rect"/>
          </v:shapetype>
          <v:shape id="テキスト ボックス 318" o:spid="_x0000_s1026" type="#_x0000_t202" style="position:absolute;left:0;text-align:left;margin-left:52.5pt;margin-top:28.9pt;width:145.5pt;height:17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Yg1g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" filled="f" stroked="f">
            <v:textbox>
              <w:txbxContent>
                <w:p w:rsidR="00942995" w:rsidRDefault="00942995" w:rsidP="00701AF3">
                  <w:r>
                    <w:rPr>
                      <w:rFonts w:ascii="Times New Roman" w:eastAsia="Times New Roman" w:hAnsi="Times New Roman"/>
                      <w:noProof/>
                      <w:sz w:val="20"/>
                      <w:szCs w:val="20"/>
                      <w:lang w:val="en-US" w:eastAsia="ja-JP"/>
                    </w:rPr>
                    <w:drawing>
                      <wp:inline distT="0" distB="0" distL="0" distR="0">
                        <wp:extent cx="1590675" cy="1838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w:pict>
      </w:r>
      <w:r w:rsidR="00701AF3">
        <w:rPr>
          <w:rFonts w:ascii="Century" w:hAnsi="Century"/>
          <w:b/>
          <w:sz w:val="28"/>
          <w:szCs w:val="24"/>
          <w:lang w:eastAsia="ja-JP"/>
        </w:rPr>
        <w:t>(MENA)</w:t>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t xml:space="preserve">        (JICA)</w:t>
      </w:r>
    </w:p>
    <w:p w:rsidR="00701AF3" w:rsidRDefault="00AB1BB0" w:rsidP="00701AF3">
      <w:pPr>
        <w:ind w:left="1281" w:firstLineChars="198" w:firstLine="436"/>
        <w:rPr>
          <w:rFonts w:ascii="Century" w:hAnsi="Century"/>
          <w:b/>
          <w:sz w:val="28"/>
          <w:szCs w:val="24"/>
          <w:lang w:eastAsia="ja-JP"/>
        </w:rPr>
      </w:pPr>
      <w:r w:rsidRPr="00AB1BB0">
        <w:rPr>
          <w:noProof/>
          <w:lang w:val="en-US" w:eastAsia="ja-JP"/>
        </w:rPr>
        <w:pict>
          <v:shape id="テキスト ボックス 319" o:spid="_x0000_s1027" type="#_x0000_t202" style="position:absolute;left:0;text-align:left;margin-left:335.95pt;margin-top:2.6pt;width:158.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" filled="f" stroked="f">
            <v:textbox>
              <w:txbxContent>
                <w:p w:rsidR="00942995" w:rsidRDefault="00942995" w:rsidP="00701AF3">
                  <w:r>
                    <w:rPr>
                      <w:rFonts w:ascii="Times New Roman" w:eastAsia="Times New Roman" w:hAnsi="Times New Roman"/>
                      <w:noProof/>
                      <w:sz w:val="20"/>
                      <w:szCs w:val="20"/>
                      <w:lang w:val="en-US" w:eastAsia="ja-JP"/>
                    </w:rPr>
                    <w:drawing>
                      <wp:inline distT="0" distB="0" distL="0" distR="0">
                        <wp:extent cx="1762125" cy="1581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581150"/>
                                </a:xfrm>
                                <a:prstGeom prst="rect">
                                  <a:avLst/>
                                </a:prstGeom>
                                <a:noFill/>
                                <a:ln>
                                  <a:noFill/>
                                </a:ln>
                              </pic:spPr>
                            </pic:pic>
                          </a:graphicData>
                        </a:graphic>
                      </wp:inline>
                    </w:drawing>
                  </w:r>
                </w:p>
              </w:txbxContent>
            </v:textbox>
          </v:shape>
        </w:pict>
      </w:r>
    </w:p>
    <w:p w:rsidR="00701AF3" w:rsidRDefault="00701AF3" w:rsidP="00701AF3">
      <w:pPr>
        <w:spacing w:after="0"/>
        <w:jc w:val="center"/>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sz w:val="24"/>
          <w:szCs w:val="24"/>
        </w:rPr>
      </w:pPr>
    </w:p>
    <w:p w:rsidR="00701AF3" w:rsidRDefault="00701AF3" w:rsidP="00701AF3">
      <w:pPr>
        <w:spacing w:after="0"/>
        <w:rPr>
          <w:rFonts w:ascii="Century" w:hAnsi="Century"/>
          <w:sz w:val="24"/>
          <w:szCs w:val="24"/>
        </w:rPr>
      </w:pPr>
    </w:p>
    <w:p w:rsidR="00701AF3" w:rsidRDefault="00701AF3" w:rsidP="00701AF3">
      <w:pPr>
        <w:spacing w:after="0"/>
        <w:jc w:val="center"/>
        <w:rPr>
          <w:rFonts w:ascii="Century" w:hAnsi="Century"/>
          <w:b/>
          <w:sz w:val="24"/>
          <w:szCs w:val="24"/>
          <w:lang w:eastAsia="ja-JP"/>
        </w:rPr>
      </w:pPr>
    </w:p>
    <w:p w:rsidR="00701AF3" w:rsidRDefault="00AB1BB0" w:rsidP="00701AF3">
      <w:pPr>
        <w:spacing w:after="0"/>
        <w:jc w:val="center"/>
        <w:rPr>
          <w:rFonts w:ascii="Century" w:hAnsi="Century"/>
          <w:b/>
          <w:sz w:val="28"/>
          <w:szCs w:val="24"/>
          <w:lang w:eastAsia="ja-JP"/>
        </w:rPr>
      </w:pPr>
      <w:r w:rsidRPr="00AB1BB0">
        <w:rPr>
          <w:noProof/>
          <w:lang w:val="en-US" w:eastAsia="ja-JP"/>
        </w:rPr>
        <w:pict>
          <v:roundrect id="角丸四角形 3580" o:spid="_x0000_s1113" style="position:absolute;left:0;text-align:left;margin-left:16.75pt;margin-top:1.35pt;width:489.85pt;height:30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" fillcolor="#ffa3ff" strokecolor="#4a7ebb">
            <v:fill color2="#ffe5f0" rotate="t" angle="180" colors="0 #ffa3ff;22938f #ffbff3;1 #ffe5f0" focus="100%" type="gradient"/>
            <v:shadow on="t" color="black" opacity="24903f" origin=",.5" offset="0,.55556mm"/>
            <v:path arrowok="t"/>
          </v:roundrect>
        </w:pict>
      </w:r>
    </w:p>
    <w:p w:rsidR="00701AF3" w:rsidRDefault="00701AF3" w:rsidP="00701AF3">
      <w:pPr>
        <w:spacing w:after="0"/>
        <w:jc w:val="center"/>
        <w:rPr>
          <w:rFonts w:ascii="Century" w:hAnsi="Century"/>
          <w:b/>
          <w:sz w:val="72"/>
          <w:szCs w:val="24"/>
          <w:lang w:eastAsia="ja-JP"/>
        </w:rPr>
      </w:pPr>
      <w:r>
        <w:rPr>
          <w:rFonts w:ascii="Century" w:hAnsi="Century"/>
          <w:b/>
          <w:sz w:val="72"/>
          <w:szCs w:val="24"/>
        </w:rPr>
        <w:t>F</w:t>
      </w:r>
      <w:r>
        <w:rPr>
          <w:rFonts w:ascii="Century" w:hAnsi="Century"/>
          <w:b/>
          <w:sz w:val="72"/>
          <w:szCs w:val="24"/>
          <w:lang w:eastAsia="ja-JP"/>
        </w:rPr>
        <w:t>iches de leçons</w:t>
      </w:r>
    </w:p>
    <w:p w:rsidR="00701AF3" w:rsidRDefault="00701AF3" w:rsidP="00701AF3">
      <w:pPr>
        <w:spacing w:after="0"/>
        <w:jc w:val="center"/>
        <w:rPr>
          <w:rFonts w:ascii="Century" w:hAnsi="Century"/>
          <w:b/>
          <w:sz w:val="72"/>
          <w:szCs w:val="24"/>
          <w:lang w:val="fr-CA" w:eastAsia="ja-JP"/>
        </w:rPr>
      </w:pPr>
      <w:r>
        <w:rPr>
          <w:rFonts w:ascii="Century" w:hAnsi="Century"/>
          <w:b/>
          <w:sz w:val="72"/>
          <w:szCs w:val="24"/>
          <w:lang w:eastAsia="ja-JP"/>
        </w:rPr>
        <w:t>de </w:t>
      </w:r>
      <w:r>
        <w:rPr>
          <w:rFonts w:ascii="Century" w:hAnsi="Century"/>
          <w:b/>
          <w:sz w:val="72"/>
          <w:szCs w:val="24"/>
          <w:lang w:val="fr-CA" w:eastAsia="ja-JP"/>
        </w:rPr>
        <w:t>mathématiques</w:t>
      </w:r>
    </w:p>
    <w:p w:rsidR="00701AF3" w:rsidRDefault="00701AF3" w:rsidP="00701AF3">
      <w:pPr>
        <w:spacing w:after="0"/>
        <w:jc w:val="center"/>
        <w:rPr>
          <w:rFonts w:ascii="Century" w:hAnsi="Century"/>
          <w:b/>
          <w:sz w:val="72"/>
          <w:szCs w:val="24"/>
          <w:lang w:val="fr-CA" w:eastAsia="ja-JP"/>
        </w:rPr>
      </w:pPr>
      <w:r>
        <w:rPr>
          <w:rFonts w:ascii="Century" w:hAnsi="Century"/>
          <w:b/>
          <w:sz w:val="72"/>
          <w:szCs w:val="24"/>
          <w:lang w:val="fr-CA" w:eastAsia="ja-JP"/>
        </w:rPr>
        <w:t>et de sciences</w:t>
      </w:r>
    </w:p>
    <w:p w:rsidR="00701AF3" w:rsidRDefault="00701AF3" w:rsidP="00701AF3">
      <w:pPr>
        <w:spacing w:after="0"/>
        <w:jc w:val="center"/>
        <w:rPr>
          <w:rFonts w:ascii="Century" w:hAnsi="Century"/>
          <w:b/>
          <w:sz w:val="28"/>
          <w:szCs w:val="24"/>
          <w:lang w:val="fr-CA"/>
        </w:rPr>
      </w:pPr>
    </w:p>
    <w:p w:rsidR="00701AF3" w:rsidRDefault="00701AF3" w:rsidP="00701AF3">
      <w:pPr>
        <w:spacing w:after="0"/>
        <w:jc w:val="center"/>
        <w:rPr>
          <w:rFonts w:ascii="Century" w:hAnsi="Century"/>
          <w:b/>
          <w:sz w:val="56"/>
          <w:szCs w:val="24"/>
          <w:u w:val="single"/>
          <w:lang w:val="fr-CA" w:eastAsia="ja-JP"/>
        </w:rPr>
      </w:pPr>
      <w:r>
        <w:rPr>
          <w:rFonts w:ascii="Century" w:hAnsi="Century"/>
          <w:b/>
          <w:sz w:val="56"/>
          <w:szCs w:val="24"/>
          <w:u w:val="single"/>
          <w:lang w:val="fr-CA"/>
        </w:rPr>
        <w:t>Classe C</w:t>
      </w:r>
      <w:r w:rsidR="00BE00FE">
        <w:rPr>
          <w:rFonts w:ascii="Century" w:hAnsi="Century" w:hint="eastAsia"/>
          <w:b/>
          <w:sz w:val="56"/>
          <w:szCs w:val="24"/>
          <w:u w:val="single"/>
          <w:lang w:val="fr-CA" w:eastAsia="ja-JP"/>
        </w:rPr>
        <w:t>M</w:t>
      </w:r>
      <w:r w:rsidR="00C916B8">
        <w:rPr>
          <w:rFonts w:ascii="Century" w:hAnsi="Century" w:hint="eastAsia"/>
          <w:b/>
          <w:sz w:val="56"/>
          <w:szCs w:val="24"/>
          <w:u w:val="single"/>
          <w:lang w:val="fr-CA" w:eastAsia="ja-JP"/>
        </w:rPr>
        <w:t>2</w:t>
      </w:r>
    </w:p>
    <w:p w:rsidR="00701AF3" w:rsidRDefault="00701AF3" w:rsidP="00701AF3">
      <w:pPr>
        <w:spacing w:after="0"/>
        <w:jc w:val="center"/>
        <w:rPr>
          <w:rFonts w:ascii="Century" w:hAnsi="Century"/>
          <w:b/>
          <w:sz w:val="24"/>
          <w:szCs w:val="24"/>
          <w:u w:val="single"/>
          <w:lang w:val="fr-CA" w:eastAsia="ja-JP"/>
        </w:rPr>
      </w:pPr>
    </w:p>
    <w:p w:rsidR="00701AF3" w:rsidRDefault="00DB3CC7" w:rsidP="00701AF3">
      <w:pPr>
        <w:spacing w:after="0"/>
        <w:jc w:val="center"/>
        <w:rPr>
          <w:rFonts w:ascii="Century" w:hAnsi="Century"/>
          <w:b/>
          <w:sz w:val="56"/>
          <w:szCs w:val="24"/>
          <w:u w:val="single"/>
          <w:lang w:val="fr-CA" w:eastAsia="ja-JP"/>
        </w:rPr>
      </w:pPr>
      <w:r>
        <w:rPr>
          <w:rFonts w:ascii="Century" w:hAnsi="Century"/>
          <w:b/>
          <w:sz w:val="56"/>
          <w:szCs w:val="24"/>
          <w:u w:val="single"/>
          <w:lang w:val="fr-CA"/>
        </w:rPr>
        <w:t>3</w:t>
      </w:r>
      <w:r>
        <w:rPr>
          <w:rFonts w:ascii="Century" w:hAnsi="Century"/>
          <w:b/>
          <w:sz w:val="56"/>
          <w:szCs w:val="24"/>
          <w:u w:val="single"/>
          <w:vertAlign w:val="superscript"/>
          <w:lang w:val="fr-CA"/>
        </w:rPr>
        <w:t>ème</w:t>
      </w:r>
      <w:r w:rsidR="00701AF3">
        <w:rPr>
          <w:rFonts w:ascii="Century" w:hAnsi="Century"/>
          <w:b/>
          <w:sz w:val="56"/>
          <w:szCs w:val="24"/>
          <w:u w:val="single"/>
          <w:lang w:val="fr-CA"/>
        </w:rPr>
        <w:t xml:space="preserve"> trimestre</w:t>
      </w:r>
    </w:p>
    <w:p w:rsidR="00701AF3" w:rsidRDefault="00701AF3" w:rsidP="00701AF3">
      <w:pPr>
        <w:spacing w:after="0"/>
        <w:jc w:val="center"/>
        <w:rPr>
          <w:rFonts w:ascii="Century" w:hAnsi="Century"/>
          <w:b/>
          <w:sz w:val="24"/>
          <w:szCs w:val="24"/>
        </w:rPr>
      </w:pPr>
    </w:p>
    <w:p w:rsidR="00701AF3" w:rsidRDefault="00701AF3" w:rsidP="00701AF3">
      <w:pPr>
        <w:spacing w:after="0"/>
        <w:jc w:val="center"/>
        <w:rPr>
          <w:rFonts w:ascii="Century" w:hAnsi="Century"/>
          <w:b/>
          <w:sz w:val="24"/>
          <w:szCs w:val="24"/>
        </w:rPr>
      </w:pPr>
    </w:p>
    <w:p w:rsidR="00701AF3" w:rsidRDefault="00701AF3" w:rsidP="00701AF3">
      <w:pPr>
        <w:spacing w:after="0"/>
        <w:jc w:val="center"/>
        <w:rPr>
          <w:rFonts w:ascii="Century" w:hAnsi="Century"/>
          <w:b/>
          <w:sz w:val="24"/>
          <w:szCs w:val="24"/>
        </w:rPr>
      </w:pPr>
    </w:p>
    <w:p w:rsidR="00701AF3" w:rsidRDefault="00701AF3" w:rsidP="00701AF3">
      <w:pPr>
        <w:spacing w:after="0"/>
        <w:rPr>
          <w:rFonts w:ascii="Times New Roman" w:hAnsi="Times New Roman" w:cs="Times New Roman"/>
          <w:b/>
          <w:sz w:val="24"/>
          <w:szCs w:val="24"/>
          <w:lang w:eastAsia="ja-JP"/>
        </w:rPr>
        <w:sectPr w:rsidR="00701AF3">
          <w:pgSz w:w="11906" w:h="16838"/>
          <w:pgMar w:top="720" w:right="720" w:bottom="720" w:left="720" w:header="709" w:footer="709" w:gutter="0"/>
          <w:pgBorders w:display="firstPage" w:offsetFrom="page">
            <w:top w:val="earth1" w:sz="20" w:space="24" w:color="auto"/>
            <w:left w:val="earth1" w:sz="20" w:space="24" w:color="auto"/>
            <w:bottom w:val="earth1" w:sz="20" w:space="24" w:color="auto"/>
            <w:right w:val="earth1" w:sz="20" w:space="24" w:color="auto"/>
          </w:pgBorders>
          <w:cols w:space="720"/>
        </w:sectPr>
      </w:pPr>
    </w:p>
    <w:p w:rsidR="00A35F3E" w:rsidRDefault="00A35F3E" w:rsidP="0007047C">
      <w:pPr>
        <w:spacing w:after="0"/>
        <w:jc w:val="center"/>
        <w:rPr>
          <w:rFonts w:ascii="Arial" w:hAnsi="Arial" w:cs="Arial"/>
          <w:b/>
          <w:sz w:val="32"/>
          <w:szCs w:val="24"/>
          <w:lang w:val="fr-CA"/>
        </w:rPr>
      </w:pPr>
      <w:r w:rsidRPr="00D93E3A">
        <w:rPr>
          <w:rFonts w:ascii="Arial" w:hAnsi="Arial" w:cs="Arial"/>
          <w:b/>
          <w:sz w:val="32"/>
          <w:szCs w:val="24"/>
          <w:lang w:val="fr-CA"/>
        </w:rPr>
        <w:lastRenderedPageBreak/>
        <w:t>Table de</w:t>
      </w:r>
      <w:r w:rsidR="002D425D">
        <w:rPr>
          <w:rFonts w:ascii="Arial" w:hAnsi="Arial" w:cs="Arial"/>
          <w:b/>
          <w:sz w:val="32"/>
          <w:szCs w:val="24"/>
          <w:lang w:val="fr-CA"/>
        </w:rPr>
        <w:t>s</w:t>
      </w:r>
      <w:r w:rsidRPr="00D93E3A">
        <w:rPr>
          <w:rFonts w:ascii="Arial" w:hAnsi="Arial" w:cs="Arial"/>
          <w:b/>
          <w:sz w:val="32"/>
          <w:szCs w:val="24"/>
          <w:lang w:val="fr-CA"/>
        </w:rPr>
        <w:t xml:space="preserve"> matière</w:t>
      </w:r>
      <w:r w:rsidR="002D425D">
        <w:rPr>
          <w:rFonts w:ascii="Arial" w:hAnsi="Arial" w:cs="Arial"/>
          <w:b/>
          <w:sz w:val="32"/>
          <w:szCs w:val="24"/>
          <w:lang w:val="fr-CA"/>
        </w:rPr>
        <w:t>s</w:t>
      </w:r>
    </w:p>
    <w:p w:rsidR="002D425D" w:rsidRPr="002D425D" w:rsidRDefault="002D425D" w:rsidP="00354DAE">
      <w:pPr>
        <w:pStyle w:val="a9"/>
        <w:numPr>
          <w:ilvl w:val="0"/>
          <w:numId w:val="11"/>
        </w:numPr>
        <w:spacing w:before="240"/>
        <w:rPr>
          <w:rFonts w:ascii="Arial" w:hAnsi="Arial" w:cs="Arial"/>
          <w:b/>
          <w:sz w:val="24"/>
          <w:szCs w:val="24"/>
        </w:rPr>
      </w:pPr>
      <w:r w:rsidRPr="002D425D">
        <w:rPr>
          <w:rFonts w:ascii="Arial" w:hAnsi="Arial" w:cs="Arial"/>
          <w:b/>
          <w:sz w:val="24"/>
          <w:szCs w:val="24"/>
        </w:rPr>
        <w:t xml:space="preserve">INSTRUCTIONS PEDAGOGIQUES </w:t>
      </w:r>
      <w:r>
        <w:rPr>
          <w:rFonts w:ascii="Arial" w:hAnsi="Arial" w:cs="Arial"/>
          <w:b/>
          <w:sz w:val="24"/>
          <w:szCs w:val="24"/>
        </w:rPr>
        <w:t>(pages 1-6)</w:t>
      </w:r>
    </w:p>
    <w:p w:rsidR="0007047C" w:rsidRPr="00D93E3A" w:rsidRDefault="003E2DEF" w:rsidP="0007047C">
      <w:pPr>
        <w:spacing w:after="0" w:line="360" w:lineRule="auto"/>
        <w:jc w:val="center"/>
        <w:rPr>
          <w:rFonts w:ascii="Arial" w:hAnsi="Arial" w:cs="Arial"/>
          <w:b/>
          <w:sz w:val="28"/>
          <w:szCs w:val="24"/>
          <w:u w:val="single"/>
          <w:lang w:val="fr-CA" w:eastAsia="ja-JP"/>
        </w:rPr>
      </w:pPr>
      <w:r>
        <w:rPr>
          <w:rFonts w:ascii="Arial" w:hAnsi="Arial" w:cs="Arial"/>
          <w:b/>
          <w:sz w:val="28"/>
          <w:szCs w:val="24"/>
          <w:u w:val="single"/>
          <w:lang w:val="fr-CA" w:eastAsia="ja-JP"/>
        </w:rPr>
        <w:t>Mathématiques</w:t>
      </w:r>
    </w:p>
    <w:tbl>
      <w:tblPr>
        <w:tblStyle w:val="ac"/>
        <w:tblW w:w="4745" w:type="pct"/>
        <w:jc w:val="center"/>
        <w:tblInd w:w="21" w:type="dxa"/>
        <w:tblLook w:val="04A0"/>
      </w:tblPr>
      <w:tblGrid>
        <w:gridCol w:w="665"/>
        <w:gridCol w:w="1237"/>
        <w:gridCol w:w="2859"/>
        <w:gridCol w:w="4697"/>
        <w:gridCol w:w="970"/>
      </w:tblGrid>
      <w:tr w:rsidR="003E2DEF" w:rsidRPr="00D93E3A" w:rsidTr="00870C87">
        <w:trPr>
          <w:jc w:val="center"/>
        </w:trPr>
        <w:tc>
          <w:tcPr>
            <w:tcW w:w="319" w:type="pct"/>
            <w:tcBorders>
              <w:bottom w:val="double" w:sz="4" w:space="0" w:color="auto"/>
            </w:tcBorders>
            <w:vAlign w:val="center"/>
          </w:tcPr>
          <w:p w:rsidR="003E2DEF" w:rsidRPr="00D93E3A" w:rsidRDefault="003E2DEF" w:rsidP="00D93E3A">
            <w:pPr>
              <w:spacing w:line="300" w:lineRule="auto"/>
              <w:jc w:val="center"/>
              <w:rPr>
                <w:rFonts w:ascii="Arial" w:hAnsi="Arial" w:cs="Arial"/>
                <w:b/>
                <w:sz w:val="24"/>
                <w:szCs w:val="24"/>
              </w:rPr>
            </w:pPr>
            <w:r w:rsidRPr="00D93E3A">
              <w:rPr>
                <w:rFonts w:ascii="Arial" w:hAnsi="Arial" w:cs="Arial"/>
                <w:b/>
                <w:sz w:val="24"/>
                <w:szCs w:val="24"/>
                <w:lang w:val="fr-CA"/>
              </w:rPr>
              <w:t>N</w:t>
            </w:r>
            <w:r w:rsidRPr="00D93E3A">
              <w:rPr>
                <w:rFonts w:ascii="Arial" w:hAnsi="Arial" w:cs="Arial"/>
                <w:b/>
                <w:sz w:val="24"/>
                <w:szCs w:val="24"/>
              </w:rPr>
              <w:t>°</w:t>
            </w:r>
          </w:p>
        </w:tc>
        <w:tc>
          <w:tcPr>
            <w:tcW w:w="593" w:type="pct"/>
            <w:tcBorders>
              <w:bottom w:val="double" w:sz="4" w:space="0" w:color="auto"/>
            </w:tcBorders>
          </w:tcPr>
          <w:p w:rsidR="003E2DEF" w:rsidRPr="00D93E3A" w:rsidRDefault="003E2DEF" w:rsidP="006479FF">
            <w:pPr>
              <w:spacing w:line="300" w:lineRule="auto"/>
              <w:jc w:val="center"/>
              <w:rPr>
                <w:rFonts w:ascii="Arial" w:hAnsi="Arial" w:cs="Arial"/>
                <w:b/>
                <w:sz w:val="24"/>
                <w:szCs w:val="24"/>
                <w:lang w:val="fr-CA"/>
              </w:rPr>
            </w:pPr>
            <w:r>
              <w:rPr>
                <w:rFonts w:ascii="Arial" w:hAnsi="Arial" w:cs="Arial"/>
                <w:b/>
                <w:sz w:val="24"/>
                <w:szCs w:val="24"/>
                <w:lang w:val="fr-CA"/>
              </w:rPr>
              <w:t>Matière</w:t>
            </w:r>
          </w:p>
        </w:tc>
        <w:tc>
          <w:tcPr>
            <w:tcW w:w="1371" w:type="pct"/>
            <w:tcBorders>
              <w:bottom w:val="double" w:sz="4" w:space="0" w:color="auto"/>
            </w:tcBorders>
            <w:vAlign w:val="center"/>
          </w:tcPr>
          <w:p w:rsidR="003E2DEF" w:rsidRPr="00D93E3A" w:rsidRDefault="003E2DEF" w:rsidP="006479FF">
            <w:pPr>
              <w:spacing w:line="300" w:lineRule="auto"/>
              <w:jc w:val="center"/>
              <w:rPr>
                <w:rFonts w:ascii="Arial" w:hAnsi="Arial" w:cs="Arial"/>
                <w:b/>
                <w:sz w:val="24"/>
                <w:szCs w:val="24"/>
                <w:lang w:val="fr-CA"/>
              </w:rPr>
            </w:pPr>
            <w:r w:rsidRPr="00D93E3A">
              <w:rPr>
                <w:rFonts w:ascii="Arial" w:hAnsi="Arial" w:cs="Arial"/>
                <w:b/>
                <w:sz w:val="24"/>
                <w:szCs w:val="24"/>
                <w:lang w:val="fr-CA"/>
              </w:rPr>
              <w:t>Thème</w:t>
            </w:r>
          </w:p>
        </w:tc>
        <w:tc>
          <w:tcPr>
            <w:tcW w:w="2252" w:type="pct"/>
            <w:tcBorders>
              <w:bottom w:val="double" w:sz="4" w:space="0" w:color="auto"/>
            </w:tcBorders>
            <w:vAlign w:val="center"/>
          </w:tcPr>
          <w:p w:rsidR="003E2DEF" w:rsidRPr="00D93E3A" w:rsidRDefault="003E2DEF" w:rsidP="002D425D">
            <w:pPr>
              <w:spacing w:line="300" w:lineRule="auto"/>
              <w:jc w:val="center"/>
              <w:rPr>
                <w:rFonts w:ascii="Arial" w:hAnsi="Arial" w:cs="Arial"/>
                <w:b/>
                <w:sz w:val="24"/>
                <w:szCs w:val="24"/>
                <w:lang w:val="fr-CA"/>
              </w:rPr>
            </w:pPr>
            <w:r w:rsidRPr="00D93E3A">
              <w:rPr>
                <w:rFonts w:ascii="Arial" w:hAnsi="Arial" w:cs="Arial"/>
                <w:b/>
                <w:sz w:val="24"/>
                <w:szCs w:val="24"/>
                <w:lang w:val="fr-CA"/>
              </w:rPr>
              <w:t>Titre</w:t>
            </w:r>
          </w:p>
        </w:tc>
        <w:tc>
          <w:tcPr>
            <w:tcW w:w="465" w:type="pct"/>
            <w:tcBorders>
              <w:bottom w:val="double" w:sz="4" w:space="0" w:color="auto"/>
            </w:tcBorders>
            <w:vAlign w:val="center"/>
          </w:tcPr>
          <w:p w:rsidR="003E2DEF" w:rsidRPr="00D93E3A" w:rsidRDefault="003E2DEF" w:rsidP="00D93E3A">
            <w:pPr>
              <w:spacing w:line="300" w:lineRule="auto"/>
              <w:jc w:val="center"/>
              <w:rPr>
                <w:rFonts w:ascii="Arial" w:hAnsi="Arial" w:cs="Arial"/>
                <w:b/>
                <w:sz w:val="24"/>
                <w:szCs w:val="24"/>
                <w:lang w:val="fr-CA"/>
              </w:rPr>
            </w:pPr>
            <w:r w:rsidRPr="00D93E3A">
              <w:rPr>
                <w:rFonts w:ascii="Arial" w:hAnsi="Arial" w:cs="Arial"/>
                <w:b/>
                <w:sz w:val="24"/>
                <w:szCs w:val="24"/>
                <w:lang w:val="fr-CA"/>
              </w:rPr>
              <w:t>Page</w:t>
            </w:r>
          </w:p>
        </w:tc>
      </w:tr>
      <w:tr w:rsidR="00870C87" w:rsidRPr="00D93E3A" w:rsidTr="00870C87">
        <w:trPr>
          <w:jc w:val="center"/>
        </w:trPr>
        <w:tc>
          <w:tcPr>
            <w:tcW w:w="319" w:type="pct"/>
            <w:tcBorders>
              <w:top w:val="double" w:sz="4" w:space="0" w:color="auto"/>
            </w:tcBorders>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66</w:t>
            </w:r>
          </w:p>
        </w:tc>
        <w:tc>
          <w:tcPr>
            <w:tcW w:w="593" w:type="pct"/>
            <w:tcBorders>
              <w:top w:val="double" w:sz="4" w:space="0" w:color="auto"/>
            </w:tcBorders>
            <w:vAlign w:val="center"/>
          </w:tcPr>
          <w:p w:rsidR="00870C87" w:rsidRDefault="00870C87">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G</w:t>
            </w:r>
          </w:p>
        </w:tc>
        <w:tc>
          <w:tcPr>
            <w:tcW w:w="1371" w:type="pct"/>
            <w:tcBorders>
              <w:top w:val="double" w:sz="4" w:space="0" w:color="auto"/>
            </w:tcBorders>
            <w:vAlign w:val="center"/>
          </w:tcPr>
          <w:p w:rsidR="00870C87" w:rsidRDefault="00870C87">
            <w:pPr>
              <w:spacing w:line="300" w:lineRule="auto"/>
              <w:jc w:val="both"/>
              <w:rPr>
                <w:rFonts w:ascii="Arial" w:hAnsi="Arial" w:cs="Arial"/>
                <w:sz w:val="24"/>
                <w:szCs w:val="24"/>
                <w:lang w:val="fr-CA"/>
              </w:rPr>
            </w:pPr>
            <w:r>
              <w:rPr>
                <w:rFonts w:ascii="Arial" w:hAnsi="Arial" w:cs="Arial"/>
                <w:color w:val="000000" w:themeColor="text1"/>
                <w:sz w:val="24"/>
                <w:szCs w:val="24"/>
              </w:rPr>
              <w:t>Figures géométriques</w:t>
            </w:r>
          </w:p>
        </w:tc>
        <w:tc>
          <w:tcPr>
            <w:tcW w:w="2252" w:type="pct"/>
            <w:tcBorders>
              <w:top w:val="double" w:sz="4" w:space="0" w:color="auto"/>
            </w:tcBorders>
            <w:vAlign w:val="center"/>
          </w:tcPr>
          <w:p w:rsidR="00870C87" w:rsidRDefault="00870C87">
            <w:pPr>
              <w:spacing w:line="300" w:lineRule="auto"/>
              <w:rPr>
                <w:rFonts w:ascii="Arial" w:hAnsi="Arial" w:cs="Arial"/>
                <w:sz w:val="24"/>
                <w:szCs w:val="24"/>
                <w:lang w:eastAsia="ja-JP"/>
              </w:rPr>
            </w:pPr>
            <w:r>
              <w:rPr>
                <w:rFonts w:ascii="Arial" w:hAnsi="Arial" w:cs="Arial"/>
                <w:color w:val="000000" w:themeColor="text1"/>
                <w:sz w:val="24"/>
                <w:szCs w:val="24"/>
              </w:rPr>
              <w:t>Le cercle : généralités</w:t>
            </w:r>
          </w:p>
        </w:tc>
        <w:tc>
          <w:tcPr>
            <w:tcW w:w="465" w:type="pct"/>
            <w:tcBorders>
              <w:top w:val="double" w:sz="4" w:space="0" w:color="auto"/>
            </w:tcBorders>
            <w:vAlign w:val="center"/>
          </w:tcPr>
          <w:p w:rsidR="00870C87" w:rsidRPr="00D93E3A" w:rsidRDefault="006B1E79" w:rsidP="003A2A02">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8</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67</w:t>
            </w:r>
          </w:p>
        </w:tc>
        <w:tc>
          <w:tcPr>
            <w:tcW w:w="593" w:type="pct"/>
            <w:vAlign w:val="center"/>
          </w:tcPr>
          <w:p w:rsidR="00870C87" w:rsidRDefault="00870C87">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color w:val="000000" w:themeColor="text1"/>
                <w:sz w:val="24"/>
                <w:szCs w:val="24"/>
              </w:rPr>
              <w:t>La caisse d’épargne</w:t>
            </w:r>
          </w:p>
        </w:tc>
        <w:tc>
          <w:tcPr>
            <w:tcW w:w="2252" w:type="pct"/>
            <w:vAlign w:val="center"/>
          </w:tcPr>
          <w:p w:rsidR="00870C87" w:rsidRDefault="00870C87">
            <w:pPr>
              <w:spacing w:line="300" w:lineRule="auto"/>
              <w:rPr>
                <w:rFonts w:ascii="Arial" w:hAnsi="Arial" w:cs="Arial"/>
                <w:sz w:val="24"/>
                <w:szCs w:val="24"/>
              </w:rPr>
            </w:pPr>
            <w:r>
              <w:rPr>
                <w:rFonts w:ascii="Arial" w:hAnsi="Arial" w:cs="Arial"/>
                <w:color w:val="000000" w:themeColor="text1"/>
                <w:sz w:val="24"/>
                <w:szCs w:val="24"/>
              </w:rPr>
              <w:t>Calcul du taux</w:t>
            </w:r>
          </w:p>
        </w:tc>
        <w:tc>
          <w:tcPr>
            <w:tcW w:w="465"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12</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68</w:t>
            </w:r>
          </w:p>
        </w:tc>
        <w:tc>
          <w:tcPr>
            <w:tcW w:w="593" w:type="pct"/>
            <w:vAlign w:val="center"/>
          </w:tcPr>
          <w:p w:rsidR="00870C87" w:rsidRDefault="00870C87">
            <w:pPr>
              <w:spacing w:line="300" w:lineRule="auto"/>
              <w:jc w:val="center"/>
              <w:rPr>
                <w:rFonts w:ascii="Arial" w:hAnsi="Arial" w:cs="Arial"/>
                <w:sz w:val="24"/>
                <w:szCs w:val="24"/>
                <w:lang w:val="fr-CA"/>
              </w:rPr>
            </w:pPr>
            <w:r>
              <w:rPr>
                <w:rFonts w:ascii="Arial" w:hAnsi="Arial" w:cs="Arial"/>
                <w:sz w:val="24"/>
                <w:szCs w:val="24"/>
                <w:lang w:val="fr-CA"/>
              </w:rPr>
              <w:t>A</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sz w:val="24"/>
                <w:szCs w:val="24"/>
                <w:lang w:val="fr-CA"/>
              </w:rPr>
              <w:t>La caisse d’épargne</w:t>
            </w:r>
          </w:p>
        </w:tc>
        <w:tc>
          <w:tcPr>
            <w:tcW w:w="2252" w:type="pct"/>
            <w:vAlign w:val="center"/>
          </w:tcPr>
          <w:p w:rsidR="00870C87" w:rsidRDefault="002F75AB">
            <w:pPr>
              <w:spacing w:line="300" w:lineRule="auto"/>
              <w:rPr>
                <w:rFonts w:ascii="Arial" w:hAnsi="Arial" w:cs="Arial"/>
                <w:sz w:val="24"/>
                <w:szCs w:val="24"/>
                <w:lang w:val="fr-CA"/>
              </w:rPr>
            </w:pPr>
            <w:r>
              <w:rPr>
                <w:rFonts w:ascii="Arial" w:hAnsi="Arial" w:cs="Arial"/>
                <w:color w:val="000000" w:themeColor="text1"/>
                <w:sz w:val="24"/>
                <w:szCs w:val="24"/>
              </w:rPr>
              <w:t>Calcul du capital</w:t>
            </w:r>
          </w:p>
        </w:tc>
        <w:tc>
          <w:tcPr>
            <w:tcW w:w="465" w:type="pct"/>
            <w:vAlign w:val="center"/>
          </w:tcPr>
          <w:p w:rsidR="00870C87" w:rsidRPr="00D93E3A" w:rsidRDefault="006B1E79" w:rsidP="003A2A02">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16</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69</w:t>
            </w:r>
          </w:p>
        </w:tc>
        <w:tc>
          <w:tcPr>
            <w:tcW w:w="593" w:type="pct"/>
            <w:vAlign w:val="center"/>
          </w:tcPr>
          <w:p w:rsidR="00870C87" w:rsidRDefault="00870C87">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G</w:t>
            </w:r>
          </w:p>
        </w:tc>
        <w:tc>
          <w:tcPr>
            <w:tcW w:w="1371" w:type="pct"/>
            <w:vAlign w:val="center"/>
          </w:tcPr>
          <w:p w:rsidR="00870C87" w:rsidRDefault="002F75AB">
            <w:pPr>
              <w:spacing w:line="300" w:lineRule="auto"/>
              <w:jc w:val="both"/>
              <w:rPr>
                <w:rFonts w:ascii="Arial" w:hAnsi="Arial" w:cs="Arial"/>
                <w:sz w:val="24"/>
                <w:szCs w:val="24"/>
                <w:lang w:val="fr-CA"/>
              </w:rPr>
            </w:pPr>
            <w:r>
              <w:rPr>
                <w:rFonts w:ascii="Arial" w:hAnsi="Arial" w:cs="Arial"/>
                <w:color w:val="000000" w:themeColor="text1"/>
                <w:sz w:val="24"/>
                <w:szCs w:val="24"/>
              </w:rPr>
              <w:t>Figures géométriques</w:t>
            </w:r>
          </w:p>
        </w:tc>
        <w:tc>
          <w:tcPr>
            <w:tcW w:w="2252" w:type="pct"/>
            <w:vAlign w:val="center"/>
          </w:tcPr>
          <w:p w:rsidR="00870C87" w:rsidRDefault="00870C87">
            <w:pPr>
              <w:spacing w:line="300" w:lineRule="auto"/>
              <w:rPr>
                <w:rFonts w:ascii="Arial" w:hAnsi="Arial" w:cs="Arial"/>
                <w:sz w:val="24"/>
                <w:szCs w:val="24"/>
                <w:lang w:val="fr-CA"/>
              </w:rPr>
            </w:pPr>
            <w:r>
              <w:rPr>
                <w:rFonts w:ascii="Arial" w:hAnsi="Arial" w:cs="Arial"/>
                <w:color w:val="000000" w:themeColor="text1"/>
                <w:sz w:val="24"/>
                <w:szCs w:val="24"/>
              </w:rPr>
              <w:t>Le cercle et le disque : périmètre et l’aire</w:t>
            </w:r>
          </w:p>
        </w:tc>
        <w:tc>
          <w:tcPr>
            <w:tcW w:w="465"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20</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70</w:t>
            </w:r>
          </w:p>
        </w:tc>
        <w:tc>
          <w:tcPr>
            <w:tcW w:w="593" w:type="pct"/>
            <w:vAlign w:val="center"/>
          </w:tcPr>
          <w:p w:rsidR="00870C87" w:rsidRDefault="00870C87">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color w:val="000000" w:themeColor="text1"/>
                <w:sz w:val="24"/>
                <w:szCs w:val="24"/>
              </w:rPr>
              <w:t>La caisse d’épargne</w:t>
            </w:r>
          </w:p>
        </w:tc>
        <w:tc>
          <w:tcPr>
            <w:tcW w:w="2252" w:type="pct"/>
            <w:vAlign w:val="center"/>
          </w:tcPr>
          <w:p w:rsidR="00870C87" w:rsidRDefault="002F75AB">
            <w:pPr>
              <w:spacing w:line="300" w:lineRule="auto"/>
              <w:rPr>
                <w:rFonts w:ascii="Arial" w:hAnsi="Arial" w:cs="Arial"/>
                <w:sz w:val="24"/>
                <w:szCs w:val="24"/>
                <w:lang w:val="fr-CA"/>
              </w:rPr>
            </w:pPr>
            <w:r w:rsidRPr="002F75AB">
              <w:rPr>
                <w:rFonts w:ascii="Arial" w:hAnsi="Arial" w:cs="Arial"/>
                <w:color w:val="000000" w:themeColor="text1"/>
                <w:sz w:val="24"/>
                <w:szCs w:val="24"/>
              </w:rPr>
              <w:t>Calcul du temps de placement</w:t>
            </w:r>
          </w:p>
        </w:tc>
        <w:tc>
          <w:tcPr>
            <w:tcW w:w="465" w:type="pct"/>
            <w:vAlign w:val="center"/>
          </w:tcPr>
          <w:p w:rsidR="00870C87" w:rsidRPr="00D93E3A" w:rsidRDefault="006B1E79" w:rsidP="003A2A02">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24</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71</w:t>
            </w:r>
          </w:p>
        </w:tc>
        <w:tc>
          <w:tcPr>
            <w:tcW w:w="593" w:type="pct"/>
            <w:vAlign w:val="center"/>
          </w:tcPr>
          <w:p w:rsidR="00870C87" w:rsidRDefault="00870C87">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SM</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color w:val="000000" w:themeColor="text1"/>
                <w:sz w:val="24"/>
                <w:szCs w:val="24"/>
              </w:rPr>
              <w:t>Echelle - plan - carte</w:t>
            </w:r>
          </w:p>
        </w:tc>
        <w:tc>
          <w:tcPr>
            <w:tcW w:w="2252" w:type="pct"/>
            <w:vAlign w:val="center"/>
          </w:tcPr>
          <w:p w:rsidR="00870C87" w:rsidRDefault="00870C87">
            <w:pPr>
              <w:spacing w:line="300" w:lineRule="auto"/>
              <w:rPr>
                <w:rFonts w:ascii="Arial" w:hAnsi="Arial" w:cs="Arial"/>
                <w:sz w:val="24"/>
                <w:szCs w:val="24"/>
                <w:lang w:val="fr-CA"/>
              </w:rPr>
            </w:pPr>
            <w:r>
              <w:rPr>
                <w:rFonts w:ascii="Arial" w:hAnsi="Arial" w:cs="Arial"/>
                <w:color w:val="000000" w:themeColor="text1"/>
                <w:sz w:val="24"/>
                <w:szCs w:val="24"/>
              </w:rPr>
              <w:t>Echelle, dimension réelle et dimension sur la carte</w:t>
            </w:r>
          </w:p>
        </w:tc>
        <w:tc>
          <w:tcPr>
            <w:tcW w:w="465"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28</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72</w:t>
            </w:r>
          </w:p>
        </w:tc>
        <w:tc>
          <w:tcPr>
            <w:tcW w:w="593" w:type="pct"/>
            <w:vAlign w:val="center"/>
          </w:tcPr>
          <w:p w:rsidR="00870C87" w:rsidRDefault="00870C87">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color w:val="000000" w:themeColor="text1"/>
                <w:sz w:val="24"/>
                <w:szCs w:val="24"/>
              </w:rPr>
              <w:t>Les factures</w:t>
            </w:r>
          </w:p>
        </w:tc>
        <w:tc>
          <w:tcPr>
            <w:tcW w:w="2252" w:type="pct"/>
            <w:vAlign w:val="center"/>
          </w:tcPr>
          <w:p w:rsidR="00870C87" w:rsidRDefault="00870C87">
            <w:pPr>
              <w:spacing w:line="300" w:lineRule="auto"/>
              <w:rPr>
                <w:rFonts w:ascii="Arial" w:hAnsi="Arial" w:cs="Arial"/>
                <w:sz w:val="24"/>
                <w:szCs w:val="24"/>
              </w:rPr>
            </w:pPr>
            <w:r>
              <w:rPr>
                <w:rFonts w:ascii="Arial" w:hAnsi="Arial" w:cs="Arial"/>
                <w:color w:val="000000" w:themeColor="text1"/>
                <w:sz w:val="24"/>
                <w:szCs w:val="24"/>
              </w:rPr>
              <w:t>Les factures</w:t>
            </w:r>
          </w:p>
        </w:tc>
        <w:tc>
          <w:tcPr>
            <w:tcW w:w="465" w:type="pct"/>
            <w:vAlign w:val="center"/>
          </w:tcPr>
          <w:p w:rsidR="00870C87" w:rsidRPr="00D93E3A" w:rsidRDefault="006B1E79" w:rsidP="003A2A02">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32</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73</w:t>
            </w:r>
          </w:p>
        </w:tc>
        <w:tc>
          <w:tcPr>
            <w:tcW w:w="593" w:type="pct"/>
            <w:vAlign w:val="center"/>
          </w:tcPr>
          <w:p w:rsidR="00870C87" w:rsidRDefault="00870C87">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G</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color w:val="000000" w:themeColor="text1"/>
                <w:sz w:val="24"/>
                <w:szCs w:val="24"/>
              </w:rPr>
              <w:t>Figures géométriques</w:t>
            </w:r>
          </w:p>
        </w:tc>
        <w:tc>
          <w:tcPr>
            <w:tcW w:w="2252" w:type="pct"/>
            <w:vAlign w:val="center"/>
          </w:tcPr>
          <w:p w:rsidR="00870C87" w:rsidRDefault="00870C87" w:rsidP="002F75AB">
            <w:pPr>
              <w:spacing w:line="300" w:lineRule="auto"/>
              <w:rPr>
                <w:rFonts w:ascii="Arial" w:hAnsi="Arial" w:cs="Arial"/>
                <w:sz w:val="24"/>
                <w:szCs w:val="24"/>
                <w:lang w:val="fr-CA"/>
              </w:rPr>
            </w:pPr>
            <w:r>
              <w:rPr>
                <w:rFonts w:ascii="Arial" w:hAnsi="Arial" w:cs="Arial"/>
                <w:color w:val="000000" w:themeColor="text1"/>
                <w:sz w:val="24"/>
                <w:szCs w:val="24"/>
              </w:rPr>
              <w:t xml:space="preserve">Le cylindre : </w:t>
            </w:r>
            <w:r w:rsidR="002F75AB">
              <w:rPr>
                <w:rFonts w:ascii="Arial" w:hAnsi="Arial" w:cs="Arial"/>
                <w:color w:val="000000" w:themeColor="text1"/>
                <w:sz w:val="24"/>
                <w:szCs w:val="24"/>
              </w:rPr>
              <w:t>calcul de la surface</w:t>
            </w:r>
          </w:p>
        </w:tc>
        <w:tc>
          <w:tcPr>
            <w:tcW w:w="465"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36</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74</w:t>
            </w:r>
          </w:p>
        </w:tc>
        <w:tc>
          <w:tcPr>
            <w:tcW w:w="593" w:type="pct"/>
            <w:vAlign w:val="center"/>
          </w:tcPr>
          <w:p w:rsidR="00870C87" w:rsidRDefault="00870C87">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color w:val="000000" w:themeColor="text1"/>
                <w:sz w:val="24"/>
                <w:szCs w:val="24"/>
              </w:rPr>
              <w:t>Mouvements uniformes</w:t>
            </w:r>
          </w:p>
        </w:tc>
        <w:tc>
          <w:tcPr>
            <w:tcW w:w="2252" w:type="pct"/>
            <w:vAlign w:val="center"/>
          </w:tcPr>
          <w:p w:rsidR="00870C87" w:rsidRDefault="00870C87">
            <w:pPr>
              <w:spacing w:line="300" w:lineRule="auto"/>
              <w:rPr>
                <w:rFonts w:ascii="Arial" w:hAnsi="Arial" w:cs="Arial"/>
                <w:sz w:val="24"/>
                <w:szCs w:val="24"/>
                <w:lang w:val="fr-CA"/>
              </w:rPr>
            </w:pPr>
            <w:r>
              <w:rPr>
                <w:rFonts w:ascii="Arial" w:hAnsi="Arial" w:cs="Arial"/>
                <w:color w:val="000000" w:themeColor="text1"/>
                <w:sz w:val="24"/>
                <w:szCs w:val="24"/>
              </w:rPr>
              <w:t>Calcul de la vitesse</w:t>
            </w:r>
          </w:p>
        </w:tc>
        <w:tc>
          <w:tcPr>
            <w:tcW w:w="465"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40</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75</w:t>
            </w:r>
          </w:p>
        </w:tc>
        <w:tc>
          <w:tcPr>
            <w:tcW w:w="593" w:type="pct"/>
            <w:vAlign w:val="center"/>
          </w:tcPr>
          <w:p w:rsidR="00870C87" w:rsidRDefault="00870C87">
            <w:pPr>
              <w:spacing w:line="300" w:lineRule="auto"/>
              <w:jc w:val="center"/>
              <w:rPr>
                <w:rFonts w:ascii="Arial" w:hAnsi="Arial" w:cs="Arial"/>
                <w:sz w:val="24"/>
                <w:szCs w:val="24"/>
                <w:lang w:val="fr-CA"/>
              </w:rPr>
            </w:pPr>
            <w:r>
              <w:rPr>
                <w:rFonts w:ascii="Arial" w:hAnsi="Arial" w:cs="Arial"/>
                <w:sz w:val="24"/>
                <w:szCs w:val="24"/>
                <w:lang w:val="fr-CA"/>
              </w:rPr>
              <w:t>A</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color w:val="000000" w:themeColor="text1"/>
                <w:sz w:val="24"/>
                <w:szCs w:val="24"/>
              </w:rPr>
              <w:t>Mouvements uniformes</w:t>
            </w:r>
          </w:p>
        </w:tc>
        <w:tc>
          <w:tcPr>
            <w:tcW w:w="2252" w:type="pct"/>
            <w:vAlign w:val="center"/>
          </w:tcPr>
          <w:p w:rsidR="00870C87" w:rsidRDefault="00870C87">
            <w:pPr>
              <w:spacing w:line="300" w:lineRule="auto"/>
              <w:rPr>
                <w:rFonts w:ascii="Arial" w:hAnsi="Arial" w:cs="Arial"/>
                <w:sz w:val="24"/>
                <w:szCs w:val="24"/>
                <w:lang w:val="fr-CA"/>
              </w:rPr>
            </w:pPr>
            <w:r>
              <w:rPr>
                <w:rFonts w:ascii="Arial" w:hAnsi="Arial" w:cs="Arial"/>
                <w:color w:val="000000" w:themeColor="text1"/>
                <w:sz w:val="24"/>
                <w:szCs w:val="24"/>
              </w:rPr>
              <w:t>Calcul de la distance</w:t>
            </w:r>
          </w:p>
        </w:tc>
        <w:tc>
          <w:tcPr>
            <w:tcW w:w="465"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44</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76</w:t>
            </w:r>
          </w:p>
        </w:tc>
        <w:tc>
          <w:tcPr>
            <w:tcW w:w="593" w:type="pct"/>
            <w:vAlign w:val="center"/>
          </w:tcPr>
          <w:p w:rsidR="00870C87" w:rsidRDefault="00870C87">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G</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color w:val="000000" w:themeColor="text1"/>
                <w:sz w:val="24"/>
                <w:szCs w:val="24"/>
              </w:rPr>
              <w:t>Figures géométriques</w:t>
            </w:r>
          </w:p>
        </w:tc>
        <w:tc>
          <w:tcPr>
            <w:tcW w:w="2252" w:type="pct"/>
            <w:vAlign w:val="center"/>
          </w:tcPr>
          <w:p w:rsidR="00870C87" w:rsidRDefault="00870C87">
            <w:pPr>
              <w:spacing w:line="300" w:lineRule="auto"/>
              <w:rPr>
                <w:rFonts w:ascii="Arial" w:hAnsi="Arial" w:cs="Arial"/>
                <w:sz w:val="24"/>
                <w:szCs w:val="24"/>
              </w:rPr>
            </w:pPr>
            <w:r>
              <w:rPr>
                <w:rFonts w:ascii="Arial" w:hAnsi="Arial" w:cs="Arial"/>
                <w:color w:val="000000" w:themeColor="text1"/>
                <w:sz w:val="24"/>
                <w:szCs w:val="24"/>
              </w:rPr>
              <w:t>Le cu</w:t>
            </w:r>
            <w:r>
              <w:rPr>
                <w:rFonts w:ascii="Arial" w:hAnsi="Arial" w:cs="Arial"/>
                <w:color w:val="000000" w:themeColor="text1"/>
                <w:sz w:val="24"/>
                <w:szCs w:val="24"/>
                <w:lang w:eastAsia="ja-JP"/>
              </w:rPr>
              <w:t>b</w:t>
            </w:r>
            <w:r>
              <w:rPr>
                <w:rFonts w:ascii="Arial" w:hAnsi="Arial" w:cs="Arial"/>
                <w:color w:val="000000" w:themeColor="text1"/>
                <w:sz w:val="24"/>
                <w:szCs w:val="24"/>
              </w:rPr>
              <w:t>e et le parallélépipède rectangle</w:t>
            </w:r>
          </w:p>
        </w:tc>
        <w:tc>
          <w:tcPr>
            <w:tcW w:w="465" w:type="pct"/>
            <w:vAlign w:val="center"/>
          </w:tcPr>
          <w:p w:rsidR="00870C87" w:rsidRPr="00D93E3A" w:rsidRDefault="006B1E79" w:rsidP="003A2A02">
            <w:pPr>
              <w:spacing w:line="300" w:lineRule="auto"/>
              <w:jc w:val="center"/>
              <w:rPr>
                <w:rFonts w:ascii="Arial" w:hAnsi="Arial" w:cs="Arial" w:hint="eastAsia"/>
                <w:sz w:val="24"/>
                <w:szCs w:val="24"/>
                <w:lang w:eastAsia="ja-JP"/>
              </w:rPr>
            </w:pPr>
            <w:r>
              <w:rPr>
                <w:rFonts w:ascii="Arial" w:hAnsi="Arial" w:cs="Arial" w:hint="eastAsia"/>
                <w:sz w:val="24"/>
                <w:szCs w:val="24"/>
                <w:lang w:eastAsia="ja-JP"/>
              </w:rPr>
              <w:t>48</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77</w:t>
            </w:r>
          </w:p>
        </w:tc>
        <w:tc>
          <w:tcPr>
            <w:tcW w:w="593" w:type="pct"/>
            <w:vAlign w:val="center"/>
          </w:tcPr>
          <w:p w:rsidR="00870C87" w:rsidRDefault="00870C87">
            <w:pPr>
              <w:spacing w:line="300" w:lineRule="auto"/>
              <w:jc w:val="center"/>
              <w:rPr>
                <w:rFonts w:ascii="Arial" w:hAnsi="Arial" w:cs="Arial"/>
                <w:sz w:val="24"/>
                <w:szCs w:val="24"/>
              </w:rPr>
            </w:pPr>
            <w:r>
              <w:rPr>
                <w:rFonts w:ascii="Arial" w:hAnsi="Arial" w:cs="Arial"/>
                <w:sz w:val="24"/>
                <w:szCs w:val="24"/>
              </w:rPr>
              <w:t>A</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sz w:val="24"/>
                <w:szCs w:val="24"/>
              </w:rPr>
              <w:t>Mouvements uniformes</w:t>
            </w:r>
          </w:p>
        </w:tc>
        <w:tc>
          <w:tcPr>
            <w:tcW w:w="2252" w:type="pct"/>
            <w:vAlign w:val="center"/>
          </w:tcPr>
          <w:p w:rsidR="00870C87" w:rsidRDefault="00870C87">
            <w:pPr>
              <w:spacing w:line="300" w:lineRule="auto"/>
              <w:rPr>
                <w:rFonts w:ascii="Arial" w:hAnsi="Arial" w:cs="Arial"/>
                <w:sz w:val="24"/>
                <w:szCs w:val="24"/>
              </w:rPr>
            </w:pPr>
            <w:r>
              <w:rPr>
                <w:rFonts w:ascii="Arial" w:hAnsi="Arial" w:cs="Arial"/>
                <w:sz w:val="24"/>
                <w:szCs w:val="24"/>
              </w:rPr>
              <w:t>Calcul de la durée du parcours</w:t>
            </w:r>
          </w:p>
        </w:tc>
        <w:tc>
          <w:tcPr>
            <w:tcW w:w="465"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52</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78</w:t>
            </w:r>
          </w:p>
        </w:tc>
        <w:tc>
          <w:tcPr>
            <w:tcW w:w="593" w:type="pct"/>
            <w:vAlign w:val="center"/>
          </w:tcPr>
          <w:p w:rsidR="00870C87" w:rsidRDefault="00870C87">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G</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color w:val="000000" w:themeColor="text1"/>
                <w:sz w:val="24"/>
                <w:szCs w:val="24"/>
              </w:rPr>
              <w:t>Figures géométriques</w:t>
            </w:r>
          </w:p>
        </w:tc>
        <w:tc>
          <w:tcPr>
            <w:tcW w:w="2252" w:type="pct"/>
            <w:vAlign w:val="center"/>
          </w:tcPr>
          <w:p w:rsidR="00870C87" w:rsidRDefault="00870C87">
            <w:pPr>
              <w:spacing w:line="300" w:lineRule="auto"/>
              <w:rPr>
                <w:rFonts w:ascii="Arial" w:hAnsi="Arial" w:cs="Arial"/>
                <w:sz w:val="24"/>
                <w:szCs w:val="24"/>
              </w:rPr>
            </w:pPr>
            <w:r>
              <w:rPr>
                <w:rFonts w:ascii="Arial" w:hAnsi="Arial" w:cs="Arial"/>
                <w:color w:val="000000" w:themeColor="text1"/>
                <w:sz w:val="24"/>
                <w:szCs w:val="24"/>
              </w:rPr>
              <w:t>Calcul de volume</w:t>
            </w:r>
          </w:p>
        </w:tc>
        <w:tc>
          <w:tcPr>
            <w:tcW w:w="465"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56</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79</w:t>
            </w:r>
          </w:p>
        </w:tc>
        <w:tc>
          <w:tcPr>
            <w:tcW w:w="593" w:type="pct"/>
            <w:vAlign w:val="center"/>
          </w:tcPr>
          <w:p w:rsidR="00870C87" w:rsidRDefault="00870C87">
            <w:pPr>
              <w:spacing w:line="300" w:lineRule="auto"/>
              <w:jc w:val="center"/>
              <w:rPr>
                <w:rFonts w:ascii="Arial" w:hAnsi="Arial" w:cs="Arial"/>
                <w:sz w:val="24"/>
                <w:szCs w:val="24"/>
                <w:lang w:val="fr-CA"/>
              </w:rPr>
            </w:pPr>
            <w:r>
              <w:rPr>
                <w:rFonts w:ascii="Arial" w:hAnsi="Arial" w:cs="Arial"/>
                <w:sz w:val="24"/>
                <w:szCs w:val="24"/>
                <w:lang w:val="fr-CA"/>
              </w:rPr>
              <w:t>A</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color w:val="000000" w:themeColor="text1"/>
                <w:sz w:val="24"/>
                <w:szCs w:val="24"/>
              </w:rPr>
              <w:t>Les rangements</w:t>
            </w:r>
          </w:p>
        </w:tc>
        <w:tc>
          <w:tcPr>
            <w:tcW w:w="2252" w:type="pct"/>
            <w:vAlign w:val="center"/>
          </w:tcPr>
          <w:p w:rsidR="00870C87" w:rsidRDefault="00870C87">
            <w:pPr>
              <w:spacing w:line="300" w:lineRule="auto"/>
              <w:rPr>
                <w:rFonts w:ascii="Arial" w:hAnsi="Arial" w:cs="Arial"/>
                <w:sz w:val="24"/>
                <w:szCs w:val="24"/>
              </w:rPr>
            </w:pPr>
            <w:r>
              <w:rPr>
                <w:rFonts w:ascii="Arial" w:hAnsi="Arial" w:cs="Arial"/>
                <w:sz w:val="24"/>
                <w:szCs w:val="24"/>
              </w:rPr>
              <w:t>Les rangements</w:t>
            </w:r>
          </w:p>
        </w:tc>
        <w:tc>
          <w:tcPr>
            <w:tcW w:w="465"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60</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rPr>
            </w:pPr>
            <w:r>
              <w:rPr>
                <w:rFonts w:ascii="Arial" w:hAnsi="Arial" w:cs="Arial"/>
                <w:sz w:val="24"/>
                <w:szCs w:val="24"/>
                <w:lang w:val="fr-CA"/>
              </w:rPr>
              <w:t>80</w:t>
            </w:r>
          </w:p>
        </w:tc>
        <w:tc>
          <w:tcPr>
            <w:tcW w:w="593" w:type="pct"/>
            <w:vAlign w:val="center"/>
          </w:tcPr>
          <w:p w:rsidR="00870C87" w:rsidRDefault="00870C87">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color w:val="000000" w:themeColor="text1"/>
                <w:sz w:val="24"/>
                <w:szCs w:val="24"/>
              </w:rPr>
              <w:t>Les intervalles</w:t>
            </w:r>
          </w:p>
        </w:tc>
        <w:tc>
          <w:tcPr>
            <w:tcW w:w="2252" w:type="pct"/>
            <w:vAlign w:val="center"/>
          </w:tcPr>
          <w:p w:rsidR="00870C87" w:rsidRDefault="00870C87">
            <w:pPr>
              <w:spacing w:line="300" w:lineRule="auto"/>
              <w:rPr>
                <w:rFonts w:ascii="Arial" w:hAnsi="Arial" w:cs="Arial"/>
                <w:sz w:val="24"/>
                <w:szCs w:val="24"/>
              </w:rPr>
            </w:pPr>
            <w:r>
              <w:rPr>
                <w:rFonts w:ascii="Arial" w:hAnsi="Arial" w:cs="Arial"/>
                <w:color w:val="000000" w:themeColor="text1"/>
                <w:sz w:val="24"/>
                <w:szCs w:val="24"/>
              </w:rPr>
              <w:t>Les intervalles</w:t>
            </w:r>
          </w:p>
        </w:tc>
        <w:tc>
          <w:tcPr>
            <w:tcW w:w="465"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64</w:t>
            </w:r>
          </w:p>
        </w:tc>
      </w:tr>
      <w:tr w:rsidR="00870C87" w:rsidRPr="00D93E3A" w:rsidTr="00870C87">
        <w:trPr>
          <w:jc w:val="center"/>
        </w:trPr>
        <w:tc>
          <w:tcPr>
            <w:tcW w:w="319" w:type="pct"/>
            <w:vAlign w:val="center"/>
          </w:tcPr>
          <w:p w:rsidR="00870C87" w:rsidRPr="00D93E3A" w:rsidRDefault="00870C87" w:rsidP="00D93E3A">
            <w:pPr>
              <w:spacing w:line="300" w:lineRule="auto"/>
              <w:jc w:val="center"/>
              <w:rPr>
                <w:rFonts w:ascii="Arial" w:hAnsi="Arial" w:cs="Arial"/>
                <w:sz w:val="24"/>
                <w:szCs w:val="24"/>
                <w:lang w:val="fr-CA" w:eastAsia="ja-JP"/>
              </w:rPr>
            </w:pPr>
            <w:r>
              <w:rPr>
                <w:rFonts w:ascii="Arial" w:hAnsi="Arial" w:cs="Arial"/>
                <w:sz w:val="24"/>
                <w:szCs w:val="24"/>
                <w:lang w:val="fr-CA" w:eastAsia="ja-JP"/>
              </w:rPr>
              <w:t>81</w:t>
            </w:r>
          </w:p>
        </w:tc>
        <w:tc>
          <w:tcPr>
            <w:tcW w:w="593" w:type="pct"/>
            <w:vAlign w:val="center"/>
          </w:tcPr>
          <w:p w:rsidR="00870C87" w:rsidRDefault="00870C87">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1371" w:type="pct"/>
            <w:vAlign w:val="center"/>
          </w:tcPr>
          <w:p w:rsidR="00870C87" w:rsidRDefault="00870C87">
            <w:pPr>
              <w:spacing w:line="300" w:lineRule="auto"/>
              <w:jc w:val="both"/>
              <w:rPr>
                <w:rFonts w:ascii="Arial" w:hAnsi="Arial" w:cs="Arial"/>
                <w:sz w:val="24"/>
                <w:szCs w:val="24"/>
                <w:lang w:val="fr-CA"/>
              </w:rPr>
            </w:pPr>
            <w:r>
              <w:rPr>
                <w:rFonts w:ascii="Arial" w:hAnsi="Arial" w:cs="Arial"/>
                <w:color w:val="000000" w:themeColor="text1"/>
                <w:sz w:val="24"/>
                <w:szCs w:val="24"/>
              </w:rPr>
              <w:t>Les moyennes</w:t>
            </w:r>
          </w:p>
        </w:tc>
        <w:tc>
          <w:tcPr>
            <w:tcW w:w="2252" w:type="pct"/>
            <w:vAlign w:val="center"/>
          </w:tcPr>
          <w:p w:rsidR="00870C87" w:rsidRDefault="00870C87">
            <w:pPr>
              <w:spacing w:line="300" w:lineRule="auto"/>
              <w:rPr>
                <w:rFonts w:ascii="Arial" w:hAnsi="Arial" w:cs="Arial"/>
                <w:sz w:val="24"/>
                <w:szCs w:val="24"/>
                <w:lang w:val="fr-CA"/>
              </w:rPr>
            </w:pPr>
            <w:r>
              <w:rPr>
                <w:rFonts w:ascii="Arial" w:hAnsi="Arial" w:cs="Arial"/>
                <w:color w:val="000000" w:themeColor="text1"/>
                <w:sz w:val="24"/>
                <w:szCs w:val="24"/>
              </w:rPr>
              <w:t>Les moyennes</w:t>
            </w:r>
          </w:p>
        </w:tc>
        <w:tc>
          <w:tcPr>
            <w:tcW w:w="465"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68</w:t>
            </w:r>
          </w:p>
        </w:tc>
      </w:tr>
    </w:tbl>
    <w:p w:rsidR="009B7842" w:rsidRDefault="009B7842" w:rsidP="004716EF">
      <w:pPr>
        <w:pStyle w:val="a9"/>
        <w:widowControl w:val="0"/>
        <w:numPr>
          <w:ilvl w:val="0"/>
          <w:numId w:val="106"/>
        </w:numPr>
        <w:spacing w:before="120"/>
        <w:rPr>
          <w:rFonts w:ascii="Arial" w:hAnsi="Arial" w:cs="Arial"/>
          <w:i/>
          <w:sz w:val="24"/>
          <w:szCs w:val="24"/>
        </w:rPr>
      </w:pPr>
      <w:r>
        <w:rPr>
          <w:rFonts w:ascii="Arial" w:hAnsi="Arial" w:cs="Arial"/>
          <w:i/>
          <w:sz w:val="24"/>
          <w:szCs w:val="24"/>
        </w:rPr>
        <w:t>Sigle de la matière : A : Arithmétique ; SM : Système métrique ; G : Géométrie</w:t>
      </w:r>
    </w:p>
    <w:p w:rsidR="00867582" w:rsidRPr="00D93E3A" w:rsidRDefault="00867582">
      <w:pPr>
        <w:rPr>
          <w:rFonts w:ascii="Arial" w:hAnsi="Arial" w:cs="Arial"/>
          <w:b/>
          <w:color w:val="000000" w:themeColor="text1"/>
          <w:sz w:val="24"/>
          <w:szCs w:val="24"/>
        </w:rPr>
        <w:sectPr w:rsidR="00867582" w:rsidRPr="00D93E3A" w:rsidSect="00A35F3E">
          <w:headerReference w:type="default" r:id="rId10"/>
          <w:footerReference w:type="default" r:id="rId11"/>
          <w:pgSz w:w="11906" w:h="16838" w:code="9"/>
          <w:pgMar w:top="851" w:right="567" w:bottom="851" w:left="567" w:header="0" w:footer="0" w:gutter="0"/>
          <w:cols w:space="708"/>
          <w:docGrid w:linePitch="360"/>
        </w:sectPr>
      </w:pPr>
    </w:p>
    <w:p w:rsidR="00EE74FE" w:rsidRPr="00D93E3A" w:rsidRDefault="00EE74FE" w:rsidP="0007047C">
      <w:pPr>
        <w:jc w:val="center"/>
        <w:rPr>
          <w:rFonts w:ascii="Arial" w:hAnsi="Arial" w:cs="Arial"/>
          <w:b/>
          <w:sz w:val="8"/>
          <w:szCs w:val="24"/>
          <w:u w:val="single"/>
          <w:lang w:val="fr-CA"/>
        </w:rPr>
      </w:pPr>
    </w:p>
    <w:p w:rsidR="0007047C" w:rsidRPr="00D93E3A" w:rsidRDefault="0007047C" w:rsidP="0007047C">
      <w:pPr>
        <w:jc w:val="center"/>
        <w:rPr>
          <w:rFonts w:ascii="Arial" w:hAnsi="Arial" w:cs="Arial"/>
          <w:b/>
          <w:sz w:val="28"/>
          <w:szCs w:val="24"/>
          <w:u w:val="single"/>
          <w:lang w:val="fr-CA"/>
        </w:rPr>
      </w:pPr>
      <w:r w:rsidRPr="00D93E3A">
        <w:rPr>
          <w:rFonts w:ascii="Arial" w:hAnsi="Arial" w:cs="Arial"/>
          <w:b/>
          <w:sz w:val="28"/>
          <w:szCs w:val="24"/>
          <w:u w:val="single"/>
          <w:lang w:val="fr-CA"/>
        </w:rPr>
        <w:t>Sciences (</w:t>
      </w:r>
      <w:r w:rsidR="003E2DEF">
        <w:rPr>
          <w:rFonts w:ascii="Arial" w:hAnsi="Arial" w:cs="Arial"/>
          <w:b/>
          <w:sz w:val="28"/>
          <w:szCs w:val="24"/>
          <w:u w:val="single"/>
          <w:lang w:val="fr-CA"/>
        </w:rPr>
        <w:t>Sciences d’observation</w:t>
      </w:r>
      <w:r w:rsidRPr="00D93E3A">
        <w:rPr>
          <w:rFonts w:ascii="Arial" w:hAnsi="Arial" w:cs="Arial"/>
          <w:b/>
          <w:sz w:val="28"/>
          <w:szCs w:val="24"/>
          <w:u w:val="single"/>
          <w:lang w:val="fr-CA"/>
        </w:rPr>
        <w:t>)</w:t>
      </w:r>
    </w:p>
    <w:tbl>
      <w:tblPr>
        <w:tblStyle w:val="ac"/>
        <w:tblW w:w="4899" w:type="pct"/>
        <w:jc w:val="center"/>
        <w:tblInd w:w="184" w:type="dxa"/>
        <w:tblLook w:val="04A0"/>
      </w:tblPr>
      <w:tblGrid>
        <w:gridCol w:w="597"/>
        <w:gridCol w:w="2827"/>
        <w:gridCol w:w="6373"/>
        <w:gridCol w:w="969"/>
      </w:tblGrid>
      <w:tr w:rsidR="0007047C" w:rsidRPr="00D93E3A" w:rsidTr="00870C87">
        <w:trPr>
          <w:jc w:val="center"/>
        </w:trPr>
        <w:tc>
          <w:tcPr>
            <w:tcW w:w="277" w:type="pct"/>
            <w:tcBorders>
              <w:bottom w:val="double" w:sz="4" w:space="0" w:color="auto"/>
            </w:tcBorders>
            <w:vAlign w:val="center"/>
          </w:tcPr>
          <w:p w:rsidR="0007047C" w:rsidRPr="00D93E3A" w:rsidRDefault="0007047C" w:rsidP="00D93E3A">
            <w:pPr>
              <w:spacing w:line="300" w:lineRule="auto"/>
              <w:jc w:val="center"/>
              <w:rPr>
                <w:rFonts w:ascii="Arial" w:hAnsi="Arial" w:cs="Arial"/>
                <w:b/>
                <w:sz w:val="24"/>
                <w:szCs w:val="24"/>
              </w:rPr>
            </w:pPr>
            <w:r w:rsidRPr="00D93E3A">
              <w:rPr>
                <w:rFonts w:ascii="Arial" w:hAnsi="Arial" w:cs="Arial"/>
                <w:b/>
                <w:sz w:val="24"/>
                <w:szCs w:val="24"/>
                <w:lang w:val="fr-CA"/>
              </w:rPr>
              <w:t>N</w:t>
            </w:r>
            <w:r w:rsidRPr="00D93E3A">
              <w:rPr>
                <w:rFonts w:ascii="Arial" w:hAnsi="Arial" w:cs="Arial"/>
                <w:b/>
                <w:sz w:val="24"/>
                <w:szCs w:val="24"/>
              </w:rPr>
              <w:t>°</w:t>
            </w:r>
          </w:p>
        </w:tc>
        <w:tc>
          <w:tcPr>
            <w:tcW w:w="1313" w:type="pct"/>
            <w:tcBorders>
              <w:bottom w:val="double" w:sz="4" w:space="0" w:color="auto"/>
            </w:tcBorders>
            <w:vAlign w:val="center"/>
          </w:tcPr>
          <w:p w:rsidR="0007047C" w:rsidRPr="00D93E3A" w:rsidRDefault="0007047C" w:rsidP="000E0592">
            <w:pPr>
              <w:spacing w:line="300" w:lineRule="auto"/>
              <w:jc w:val="center"/>
              <w:rPr>
                <w:rFonts w:ascii="Arial" w:hAnsi="Arial" w:cs="Arial"/>
                <w:b/>
                <w:sz w:val="24"/>
                <w:szCs w:val="24"/>
                <w:lang w:val="fr-CA"/>
              </w:rPr>
            </w:pPr>
            <w:r w:rsidRPr="00D93E3A">
              <w:rPr>
                <w:rFonts w:ascii="Arial" w:hAnsi="Arial" w:cs="Arial"/>
                <w:b/>
                <w:sz w:val="24"/>
                <w:szCs w:val="24"/>
                <w:lang w:val="fr-CA"/>
              </w:rPr>
              <w:t>Thème</w:t>
            </w:r>
          </w:p>
        </w:tc>
        <w:tc>
          <w:tcPr>
            <w:tcW w:w="2960" w:type="pct"/>
            <w:tcBorders>
              <w:bottom w:val="double" w:sz="4" w:space="0" w:color="auto"/>
            </w:tcBorders>
            <w:vAlign w:val="center"/>
          </w:tcPr>
          <w:p w:rsidR="0007047C" w:rsidRPr="00D93E3A" w:rsidRDefault="0007047C" w:rsidP="00D93E3A">
            <w:pPr>
              <w:spacing w:line="300" w:lineRule="auto"/>
              <w:jc w:val="center"/>
              <w:rPr>
                <w:rFonts w:ascii="Arial" w:hAnsi="Arial" w:cs="Arial"/>
                <w:b/>
                <w:sz w:val="24"/>
                <w:szCs w:val="24"/>
                <w:lang w:val="fr-CA"/>
              </w:rPr>
            </w:pPr>
            <w:r w:rsidRPr="00D93E3A">
              <w:rPr>
                <w:rFonts w:ascii="Arial" w:hAnsi="Arial" w:cs="Arial"/>
                <w:b/>
                <w:sz w:val="24"/>
                <w:szCs w:val="24"/>
                <w:lang w:val="fr-CA"/>
              </w:rPr>
              <w:t>Titre</w:t>
            </w:r>
          </w:p>
        </w:tc>
        <w:tc>
          <w:tcPr>
            <w:tcW w:w="450" w:type="pct"/>
            <w:tcBorders>
              <w:bottom w:val="double" w:sz="4" w:space="0" w:color="auto"/>
            </w:tcBorders>
            <w:vAlign w:val="center"/>
          </w:tcPr>
          <w:p w:rsidR="0007047C" w:rsidRPr="00D93E3A" w:rsidRDefault="0007047C" w:rsidP="00D93E3A">
            <w:pPr>
              <w:spacing w:line="300" w:lineRule="auto"/>
              <w:jc w:val="center"/>
              <w:rPr>
                <w:rFonts w:ascii="Arial" w:hAnsi="Arial" w:cs="Arial"/>
                <w:b/>
                <w:sz w:val="24"/>
                <w:szCs w:val="24"/>
                <w:lang w:val="fr-CA"/>
              </w:rPr>
            </w:pPr>
            <w:r w:rsidRPr="00D93E3A">
              <w:rPr>
                <w:rFonts w:ascii="Arial" w:hAnsi="Arial" w:cs="Arial"/>
                <w:b/>
                <w:sz w:val="24"/>
                <w:szCs w:val="24"/>
                <w:lang w:val="fr-CA"/>
              </w:rPr>
              <w:t>Page</w:t>
            </w:r>
          </w:p>
        </w:tc>
      </w:tr>
      <w:tr w:rsidR="00870C87" w:rsidRPr="00D93E3A" w:rsidTr="00870C87">
        <w:trPr>
          <w:jc w:val="center"/>
        </w:trPr>
        <w:tc>
          <w:tcPr>
            <w:tcW w:w="277" w:type="pct"/>
            <w:tcBorders>
              <w:top w:val="double" w:sz="4" w:space="0" w:color="auto"/>
            </w:tcBorders>
            <w:vAlign w:val="center"/>
          </w:tcPr>
          <w:p w:rsidR="00870C87" w:rsidRDefault="00870C87">
            <w:pPr>
              <w:spacing w:line="300" w:lineRule="auto"/>
              <w:jc w:val="center"/>
              <w:rPr>
                <w:rFonts w:ascii="Arial" w:hAnsi="Arial" w:cs="Arial"/>
                <w:sz w:val="24"/>
                <w:szCs w:val="24"/>
                <w:lang w:val="fr-CA"/>
              </w:rPr>
            </w:pPr>
            <w:r>
              <w:rPr>
                <w:rFonts w:ascii="Arial" w:hAnsi="Arial" w:cs="Arial"/>
                <w:sz w:val="24"/>
                <w:szCs w:val="24"/>
                <w:lang w:val="fr-CA"/>
              </w:rPr>
              <w:t>48</w:t>
            </w:r>
          </w:p>
        </w:tc>
        <w:tc>
          <w:tcPr>
            <w:tcW w:w="1313" w:type="pct"/>
            <w:vMerge w:val="restart"/>
            <w:tcBorders>
              <w:top w:val="double" w:sz="4" w:space="0" w:color="auto"/>
            </w:tcBorders>
          </w:tcPr>
          <w:p w:rsidR="00870C87" w:rsidRPr="00D93E3A" w:rsidRDefault="00870C87" w:rsidP="003A2A02">
            <w:pPr>
              <w:spacing w:line="300" w:lineRule="auto"/>
              <w:jc w:val="center"/>
              <w:rPr>
                <w:rFonts w:ascii="Arial" w:hAnsi="Arial" w:cs="Arial"/>
                <w:sz w:val="24"/>
                <w:szCs w:val="24"/>
                <w:lang w:val="fr-CA"/>
              </w:rPr>
            </w:pPr>
            <w:r w:rsidRPr="00F8260B">
              <w:rPr>
                <w:rFonts w:ascii="Arial" w:eastAsia="ＭＳ 明朝" w:hAnsi="Arial" w:cs="Arial"/>
                <w:color w:val="000000"/>
                <w:sz w:val="24"/>
                <w:szCs w:val="24"/>
              </w:rPr>
              <w:t>Le monde minéral</w:t>
            </w:r>
          </w:p>
        </w:tc>
        <w:tc>
          <w:tcPr>
            <w:tcW w:w="2960" w:type="pct"/>
            <w:tcBorders>
              <w:top w:val="double" w:sz="4" w:space="0" w:color="auto"/>
            </w:tcBorders>
            <w:vAlign w:val="center"/>
          </w:tcPr>
          <w:p w:rsidR="00870C87" w:rsidRPr="00D93E3A" w:rsidRDefault="00870C87" w:rsidP="003A2A02">
            <w:pPr>
              <w:spacing w:line="300" w:lineRule="auto"/>
              <w:rPr>
                <w:rFonts w:ascii="Arial" w:hAnsi="Arial" w:cs="Arial"/>
                <w:sz w:val="24"/>
                <w:szCs w:val="24"/>
              </w:rPr>
            </w:pPr>
            <w:r w:rsidRPr="00F8260B">
              <w:rPr>
                <w:rFonts w:ascii="Arial" w:eastAsia="ＭＳ 明朝" w:hAnsi="Arial" w:cs="Arial"/>
                <w:color w:val="000000"/>
                <w:sz w:val="24"/>
                <w:szCs w:val="24"/>
              </w:rPr>
              <w:t>Composition et protection du sol</w:t>
            </w:r>
          </w:p>
        </w:tc>
        <w:tc>
          <w:tcPr>
            <w:tcW w:w="450" w:type="pct"/>
            <w:tcBorders>
              <w:top w:val="double" w:sz="4" w:space="0" w:color="auto"/>
            </w:tcBorders>
            <w:vAlign w:val="center"/>
          </w:tcPr>
          <w:p w:rsidR="00870C87" w:rsidRPr="00D93E3A" w:rsidRDefault="006B1E79" w:rsidP="003A2A02">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73</w:t>
            </w:r>
          </w:p>
        </w:tc>
      </w:tr>
      <w:tr w:rsidR="00870C87" w:rsidRPr="00D93E3A" w:rsidTr="00870C87">
        <w:trPr>
          <w:jc w:val="center"/>
        </w:trPr>
        <w:tc>
          <w:tcPr>
            <w:tcW w:w="277" w:type="pct"/>
            <w:vAlign w:val="center"/>
          </w:tcPr>
          <w:p w:rsidR="00870C87" w:rsidRDefault="00870C87">
            <w:pPr>
              <w:spacing w:line="300" w:lineRule="auto"/>
              <w:jc w:val="center"/>
              <w:rPr>
                <w:rFonts w:ascii="Arial" w:hAnsi="Arial" w:cs="Arial"/>
                <w:sz w:val="24"/>
                <w:szCs w:val="24"/>
                <w:lang w:val="fr-CA"/>
              </w:rPr>
            </w:pPr>
            <w:r>
              <w:rPr>
                <w:rFonts w:ascii="Arial" w:hAnsi="Arial" w:cs="Arial"/>
                <w:sz w:val="24"/>
                <w:szCs w:val="24"/>
                <w:lang w:val="fr-CA"/>
              </w:rPr>
              <w:t>49</w:t>
            </w:r>
          </w:p>
        </w:tc>
        <w:tc>
          <w:tcPr>
            <w:tcW w:w="1313" w:type="pct"/>
            <w:vMerge/>
          </w:tcPr>
          <w:p w:rsidR="00870C87" w:rsidRPr="00D93E3A" w:rsidRDefault="00870C87" w:rsidP="003A2A02">
            <w:pPr>
              <w:spacing w:line="300" w:lineRule="auto"/>
              <w:jc w:val="center"/>
              <w:rPr>
                <w:rFonts w:ascii="Arial" w:hAnsi="Arial" w:cs="Arial"/>
                <w:sz w:val="24"/>
                <w:szCs w:val="24"/>
                <w:lang w:val="fr-CA"/>
              </w:rPr>
            </w:pPr>
          </w:p>
        </w:tc>
        <w:tc>
          <w:tcPr>
            <w:tcW w:w="2960" w:type="pct"/>
            <w:vAlign w:val="center"/>
          </w:tcPr>
          <w:p w:rsidR="00870C87" w:rsidRPr="00D93E3A" w:rsidRDefault="00870C87" w:rsidP="003A2A02">
            <w:pPr>
              <w:spacing w:line="300" w:lineRule="auto"/>
              <w:rPr>
                <w:rFonts w:ascii="Arial" w:hAnsi="Arial" w:cs="Arial"/>
                <w:sz w:val="24"/>
                <w:szCs w:val="24"/>
              </w:rPr>
            </w:pPr>
            <w:r w:rsidRPr="00F8260B">
              <w:rPr>
                <w:rFonts w:ascii="Arial" w:eastAsia="ＭＳ 明朝" w:hAnsi="Arial" w:cs="Arial"/>
                <w:color w:val="000000"/>
                <w:sz w:val="24"/>
                <w:szCs w:val="24"/>
              </w:rPr>
              <w:t>Les différents types de sol</w:t>
            </w:r>
          </w:p>
        </w:tc>
        <w:tc>
          <w:tcPr>
            <w:tcW w:w="450"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77</w:t>
            </w:r>
          </w:p>
        </w:tc>
      </w:tr>
      <w:tr w:rsidR="00870C87" w:rsidRPr="00D93E3A" w:rsidTr="00870C87">
        <w:trPr>
          <w:jc w:val="center"/>
        </w:trPr>
        <w:tc>
          <w:tcPr>
            <w:tcW w:w="277" w:type="pct"/>
            <w:vAlign w:val="center"/>
          </w:tcPr>
          <w:p w:rsidR="00870C87" w:rsidRDefault="00870C87">
            <w:pPr>
              <w:spacing w:line="300" w:lineRule="auto"/>
              <w:jc w:val="center"/>
              <w:rPr>
                <w:rFonts w:ascii="Arial" w:hAnsi="Arial" w:cs="Arial"/>
                <w:sz w:val="24"/>
                <w:szCs w:val="24"/>
                <w:lang w:val="fr-CA"/>
              </w:rPr>
            </w:pPr>
            <w:r>
              <w:rPr>
                <w:rFonts w:ascii="Arial" w:hAnsi="Arial" w:cs="Arial"/>
                <w:sz w:val="24"/>
                <w:szCs w:val="24"/>
                <w:lang w:val="fr-CA"/>
              </w:rPr>
              <w:t>50</w:t>
            </w:r>
          </w:p>
        </w:tc>
        <w:tc>
          <w:tcPr>
            <w:tcW w:w="1313" w:type="pct"/>
            <w:vMerge/>
          </w:tcPr>
          <w:p w:rsidR="00870C87" w:rsidRPr="00D93E3A" w:rsidRDefault="00870C87" w:rsidP="003A2A02">
            <w:pPr>
              <w:spacing w:line="300" w:lineRule="auto"/>
              <w:jc w:val="center"/>
              <w:rPr>
                <w:rFonts w:ascii="Arial" w:hAnsi="Arial" w:cs="Arial"/>
                <w:sz w:val="24"/>
                <w:szCs w:val="24"/>
                <w:lang w:val="fr-CA"/>
              </w:rPr>
            </w:pPr>
          </w:p>
        </w:tc>
        <w:tc>
          <w:tcPr>
            <w:tcW w:w="2960" w:type="pct"/>
            <w:vAlign w:val="center"/>
          </w:tcPr>
          <w:p w:rsidR="00870C87" w:rsidRPr="00D93E3A" w:rsidRDefault="00870C87" w:rsidP="003A2A02">
            <w:pPr>
              <w:spacing w:line="300" w:lineRule="auto"/>
              <w:rPr>
                <w:rFonts w:ascii="Arial" w:hAnsi="Arial" w:cs="Arial"/>
                <w:sz w:val="24"/>
                <w:szCs w:val="24"/>
                <w:lang w:val="fr-CA"/>
              </w:rPr>
            </w:pPr>
            <w:r w:rsidRPr="00F8260B">
              <w:rPr>
                <w:rFonts w:ascii="Arial" w:eastAsia="ＭＳ 明朝" w:hAnsi="Arial" w:cs="Arial"/>
                <w:color w:val="000000"/>
                <w:sz w:val="24"/>
                <w:szCs w:val="24"/>
              </w:rPr>
              <w:t>Les métaux</w:t>
            </w:r>
          </w:p>
        </w:tc>
        <w:tc>
          <w:tcPr>
            <w:tcW w:w="450" w:type="pct"/>
            <w:vAlign w:val="center"/>
          </w:tcPr>
          <w:p w:rsidR="00870C87" w:rsidRPr="00D93E3A" w:rsidRDefault="006B1E79" w:rsidP="003A2A02">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81</w:t>
            </w:r>
          </w:p>
        </w:tc>
      </w:tr>
      <w:tr w:rsidR="00870C87" w:rsidRPr="00D93E3A" w:rsidTr="00870C87">
        <w:trPr>
          <w:jc w:val="center"/>
        </w:trPr>
        <w:tc>
          <w:tcPr>
            <w:tcW w:w="277" w:type="pct"/>
            <w:vAlign w:val="center"/>
          </w:tcPr>
          <w:p w:rsidR="00870C87" w:rsidRDefault="00870C87">
            <w:pPr>
              <w:spacing w:line="300" w:lineRule="auto"/>
              <w:jc w:val="center"/>
              <w:rPr>
                <w:rFonts w:ascii="Arial" w:hAnsi="Arial" w:cs="Arial"/>
                <w:sz w:val="24"/>
                <w:szCs w:val="24"/>
                <w:lang w:val="fr-CA"/>
              </w:rPr>
            </w:pPr>
            <w:r>
              <w:rPr>
                <w:rFonts w:ascii="Arial" w:hAnsi="Arial" w:cs="Arial"/>
                <w:sz w:val="24"/>
                <w:szCs w:val="24"/>
                <w:lang w:val="fr-CA"/>
              </w:rPr>
              <w:t>51</w:t>
            </w:r>
          </w:p>
        </w:tc>
        <w:tc>
          <w:tcPr>
            <w:tcW w:w="1313" w:type="pct"/>
            <w:vMerge/>
          </w:tcPr>
          <w:p w:rsidR="00870C87" w:rsidRPr="00D93E3A" w:rsidRDefault="00870C87" w:rsidP="003A2A02">
            <w:pPr>
              <w:spacing w:line="300" w:lineRule="auto"/>
              <w:jc w:val="center"/>
              <w:rPr>
                <w:rFonts w:ascii="Arial" w:hAnsi="Arial" w:cs="Arial"/>
                <w:sz w:val="24"/>
                <w:szCs w:val="24"/>
                <w:lang w:val="fr-CA"/>
              </w:rPr>
            </w:pPr>
          </w:p>
        </w:tc>
        <w:tc>
          <w:tcPr>
            <w:tcW w:w="2960" w:type="pct"/>
            <w:vAlign w:val="center"/>
          </w:tcPr>
          <w:p w:rsidR="00870C87" w:rsidRPr="00D93E3A" w:rsidRDefault="00870C87" w:rsidP="003A2A02">
            <w:pPr>
              <w:spacing w:line="300" w:lineRule="auto"/>
              <w:rPr>
                <w:rFonts w:ascii="Arial" w:hAnsi="Arial" w:cs="Arial"/>
                <w:sz w:val="24"/>
                <w:szCs w:val="24"/>
                <w:lang w:val="fr-CA"/>
              </w:rPr>
            </w:pPr>
            <w:r>
              <w:rPr>
                <w:rFonts w:ascii="Arial" w:eastAsia="ＭＳ 明朝" w:hAnsi="Arial" w:cs="Arial"/>
                <w:color w:val="000000"/>
                <w:sz w:val="24"/>
                <w:szCs w:val="24"/>
              </w:rPr>
              <w:t>L</w:t>
            </w:r>
            <w:r w:rsidRPr="00F8260B">
              <w:rPr>
                <w:rFonts w:ascii="Arial" w:eastAsia="ＭＳ 明朝" w:hAnsi="Arial" w:cs="Arial"/>
                <w:color w:val="000000"/>
                <w:sz w:val="24"/>
                <w:szCs w:val="24"/>
              </w:rPr>
              <w:t>e pétrole et l’essence</w:t>
            </w:r>
          </w:p>
        </w:tc>
        <w:tc>
          <w:tcPr>
            <w:tcW w:w="450"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85</w:t>
            </w:r>
          </w:p>
        </w:tc>
      </w:tr>
      <w:tr w:rsidR="00870C87" w:rsidRPr="00D93E3A" w:rsidTr="00870C87">
        <w:trPr>
          <w:jc w:val="center"/>
        </w:trPr>
        <w:tc>
          <w:tcPr>
            <w:tcW w:w="277" w:type="pct"/>
            <w:vAlign w:val="center"/>
          </w:tcPr>
          <w:p w:rsidR="00870C87" w:rsidRDefault="00870C87">
            <w:pPr>
              <w:spacing w:line="300" w:lineRule="auto"/>
              <w:jc w:val="center"/>
              <w:rPr>
                <w:rFonts w:ascii="Arial" w:hAnsi="Arial" w:cs="Arial"/>
                <w:sz w:val="24"/>
                <w:szCs w:val="24"/>
                <w:lang w:val="fr-CA"/>
              </w:rPr>
            </w:pPr>
            <w:r>
              <w:rPr>
                <w:rFonts w:ascii="Arial" w:hAnsi="Arial" w:cs="Arial"/>
                <w:sz w:val="24"/>
                <w:szCs w:val="24"/>
                <w:lang w:val="fr-CA"/>
              </w:rPr>
              <w:t>52</w:t>
            </w:r>
          </w:p>
        </w:tc>
        <w:tc>
          <w:tcPr>
            <w:tcW w:w="1313" w:type="pct"/>
            <w:vMerge w:val="restart"/>
          </w:tcPr>
          <w:p w:rsidR="00870C87" w:rsidRPr="00D93E3A" w:rsidRDefault="00870C87" w:rsidP="003A2A02">
            <w:pPr>
              <w:spacing w:line="300" w:lineRule="auto"/>
              <w:jc w:val="center"/>
              <w:rPr>
                <w:rFonts w:ascii="Arial" w:hAnsi="Arial" w:cs="Arial"/>
                <w:sz w:val="24"/>
                <w:szCs w:val="24"/>
                <w:lang w:val="fr-CA"/>
              </w:rPr>
            </w:pPr>
            <w:r w:rsidRPr="00F8260B">
              <w:rPr>
                <w:rFonts w:ascii="Arial" w:hAnsi="Arial" w:cs="Arial"/>
                <w:color w:val="000000" w:themeColor="text1"/>
                <w:sz w:val="24"/>
                <w:szCs w:val="24"/>
              </w:rPr>
              <w:t>Les états de la matière</w:t>
            </w:r>
          </w:p>
        </w:tc>
        <w:tc>
          <w:tcPr>
            <w:tcW w:w="2960" w:type="pct"/>
            <w:vAlign w:val="center"/>
          </w:tcPr>
          <w:p w:rsidR="00870C87" w:rsidRPr="00D93E3A" w:rsidRDefault="00870C87" w:rsidP="003A2A02">
            <w:pPr>
              <w:spacing w:line="300" w:lineRule="auto"/>
              <w:rPr>
                <w:rFonts w:ascii="Arial" w:hAnsi="Arial" w:cs="Arial"/>
                <w:sz w:val="24"/>
                <w:szCs w:val="24"/>
                <w:lang w:val="fr-CA"/>
              </w:rPr>
            </w:pPr>
            <w:r w:rsidRPr="00F8260B">
              <w:rPr>
                <w:rFonts w:ascii="Arial" w:hAnsi="Arial" w:cs="Arial"/>
                <w:color w:val="000000" w:themeColor="text1"/>
                <w:sz w:val="24"/>
                <w:szCs w:val="24"/>
              </w:rPr>
              <w:t>L’air</w:t>
            </w:r>
          </w:p>
        </w:tc>
        <w:tc>
          <w:tcPr>
            <w:tcW w:w="450" w:type="pct"/>
            <w:vAlign w:val="center"/>
          </w:tcPr>
          <w:p w:rsidR="00870C87" w:rsidRPr="00D93E3A" w:rsidRDefault="006B1E79" w:rsidP="003A2A02">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89</w:t>
            </w:r>
          </w:p>
        </w:tc>
      </w:tr>
      <w:tr w:rsidR="00870C87" w:rsidRPr="00D93E3A" w:rsidTr="00870C87">
        <w:trPr>
          <w:jc w:val="center"/>
        </w:trPr>
        <w:tc>
          <w:tcPr>
            <w:tcW w:w="277" w:type="pct"/>
            <w:vAlign w:val="center"/>
          </w:tcPr>
          <w:p w:rsidR="00870C87" w:rsidRDefault="00870C87">
            <w:pPr>
              <w:spacing w:line="300" w:lineRule="auto"/>
              <w:jc w:val="center"/>
              <w:rPr>
                <w:rFonts w:ascii="Arial" w:hAnsi="Arial" w:cs="Arial"/>
                <w:sz w:val="24"/>
                <w:szCs w:val="24"/>
                <w:lang w:val="fr-CA"/>
              </w:rPr>
            </w:pPr>
            <w:r>
              <w:rPr>
                <w:rFonts w:ascii="Arial" w:hAnsi="Arial" w:cs="Arial"/>
                <w:sz w:val="24"/>
                <w:szCs w:val="24"/>
                <w:lang w:val="fr-CA"/>
              </w:rPr>
              <w:t>53</w:t>
            </w:r>
          </w:p>
        </w:tc>
        <w:tc>
          <w:tcPr>
            <w:tcW w:w="1313" w:type="pct"/>
            <w:vMerge/>
          </w:tcPr>
          <w:p w:rsidR="00870C87" w:rsidRPr="00D93E3A" w:rsidRDefault="00870C87" w:rsidP="003A2A02">
            <w:pPr>
              <w:spacing w:line="300" w:lineRule="auto"/>
              <w:jc w:val="center"/>
              <w:rPr>
                <w:rFonts w:ascii="Arial" w:hAnsi="Arial" w:cs="Arial"/>
                <w:sz w:val="24"/>
                <w:szCs w:val="24"/>
                <w:lang w:val="fr-CA"/>
              </w:rPr>
            </w:pPr>
          </w:p>
        </w:tc>
        <w:tc>
          <w:tcPr>
            <w:tcW w:w="2960" w:type="pct"/>
            <w:vAlign w:val="center"/>
          </w:tcPr>
          <w:p w:rsidR="00870C87" w:rsidRPr="00D93E3A" w:rsidRDefault="00870C87" w:rsidP="003A2A02">
            <w:pPr>
              <w:spacing w:line="300" w:lineRule="auto"/>
              <w:rPr>
                <w:rFonts w:ascii="Arial" w:hAnsi="Arial" w:cs="Arial"/>
                <w:sz w:val="24"/>
                <w:szCs w:val="24"/>
                <w:lang w:val="fr-CA"/>
              </w:rPr>
            </w:pPr>
            <w:r w:rsidRPr="00F8260B">
              <w:rPr>
                <w:rFonts w:ascii="Arial" w:eastAsia="ＭＳ 明朝" w:hAnsi="Arial" w:cs="Arial"/>
                <w:color w:val="000000"/>
                <w:sz w:val="24"/>
                <w:szCs w:val="24"/>
              </w:rPr>
              <w:t>La pression atmosphérique</w:t>
            </w:r>
          </w:p>
        </w:tc>
        <w:tc>
          <w:tcPr>
            <w:tcW w:w="450"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92</w:t>
            </w:r>
          </w:p>
        </w:tc>
      </w:tr>
      <w:tr w:rsidR="00870C87" w:rsidRPr="00D93E3A" w:rsidTr="00870C87">
        <w:trPr>
          <w:jc w:val="center"/>
        </w:trPr>
        <w:tc>
          <w:tcPr>
            <w:tcW w:w="277" w:type="pct"/>
            <w:vAlign w:val="center"/>
          </w:tcPr>
          <w:p w:rsidR="00870C87" w:rsidRDefault="00870C87">
            <w:pPr>
              <w:spacing w:line="300" w:lineRule="auto"/>
              <w:jc w:val="center"/>
              <w:rPr>
                <w:rFonts w:ascii="Arial" w:hAnsi="Arial" w:cs="Arial"/>
                <w:sz w:val="24"/>
                <w:szCs w:val="24"/>
                <w:lang w:val="fr-CA"/>
              </w:rPr>
            </w:pPr>
            <w:r>
              <w:rPr>
                <w:rFonts w:ascii="Arial" w:hAnsi="Arial" w:cs="Arial"/>
                <w:sz w:val="24"/>
                <w:szCs w:val="24"/>
                <w:lang w:val="fr-CA"/>
              </w:rPr>
              <w:t>54</w:t>
            </w:r>
          </w:p>
        </w:tc>
        <w:tc>
          <w:tcPr>
            <w:tcW w:w="1313" w:type="pct"/>
            <w:vMerge/>
          </w:tcPr>
          <w:p w:rsidR="00870C87" w:rsidRPr="00D93E3A" w:rsidRDefault="00870C87" w:rsidP="003A2A02">
            <w:pPr>
              <w:spacing w:line="300" w:lineRule="auto"/>
              <w:jc w:val="center"/>
              <w:rPr>
                <w:rFonts w:ascii="Arial" w:hAnsi="Arial" w:cs="Arial"/>
                <w:sz w:val="24"/>
                <w:szCs w:val="24"/>
                <w:lang w:val="fr-CA"/>
              </w:rPr>
            </w:pPr>
          </w:p>
        </w:tc>
        <w:tc>
          <w:tcPr>
            <w:tcW w:w="2960" w:type="pct"/>
            <w:vAlign w:val="center"/>
          </w:tcPr>
          <w:p w:rsidR="00870C87" w:rsidRPr="00D93E3A" w:rsidRDefault="00870C87" w:rsidP="003A2A02">
            <w:pPr>
              <w:spacing w:line="300" w:lineRule="auto"/>
              <w:rPr>
                <w:rFonts w:ascii="Arial" w:hAnsi="Arial" w:cs="Arial"/>
                <w:sz w:val="24"/>
                <w:szCs w:val="24"/>
              </w:rPr>
            </w:pPr>
            <w:r w:rsidRPr="00F8260B">
              <w:rPr>
                <w:rFonts w:ascii="Arial" w:eastAsia="ＭＳ 明朝" w:hAnsi="Arial" w:cs="Arial"/>
                <w:color w:val="000000"/>
                <w:sz w:val="24"/>
                <w:szCs w:val="24"/>
              </w:rPr>
              <w:t>Les combustions</w:t>
            </w:r>
          </w:p>
        </w:tc>
        <w:tc>
          <w:tcPr>
            <w:tcW w:w="450" w:type="pct"/>
            <w:vAlign w:val="center"/>
          </w:tcPr>
          <w:p w:rsidR="00870C87" w:rsidRPr="00D93E3A" w:rsidRDefault="006B1E79" w:rsidP="003A2A02">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96</w:t>
            </w:r>
          </w:p>
        </w:tc>
      </w:tr>
      <w:tr w:rsidR="00870C87" w:rsidRPr="00D93E3A" w:rsidTr="00870C87">
        <w:trPr>
          <w:jc w:val="center"/>
        </w:trPr>
        <w:tc>
          <w:tcPr>
            <w:tcW w:w="277" w:type="pct"/>
            <w:vAlign w:val="center"/>
          </w:tcPr>
          <w:p w:rsidR="00870C87" w:rsidRDefault="00870C87">
            <w:pPr>
              <w:spacing w:line="300" w:lineRule="auto"/>
              <w:jc w:val="center"/>
              <w:rPr>
                <w:rFonts w:ascii="Arial" w:hAnsi="Arial" w:cs="Arial"/>
                <w:sz w:val="24"/>
                <w:szCs w:val="24"/>
                <w:lang w:val="fr-CA" w:eastAsia="ja-JP"/>
              </w:rPr>
            </w:pPr>
            <w:r>
              <w:rPr>
                <w:rFonts w:ascii="Arial" w:hAnsi="Arial" w:cs="Arial"/>
                <w:sz w:val="24"/>
                <w:szCs w:val="24"/>
                <w:lang w:val="fr-CA" w:eastAsia="ja-JP"/>
              </w:rPr>
              <w:t>55</w:t>
            </w:r>
          </w:p>
        </w:tc>
        <w:tc>
          <w:tcPr>
            <w:tcW w:w="1313" w:type="pct"/>
            <w:vMerge/>
          </w:tcPr>
          <w:p w:rsidR="00870C87" w:rsidRPr="00D93E3A" w:rsidRDefault="00870C87" w:rsidP="003A2A02">
            <w:pPr>
              <w:spacing w:line="300" w:lineRule="auto"/>
              <w:jc w:val="center"/>
              <w:rPr>
                <w:rFonts w:ascii="Arial" w:hAnsi="Arial" w:cs="Arial"/>
                <w:sz w:val="24"/>
                <w:szCs w:val="24"/>
                <w:lang w:val="fr-CA"/>
              </w:rPr>
            </w:pPr>
          </w:p>
        </w:tc>
        <w:tc>
          <w:tcPr>
            <w:tcW w:w="2960" w:type="pct"/>
            <w:vAlign w:val="center"/>
          </w:tcPr>
          <w:p w:rsidR="00870C87" w:rsidRPr="00D93E3A" w:rsidRDefault="00870C87" w:rsidP="003A2A02">
            <w:pPr>
              <w:spacing w:line="300" w:lineRule="auto"/>
              <w:rPr>
                <w:rFonts w:ascii="Arial" w:hAnsi="Arial" w:cs="Arial"/>
                <w:sz w:val="24"/>
                <w:szCs w:val="24"/>
                <w:lang w:val="fr-CA"/>
              </w:rPr>
            </w:pPr>
            <w:r>
              <w:rPr>
                <w:rFonts w:ascii="Arial" w:eastAsia="ＭＳ 明朝" w:hAnsi="Arial" w:cs="Arial"/>
                <w:color w:val="000000"/>
                <w:sz w:val="24"/>
                <w:szCs w:val="24"/>
              </w:rPr>
              <w:t>L</w:t>
            </w:r>
            <w:r w:rsidRPr="00F8260B">
              <w:rPr>
                <w:rFonts w:ascii="Arial" w:eastAsia="ＭＳ 明朝" w:hAnsi="Arial" w:cs="Arial"/>
                <w:color w:val="000000"/>
                <w:sz w:val="24"/>
                <w:szCs w:val="24"/>
              </w:rPr>
              <w:t>es caractéristiques des solides, des liquides et des gaz</w:t>
            </w:r>
          </w:p>
        </w:tc>
        <w:tc>
          <w:tcPr>
            <w:tcW w:w="450"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99</w:t>
            </w:r>
          </w:p>
        </w:tc>
      </w:tr>
      <w:tr w:rsidR="00870C87" w:rsidRPr="00D93E3A" w:rsidTr="00870C87">
        <w:trPr>
          <w:jc w:val="center"/>
        </w:trPr>
        <w:tc>
          <w:tcPr>
            <w:tcW w:w="277" w:type="pct"/>
            <w:vAlign w:val="center"/>
          </w:tcPr>
          <w:p w:rsidR="00870C87" w:rsidRDefault="00870C87">
            <w:pPr>
              <w:spacing w:line="300" w:lineRule="auto"/>
              <w:jc w:val="center"/>
              <w:rPr>
                <w:rFonts w:ascii="Arial" w:hAnsi="Arial" w:cs="Arial"/>
                <w:sz w:val="24"/>
                <w:szCs w:val="24"/>
                <w:lang w:val="fr-CA" w:eastAsia="ja-JP"/>
              </w:rPr>
            </w:pPr>
            <w:r>
              <w:rPr>
                <w:rFonts w:ascii="Arial" w:hAnsi="Arial" w:cs="Arial"/>
                <w:sz w:val="24"/>
                <w:szCs w:val="24"/>
                <w:lang w:val="fr-CA" w:eastAsia="ja-JP"/>
              </w:rPr>
              <w:t>56</w:t>
            </w:r>
          </w:p>
        </w:tc>
        <w:tc>
          <w:tcPr>
            <w:tcW w:w="1313" w:type="pct"/>
            <w:vMerge/>
          </w:tcPr>
          <w:p w:rsidR="00870C87" w:rsidRPr="00D93E3A" w:rsidRDefault="00870C87" w:rsidP="003A2A02">
            <w:pPr>
              <w:spacing w:line="300" w:lineRule="auto"/>
              <w:jc w:val="center"/>
              <w:rPr>
                <w:rFonts w:ascii="Arial" w:hAnsi="Arial" w:cs="Arial"/>
                <w:sz w:val="24"/>
                <w:szCs w:val="24"/>
                <w:lang w:val="fr-CA"/>
              </w:rPr>
            </w:pPr>
          </w:p>
        </w:tc>
        <w:tc>
          <w:tcPr>
            <w:tcW w:w="2960" w:type="pct"/>
            <w:vAlign w:val="center"/>
          </w:tcPr>
          <w:p w:rsidR="00870C87" w:rsidRPr="00D93E3A" w:rsidRDefault="00870C87" w:rsidP="003A2A02">
            <w:pPr>
              <w:spacing w:line="300" w:lineRule="auto"/>
              <w:rPr>
                <w:rFonts w:ascii="Arial" w:hAnsi="Arial" w:cs="Arial"/>
                <w:sz w:val="24"/>
                <w:szCs w:val="24"/>
                <w:lang w:val="fr-CA"/>
              </w:rPr>
            </w:pPr>
            <w:r>
              <w:rPr>
                <w:rFonts w:ascii="Arial" w:eastAsia="ＭＳ 明朝" w:hAnsi="Arial" w:cs="Arial"/>
                <w:color w:val="000000"/>
                <w:sz w:val="24"/>
                <w:szCs w:val="24"/>
              </w:rPr>
              <w:t>L</w:t>
            </w:r>
            <w:r w:rsidRPr="00F8260B">
              <w:rPr>
                <w:rFonts w:ascii="Arial" w:eastAsia="ＭＳ 明朝" w:hAnsi="Arial" w:cs="Arial"/>
                <w:color w:val="000000"/>
                <w:sz w:val="24"/>
                <w:szCs w:val="24"/>
              </w:rPr>
              <w:t>e thermomètre</w:t>
            </w:r>
          </w:p>
        </w:tc>
        <w:tc>
          <w:tcPr>
            <w:tcW w:w="450"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102</w:t>
            </w:r>
          </w:p>
        </w:tc>
      </w:tr>
      <w:tr w:rsidR="00870C87" w:rsidRPr="00D93E3A" w:rsidTr="00870C87">
        <w:trPr>
          <w:jc w:val="center"/>
        </w:trPr>
        <w:tc>
          <w:tcPr>
            <w:tcW w:w="277" w:type="pct"/>
            <w:vAlign w:val="center"/>
          </w:tcPr>
          <w:p w:rsidR="00870C87" w:rsidRDefault="00870C87">
            <w:pPr>
              <w:spacing w:line="300" w:lineRule="auto"/>
              <w:jc w:val="center"/>
              <w:rPr>
                <w:rFonts w:ascii="Arial" w:hAnsi="Arial" w:cs="Arial"/>
                <w:sz w:val="24"/>
                <w:szCs w:val="24"/>
                <w:lang w:val="fr-CA" w:eastAsia="ja-JP"/>
              </w:rPr>
            </w:pPr>
            <w:r>
              <w:rPr>
                <w:rFonts w:ascii="Arial" w:hAnsi="Arial" w:cs="Arial"/>
                <w:sz w:val="24"/>
                <w:szCs w:val="24"/>
                <w:lang w:val="fr-CA" w:eastAsia="ja-JP"/>
              </w:rPr>
              <w:t>57</w:t>
            </w:r>
          </w:p>
        </w:tc>
        <w:tc>
          <w:tcPr>
            <w:tcW w:w="1313" w:type="pct"/>
            <w:vMerge/>
          </w:tcPr>
          <w:p w:rsidR="00870C87" w:rsidRPr="00D93E3A" w:rsidRDefault="00870C87" w:rsidP="003A2A02">
            <w:pPr>
              <w:spacing w:line="300" w:lineRule="auto"/>
              <w:jc w:val="center"/>
              <w:rPr>
                <w:rFonts w:ascii="Arial" w:hAnsi="Arial" w:cs="Arial"/>
                <w:sz w:val="24"/>
                <w:szCs w:val="24"/>
                <w:lang w:val="fr-CA"/>
              </w:rPr>
            </w:pPr>
          </w:p>
        </w:tc>
        <w:tc>
          <w:tcPr>
            <w:tcW w:w="2960" w:type="pct"/>
            <w:vAlign w:val="center"/>
          </w:tcPr>
          <w:p w:rsidR="00870C87" w:rsidRPr="00D93E3A" w:rsidRDefault="00870C87" w:rsidP="003A2A02">
            <w:pPr>
              <w:spacing w:line="300" w:lineRule="auto"/>
              <w:rPr>
                <w:rFonts w:ascii="Arial" w:hAnsi="Arial" w:cs="Arial"/>
                <w:sz w:val="24"/>
                <w:szCs w:val="24"/>
                <w:lang w:val="fr-CA"/>
              </w:rPr>
            </w:pPr>
            <w:r w:rsidRPr="00F8260B">
              <w:rPr>
                <w:rFonts w:ascii="Arial" w:eastAsia="ＭＳ 明朝" w:hAnsi="Arial" w:cs="Arial"/>
                <w:color w:val="000000"/>
                <w:sz w:val="24"/>
                <w:szCs w:val="24"/>
              </w:rPr>
              <w:t>L’eau, ses changements d’état</w:t>
            </w:r>
          </w:p>
        </w:tc>
        <w:tc>
          <w:tcPr>
            <w:tcW w:w="450"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106</w:t>
            </w:r>
          </w:p>
        </w:tc>
      </w:tr>
      <w:tr w:rsidR="00870C87" w:rsidRPr="00D93E3A" w:rsidTr="00870C87">
        <w:trPr>
          <w:jc w:val="center"/>
        </w:trPr>
        <w:tc>
          <w:tcPr>
            <w:tcW w:w="277" w:type="pct"/>
            <w:vAlign w:val="center"/>
          </w:tcPr>
          <w:p w:rsidR="00870C87" w:rsidRDefault="00870C87">
            <w:pPr>
              <w:spacing w:line="300" w:lineRule="auto"/>
              <w:jc w:val="center"/>
              <w:rPr>
                <w:rFonts w:ascii="Arial" w:hAnsi="Arial" w:cs="Arial"/>
                <w:sz w:val="24"/>
                <w:szCs w:val="24"/>
                <w:lang w:val="fr-CA" w:eastAsia="ja-JP"/>
              </w:rPr>
            </w:pPr>
            <w:r>
              <w:rPr>
                <w:rFonts w:ascii="Arial" w:hAnsi="Arial" w:cs="Arial"/>
                <w:sz w:val="24"/>
                <w:szCs w:val="24"/>
                <w:lang w:val="fr-CA" w:eastAsia="ja-JP"/>
              </w:rPr>
              <w:t>58</w:t>
            </w:r>
          </w:p>
        </w:tc>
        <w:tc>
          <w:tcPr>
            <w:tcW w:w="1313" w:type="pct"/>
            <w:vMerge/>
          </w:tcPr>
          <w:p w:rsidR="00870C87" w:rsidRPr="00D93E3A" w:rsidRDefault="00870C87" w:rsidP="003A2A02">
            <w:pPr>
              <w:spacing w:line="300" w:lineRule="auto"/>
              <w:jc w:val="center"/>
              <w:rPr>
                <w:rFonts w:ascii="Arial" w:hAnsi="Arial" w:cs="Arial"/>
                <w:sz w:val="24"/>
                <w:szCs w:val="24"/>
                <w:lang w:val="fr-CA"/>
              </w:rPr>
            </w:pPr>
          </w:p>
        </w:tc>
        <w:tc>
          <w:tcPr>
            <w:tcW w:w="2960" w:type="pct"/>
            <w:vAlign w:val="center"/>
          </w:tcPr>
          <w:p w:rsidR="00870C87" w:rsidRPr="00D93E3A" w:rsidRDefault="00870C87" w:rsidP="003A2A02">
            <w:pPr>
              <w:spacing w:line="300" w:lineRule="auto"/>
              <w:rPr>
                <w:rFonts w:ascii="Arial" w:hAnsi="Arial" w:cs="Arial"/>
                <w:sz w:val="24"/>
                <w:szCs w:val="24"/>
              </w:rPr>
            </w:pPr>
            <w:r>
              <w:rPr>
                <w:rFonts w:ascii="Arial" w:hAnsi="Arial" w:cs="Arial" w:hint="eastAsia"/>
                <w:color w:val="000000"/>
                <w:sz w:val="24"/>
                <w:szCs w:val="24"/>
              </w:rPr>
              <w:t>L</w:t>
            </w:r>
            <w:r w:rsidRPr="00F8260B">
              <w:rPr>
                <w:rFonts w:ascii="Arial" w:eastAsia="ＭＳ 明朝" w:hAnsi="Arial" w:cs="Arial"/>
                <w:color w:val="000000"/>
                <w:sz w:val="24"/>
                <w:szCs w:val="24"/>
              </w:rPr>
              <w:t>’eau : ses propriétés de solvant</w:t>
            </w:r>
          </w:p>
        </w:tc>
        <w:tc>
          <w:tcPr>
            <w:tcW w:w="450" w:type="pct"/>
            <w:vAlign w:val="center"/>
          </w:tcPr>
          <w:p w:rsidR="00870C87" w:rsidRPr="00D93E3A" w:rsidRDefault="006B1E79" w:rsidP="003A2A02">
            <w:pPr>
              <w:spacing w:line="300" w:lineRule="auto"/>
              <w:jc w:val="center"/>
              <w:rPr>
                <w:rFonts w:ascii="Arial" w:hAnsi="Arial" w:cs="Arial" w:hint="eastAsia"/>
                <w:sz w:val="24"/>
                <w:szCs w:val="24"/>
                <w:lang w:eastAsia="ja-JP"/>
              </w:rPr>
            </w:pPr>
            <w:r>
              <w:rPr>
                <w:rFonts w:ascii="Arial" w:hAnsi="Arial" w:cs="Arial" w:hint="eastAsia"/>
                <w:sz w:val="24"/>
                <w:szCs w:val="24"/>
                <w:lang w:eastAsia="ja-JP"/>
              </w:rPr>
              <w:t>109</w:t>
            </w:r>
          </w:p>
        </w:tc>
      </w:tr>
      <w:tr w:rsidR="00870C87" w:rsidRPr="00D93E3A" w:rsidTr="00870C87">
        <w:trPr>
          <w:jc w:val="center"/>
        </w:trPr>
        <w:tc>
          <w:tcPr>
            <w:tcW w:w="277" w:type="pct"/>
            <w:vAlign w:val="center"/>
          </w:tcPr>
          <w:p w:rsidR="00870C87" w:rsidRDefault="00870C87">
            <w:pPr>
              <w:spacing w:line="300" w:lineRule="auto"/>
              <w:jc w:val="center"/>
              <w:rPr>
                <w:rFonts w:ascii="Arial" w:hAnsi="Arial" w:cs="Arial"/>
                <w:sz w:val="24"/>
                <w:szCs w:val="24"/>
                <w:lang w:val="fr-CA" w:eastAsia="ja-JP"/>
              </w:rPr>
            </w:pPr>
            <w:r>
              <w:rPr>
                <w:rFonts w:ascii="Arial" w:hAnsi="Arial" w:cs="Arial"/>
                <w:sz w:val="24"/>
                <w:szCs w:val="24"/>
                <w:lang w:val="fr-CA" w:eastAsia="ja-JP"/>
              </w:rPr>
              <w:t>59</w:t>
            </w:r>
          </w:p>
        </w:tc>
        <w:tc>
          <w:tcPr>
            <w:tcW w:w="1313" w:type="pct"/>
            <w:vMerge/>
          </w:tcPr>
          <w:p w:rsidR="00870C87" w:rsidRPr="00D93E3A" w:rsidRDefault="00870C87" w:rsidP="003A2A02">
            <w:pPr>
              <w:spacing w:line="300" w:lineRule="auto"/>
              <w:jc w:val="center"/>
              <w:rPr>
                <w:rFonts w:ascii="Arial" w:hAnsi="Arial" w:cs="Arial"/>
                <w:sz w:val="24"/>
                <w:szCs w:val="24"/>
                <w:lang w:val="fr-CA"/>
              </w:rPr>
            </w:pPr>
          </w:p>
        </w:tc>
        <w:tc>
          <w:tcPr>
            <w:tcW w:w="2960" w:type="pct"/>
            <w:vAlign w:val="center"/>
          </w:tcPr>
          <w:p w:rsidR="00870C87" w:rsidRPr="00D93E3A" w:rsidRDefault="00870C87" w:rsidP="003A2A02">
            <w:pPr>
              <w:spacing w:line="300" w:lineRule="auto"/>
              <w:rPr>
                <w:rFonts w:ascii="Arial" w:hAnsi="Arial" w:cs="Arial"/>
                <w:sz w:val="24"/>
                <w:szCs w:val="24"/>
              </w:rPr>
            </w:pPr>
            <w:r w:rsidRPr="00F8260B">
              <w:rPr>
                <w:rFonts w:ascii="Arial" w:hAnsi="Arial" w:cs="Arial"/>
                <w:color w:val="000000" w:themeColor="text1"/>
                <w:sz w:val="24"/>
                <w:szCs w:val="24"/>
              </w:rPr>
              <w:t>Le cycle de l’eau dans la nature</w:t>
            </w:r>
          </w:p>
        </w:tc>
        <w:tc>
          <w:tcPr>
            <w:tcW w:w="450"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113</w:t>
            </w:r>
          </w:p>
        </w:tc>
      </w:tr>
      <w:tr w:rsidR="00870C87" w:rsidRPr="00D93E3A" w:rsidTr="00870C87">
        <w:trPr>
          <w:jc w:val="center"/>
        </w:trPr>
        <w:tc>
          <w:tcPr>
            <w:tcW w:w="277" w:type="pct"/>
            <w:vAlign w:val="center"/>
          </w:tcPr>
          <w:p w:rsidR="00870C87" w:rsidRDefault="00870C87">
            <w:pPr>
              <w:spacing w:line="300" w:lineRule="auto"/>
              <w:jc w:val="center"/>
              <w:rPr>
                <w:rFonts w:ascii="Arial" w:hAnsi="Arial" w:cs="Arial"/>
                <w:sz w:val="24"/>
                <w:szCs w:val="24"/>
                <w:lang w:val="fr-CA" w:eastAsia="ja-JP"/>
              </w:rPr>
            </w:pPr>
            <w:r>
              <w:rPr>
                <w:rFonts w:ascii="Arial" w:hAnsi="Arial" w:cs="Arial"/>
                <w:sz w:val="24"/>
                <w:szCs w:val="24"/>
                <w:lang w:val="fr-CA" w:eastAsia="ja-JP"/>
              </w:rPr>
              <w:t>60</w:t>
            </w:r>
          </w:p>
        </w:tc>
        <w:tc>
          <w:tcPr>
            <w:tcW w:w="1313" w:type="pct"/>
            <w:vMerge/>
          </w:tcPr>
          <w:p w:rsidR="00870C87" w:rsidRPr="00D93E3A" w:rsidRDefault="00870C87" w:rsidP="003A2A02">
            <w:pPr>
              <w:spacing w:line="300" w:lineRule="auto"/>
              <w:jc w:val="center"/>
              <w:rPr>
                <w:rFonts w:ascii="Arial" w:hAnsi="Arial" w:cs="Arial"/>
                <w:sz w:val="24"/>
                <w:szCs w:val="24"/>
                <w:lang w:val="fr-CA"/>
              </w:rPr>
            </w:pPr>
          </w:p>
        </w:tc>
        <w:tc>
          <w:tcPr>
            <w:tcW w:w="2960" w:type="pct"/>
            <w:vAlign w:val="center"/>
          </w:tcPr>
          <w:p w:rsidR="00870C87" w:rsidRPr="00D93E3A" w:rsidRDefault="00870C87" w:rsidP="003A2A02">
            <w:pPr>
              <w:spacing w:line="300" w:lineRule="auto"/>
              <w:rPr>
                <w:rFonts w:ascii="Arial" w:hAnsi="Arial" w:cs="Arial"/>
                <w:sz w:val="24"/>
                <w:szCs w:val="24"/>
              </w:rPr>
            </w:pPr>
            <w:r w:rsidRPr="00F8260B">
              <w:rPr>
                <w:rFonts w:ascii="Arial" w:hAnsi="Arial" w:cs="Arial"/>
                <w:color w:val="000000" w:themeColor="text1"/>
                <w:sz w:val="24"/>
                <w:szCs w:val="24"/>
              </w:rPr>
              <w:t>L’eau potable, le filtre</w:t>
            </w:r>
          </w:p>
        </w:tc>
        <w:tc>
          <w:tcPr>
            <w:tcW w:w="450" w:type="pct"/>
            <w:vAlign w:val="center"/>
          </w:tcPr>
          <w:p w:rsidR="00870C87" w:rsidRPr="00D93E3A" w:rsidRDefault="006B1E79" w:rsidP="003A2A02">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116</w:t>
            </w:r>
          </w:p>
        </w:tc>
      </w:tr>
    </w:tbl>
    <w:p w:rsidR="00536DD0" w:rsidRDefault="00A35F3E" w:rsidP="00E73D2B">
      <w:pPr>
        <w:rPr>
          <w:rFonts w:ascii="Arial" w:hAnsi="Arial" w:cs="Arial"/>
          <w:b/>
          <w:color w:val="000000" w:themeColor="text1"/>
          <w:sz w:val="24"/>
          <w:szCs w:val="24"/>
          <w:u w:val="single"/>
        </w:rPr>
        <w:sectPr w:rsidR="00536DD0" w:rsidSect="00E73D2B">
          <w:footerReference w:type="default" r:id="rId12"/>
          <w:footerReference w:type="first" r:id="rId13"/>
          <w:pgSz w:w="11906" w:h="16838" w:code="9"/>
          <w:pgMar w:top="851" w:right="567" w:bottom="851" w:left="567" w:header="0" w:footer="0" w:gutter="0"/>
          <w:pgNumType w:start="1"/>
          <w:cols w:space="708"/>
          <w:docGrid w:linePitch="360"/>
        </w:sectPr>
      </w:pPr>
      <w:r w:rsidRPr="00D93E3A">
        <w:rPr>
          <w:rFonts w:ascii="Arial" w:hAnsi="Arial" w:cs="Arial"/>
          <w:b/>
          <w:color w:val="000000" w:themeColor="text1"/>
          <w:sz w:val="24"/>
          <w:szCs w:val="24"/>
          <w:u w:val="single"/>
        </w:rPr>
        <w:br w:type="page"/>
      </w:r>
    </w:p>
    <w:p w:rsidR="00536DD0" w:rsidRDefault="00536DD0" w:rsidP="00536DD0">
      <w:pPr>
        <w:spacing w:line="240" w:lineRule="auto"/>
        <w:jc w:val="center"/>
        <w:rPr>
          <w:rFonts w:ascii="Arial" w:hAnsi="Arial" w:cs="Arial"/>
          <w:b/>
          <w:sz w:val="32"/>
          <w:szCs w:val="24"/>
        </w:rPr>
      </w:pPr>
      <w:r>
        <w:rPr>
          <w:rFonts w:ascii="Arial" w:hAnsi="Arial" w:cs="Arial"/>
          <w:b/>
          <w:sz w:val="32"/>
          <w:szCs w:val="24"/>
        </w:rPr>
        <w:t>INSTRUCTIONS PEDAGOGIQUES</w:t>
      </w:r>
    </w:p>
    <w:p w:rsidR="00536DD0" w:rsidRDefault="00536DD0" w:rsidP="00536DD0">
      <w:pPr>
        <w:spacing w:after="0" w:line="360" w:lineRule="auto"/>
        <w:jc w:val="both"/>
        <w:rPr>
          <w:rFonts w:ascii="Arial" w:hAnsi="Arial" w:cs="Arial"/>
          <w:sz w:val="24"/>
          <w:szCs w:val="24"/>
        </w:rPr>
      </w:pPr>
      <w:r>
        <w:rPr>
          <w:rFonts w:ascii="Arial" w:hAnsi="Arial" w:cs="Arial"/>
          <w:sz w:val="24"/>
          <w:szCs w:val="24"/>
        </w:rPr>
        <w:t xml:space="preserve">Les fiches de leçons conçues pour les enseignant(e)s l’ont été en référence aux manuels en vigueur dans les classes. Elles ne sont que des outils placés entre les mains des enseignant(e)s. L’utilisation efficace d’un outil dépend de la capacité de son utilisateur à bien le connaître ; et bien connaître un outil ou un instrument c’est être capable d’expliquer son fonctionnement, reconnaître ses exigences pour bien fonctionner, donner à l’outil la place qui lui revient et ne jamais lui demander de jouer le rôle que l’utilisateur devrait jouer au risque de ne pas obtenir les résultats escomptés. Ceci pour dire que les fiches ne sont que des aides pédagogiques pour réduire un temps soit peu la charge de travail de l’enseignant(e) en le dispensant de la préparation écrite seulement. </w:t>
      </w:r>
      <w:r>
        <w:rPr>
          <w:rFonts w:ascii="Arial" w:hAnsi="Arial" w:cs="Arial"/>
          <w:sz w:val="24"/>
          <w:szCs w:val="24"/>
          <w:lang w:eastAsia="ja-JP"/>
        </w:rPr>
        <w:t>Quand</w:t>
      </w:r>
      <w:r>
        <w:rPr>
          <w:rFonts w:ascii="Arial" w:hAnsi="Arial" w:cs="Arial"/>
          <w:sz w:val="24"/>
          <w:szCs w:val="24"/>
        </w:rPr>
        <w:t xml:space="preserve"> on sait que la préparation de la classe ne se résume pas uniquement à la préparation écrite, l’enseignant(e) qui a en sa possession ces fiches de leçons devra :</w:t>
      </w:r>
    </w:p>
    <w:p w:rsidR="00536DD0" w:rsidRDefault="00536DD0" w:rsidP="00536DD0">
      <w:pPr>
        <w:spacing w:after="0"/>
        <w:rPr>
          <w:rFonts w:ascii="Arial" w:hAnsi="Arial" w:cs="Arial"/>
          <w:b/>
          <w:sz w:val="24"/>
          <w:szCs w:val="24"/>
          <w:u w:val="single"/>
        </w:rPr>
      </w:pPr>
    </w:p>
    <w:p w:rsidR="00536DD0" w:rsidRDefault="00536DD0" w:rsidP="00536DD0">
      <w:pPr>
        <w:spacing w:after="0"/>
        <w:rPr>
          <w:rFonts w:ascii="Arial" w:hAnsi="Arial" w:cs="Arial"/>
          <w:b/>
          <w:sz w:val="24"/>
          <w:szCs w:val="24"/>
          <w:u w:val="single"/>
          <w:lang w:eastAsia="ja-JP"/>
        </w:rPr>
      </w:pPr>
      <w:r>
        <w:rPr>
          <w:rFonts w:ascii="Arial" w:hAnsi="Arial" w:cs="Arial"/>
          <w:b/>
          <w:sz w:val="24"/>
          <w:szCs w:val="24"/>
          <w:u w:val="single"/>
        </w:rPr>
        <w:t>AVANT LA SEANCE, IL FAUT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lire le contenu de la fiche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réunir et tester le matériel qui sera effectivement utilisé au cours de la leçon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faire les expériences ou démonstrations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préparer les enquêtes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tenir un cahier journal dans lequel il doit chaque jour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écrire les titres de leçons qui sont programmées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écrire les adaptations ou réajustements faites (au niveau de la justification, des objectifs, de la situation problème, des consignes,</w:t>
      </w:r>
      <w:r>
        <w:rPr>
          <w:rFonts w:ascii="Arial" w:eastAsiaTheme="minorEastAsia" w:hAnsi="Arial" w:cs="Arial"/>
          <w:sz w:val="24"/>
          <w:szCs w:val="24"/>
          <w:lang w:eastAsia="ja-JP"/>
        </w:rPr>
        <w:t xml:space="preserve"> </w:t>
      </w:r>
      <w:r>
        <w:rPr>
          <w:rFonts w:ascii="Arial" w:hAnsi="Arial" w:cs="Arial"/>
          <w:sz w:val="24"/>
          <w:szCs w:val="24"/>
        </w:rPr>
        <w:t>…</w:t>
      </w:r>
      <w:r>
        <w:rPr>
          <w:rFonts w:ascii="Arial" w:eastAsiaTheme="minorEastAsia" w:hAnsi="Arial" w:cs="Arial"/>
          <w:sz w:val="24"/>
          <w:szCs w:val="24"/>
          <w:lang w:eastAsia="ja-JP"/>
        </w:rPr>
        <w:t>)</w:t>
      </w:r>
      <w:r>
        <w:rPr>
          <w:rFonts w:ascii="Arial" w:hAnsi="Arial" w:cs="Arial"/>
          <w:sz w:val="24"/>
          <w:szCs w:val="24"/>
        </w:rPr>
        <w:t xml:space="preserve"> pour tenir compte du niveau de ses apprenant(e)s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relever les insuffisances constatées au cours de l’exécution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noter les amendements à introduire pour améliorer les futures prestations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proposer des suggestions à faire pour améliorer les contenus des fiches.</w:t>
      </w:r>
    </w:p>
    <w:p w:rsidR="00536DD0" w:rsidRDefault="00536DD0" w:rsidP="00536DD0">
      <w:pPr>
        <w:spacing w:after="0"/>
        <w:jc w:val="both"/>
        <w:rPr>
          <w:rFonts w:ascii="Arial" w:hAnsi="Arial" w:cs="Arial"/>
          <w:sz w:val="24"/>
          <w:szCs w:val="24"/>
        </w:rPr>
      </w:pPr>
      <w:r>
        <w:rPr>
          <w:rFonts w:ascii="Arial" w:hAnsi="Arial" w:cs="Arial"/>
          <w:sz w:val="24"/>
          <w:szCs w:val="24"/>
        </w:rPr>
        <w:t>C’est dire donc que c’est la préparation mentale qui va permettre à l’enseignant(e) de maitriser les contenus à enseigner et d’être à l’abri des hésitations, des pertes de temps, de l’enseignement de notions erronées et de la perte de la confiance des apprenant(e)s. Elle reste et demeure une tâche qui incombe à l’enseignant(e) de même que la préparation matérielle qui va permettre à l’apprenant(e) d’entrer en contact avec l’objet pour découvrir lui-même la connaissance. En somme, Il doit savoir que la fiche de leçon de préparation ne peut en aucun cas le dispenser de ce travail préalable qui lui permettra de réussir les activités d’enseignement / apprentissage.</w:t>
      </w:r>
    </w:p>
    <w:p w:rsidR="00536DD0" w:rsidRDefault="00536DD0" w:rsidP="00536DD0">
      <w:pPr>
        <w:rPr>
          <w:rFonts w:ascii="Arial" w:hAnsi="Arial" w:cs="Arial"/>
          <w:b/>
          <w:sz w:val="24"/>
          <w:szCs w:val="24"/>
          <w:u w:val="single"/>
        </w:rPr>
      </w:pPr>
      <w:r>
        <w:rPr>
          <w:rFonts w:ascii="Arial" w:hAnsi="Arial" w:cs="Arial"/>
          <w:b/>
          <w:sz w:val="24"/>
          <w:szCs w:val="24"/>
          <w:u w:val="single"/>
        </w:rPr>
        <w:br w:type="page"/>
      </w:r>
    </w:p>
    <w:p w:rsidR="00536DD0" w:rsidRDefault="00536DD0" w:rsidP="00536DD0">
      <w:pPr>
        <w:spacing w:after="0"/>
        <w:rPr>
          <w:rFonts w:ascii="Arial" w:hAnsi="Arial" w:cs="Arial"/>
          <w:b/>
          <w:sz w:val="24"/>
          <w:szCs w:val="24"/>
          <w:u w:val="single"/>
          <w:lang w:eastAsia="ja-JP"/>
        </w:rPr>
      </w:pPr>
      <w:r>
        <w:rPr>
          <w:rFonts w:ascii="Arial" w:hAnsi="Arial" w:cs="Arial"/>
          <w:b/>
          <w:sz w:val="24"/>
          <w:szCs w:val="24"/>
          <w:u w:val="single"/>
        </w:rPr>
        <w:t>AU COURS DE LA SEANCE</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favoriser les travaux individuels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privilégier les échanges dans les groupes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encourager l’explication des procédures d’apprentissages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encourager la justification des réponses proposées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reprendre l’explication des notions mathématiques et scientifiques découvertes au cours de la leçon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faire noter et répéter les nouvelles notions qui apparaissent au cours de la leçon. La répétition dans les groupes se fait après la synthèse en plénière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introduire la schématisation dans la résolution des problèmes mathématiques.</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n mathématiques au CP la deuxième séance est surtout réservée aux exercices de renforcement des notions et à la copie des différentes décompositions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n mathématiques au CP1 : Après la consigne il faut passer à la manipulation collective dès le début pour permettre aux apprenant(e)s de comprendre les consignes. Au fur et à mesure que l’on avance dans le programme, on laisse les apprenant(e)s exécuter les consignes eux-mêmes.</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es manipulations collectives et les démonstrations sont recommandées si cela est nécessaire pour la compréhension.</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Les répétitions doivent être systématiques dans les groupes après la mise en commun qui a lieu toujours après la synthèse dans les groupes.</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Pour l’étude de la série des nombres (exemples : présentation, décompositions additives et soustractives, multiplicatives et divisives), il faut confier chaque nombre à un groupe pour faciliter le travail.</w:t>
      </w:r>
    </w:p>
    <w:p w:rsidR="00536DD0" w:rsidRDefault="00536DD0" w:rsidP="00536DD0">
      <w:pPr>
        <w:spacing w:after="0"/>
        <w:ind w:left="566" w:hangingChars="236" w:hanging="566"/>
        <w:jc w:val="both"/>
        <w:rPr>
          <w:rFonts w:ascii="Arial" w:hAnsi="Arial" w:cs="Arial"/>
          <w:i/>
          <w:sz w:val="24"/>
          <w:szCs w:val="24"/>
        </w:rPr>
      </w:pPr>
      <w:r>
        <w:rPr>
          <w:rFonts w:ascii="Arial" w:hAnsi="Arial" w:cs="Arial"/>
          <w:i/>
          <w:sz w:val="24"/>
          <w:szCs w:val="24"/>
        </w:rPr>
        <w:t xml:space="preserve">NB : La répartition du temps ainsi que la liste du matériel proposée sont à titre indicatif. En ce qui concerne le temps, l’enseignant(e) peut proposer une autre répartition en veillant au respect de la tranche horaire réservée à la séance. Quant au matériel, il choisira celui qui permettra aux apprenant(e)s de manipuler, observer, expérimenter, démontrer. C’est dire que le matériel concret doit être privilégié ; le recours aux sources documentaires se fera au cas où l’exploitation du matériel s’avère dangereux ou impossible. </w:t>
      </w:r>
    </w:p>
    <w:p w:rsidR="00536DD0" w:rsidRDefault="00536DD0" w:rsidP="00536DD0">
      <w:pPr>
        <w:spacing w:after="0"/>
        <w:rPr>
          <w:rFonts w:ascii="Arial" w:hAnsi="Arial" w:cs="Arial"/>
          <w:b/>
          <w:sz w:val="24"/>
          <w:szCs w:val="24"/>
          <w:u w:val="single"/>
        </w:rPr>
      </w:pPr>
    </w:p>
    <w:p w:rsidR="00536DD0" w:rsidRDefault="00536DD0" w:rsidP="00536DD0">
      <w:pPr>
        <w:spacing w:after="0"/>
        <w:rPr>
          <w:rFonts w:ascii="Arial" w:hAnsi="Arial" w:cs="Arial"/>
          <w:b/>
          <w:sz w:val="24"/>
          <w:szCs w:val="24"/>
          <w:u w:val="single"/>
        </w:rPr>
      </w:pPr>
      <w:r>
        <w:rPr>
          <w:rFonts w:ascii="Arial" w:hAnsi="Arial" w:cs="Arial"/>
          <w:b/>
          <w:sz w:val="24"/>
          <w:szCs w:val="24"/>
          <w:u w:val="single"/>
        </w:rPr>
        <w:t>APRES LA SEANCE, IL FAUT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prévoir des activités intellectuelles à faire à la maison et à présenter en classe :</w:t>
      </w:r>
    </w:p>
    <w:p w:rsidR="00536DD0" w:rsidRDefault="00536DD0" w:rsidP="00536DD0">
      <w:pPr>
        <w:pStyle w:val="a9"/>
        <w:ind w:left="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xemple : concevoir de petits problèmes, prendre des informations sur certains aspects, etc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prévoir des activités de production manuelle : construction de figures par pliages et découpages, constitution de l’arbre généalogique, constitution de puzzles, préparation de cahiers d’exercices : tables de Pythagore…)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relever les insuffisances constatées au cours de l’exécution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noter les amendements à introduire pour améliorer les futures prestations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proposer des suggestions à faire pour améliorer les contenus des fiches.</w:t>
      </w:r>
    </w:p>
    <w:p w:rsidR="00536DD0" w:rsidRDefault="00536DD0" w:rsidP="00536DD0">
      <w:pPr>
        <w:spacing w:after="0"/>
        <w:jc w:val="both"/>
        <w:rPr>
          <w:rFonts w:ascii="Arial" w:hAnsi="Arial" w:cs="Arial"/>
          <w:i/>
          <w:sz w:val="24"/>
          <w:szCs w:val="24"/>
        </w:rPr>
      </w:pPr>
      <w:r>
        <w:rPr>
          <w:rFonts w:ascii="Arial" w:hAnsi="Arial" w:cs="Arial"/>
          <w:i/>
          <w:sz w:val="24"/>
          <w:szCs w:val="24"/>
        </w:rPr>
        <w:t>Les activités de prolongement sont les points essentiels des leçons. Pour les élaborer, on peut aussi se référer à la culture, à la tradition, à l’art, chercher à comprendre certaines techniques, pratiques ou connaissances en voie de disparition, ou clarifier certaines valeurs. Celles qui sont proposées ne sont que des exemples, si l’enseignant(e) est inspiré, il peut trouver des activités de prolongement plus pertinentes qu’il proposera à ses apprenant(e)s et notera dans le cahier journal pour l’amélioration des fiches. Les exercices de maison que beaucoup d’enseignant(e)s proposent sont fortement recommandés mais étant donné que c’est un acquis, ils n’ont pas été mentionnés dans le souci de ne pas allonger la fiche.</w:t>
      </w:r>
    </w:p>
    <w:p w:rsidR="00536DD0" w:rsidRDefault="00536DD0" w:rsidP="00536DD0">
      <w:pPr>
        <w:spacing w:after="0"/>
        <w:rPr>
          <w:rFonts w:ascii="Arial" w:hAnsi="Arial" w:cs="Arial"/>
          <w:sz w:val="24"/>
          <w:szCs w:val="24"/>
        </w:rPr>
      </w:pPr>
      <w:r>
        <w:rPr>
          <w:rFonts w:ascii="Arial" w:hAnsi="Arial" w:cs="Arial"/>
          <w:b/>
          <w:sz w:val="24"/>
          <w:szCs w:val="24"/>
        </w:rPr>
        <w:t>Conseils pratiques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Communiquer le temps imparti à chaque activité en veillant effectivement à ce qu’elle soit réalisée dans la limite du temps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Eviter de poser des questions après avoir communiqué et expliqué la consigne;</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Privilégier les activités individuelles avant les travaux de groupes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Contrôler le travail des apprenant(e)s pour vous assurer que tous vos apprenant(e)s exécutent les tâches commandées par la consigne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Ecrire les nouveaux mots au tableau, les faire écrire et répéter par les apprenant(e)s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En mathématiques au CP, faire répéter et relever les différentes décompositions découvertes lors des manipulations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Exiger l’explication et la justification des réponses</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 xml:space="preserve">Privilégier les exercices qui font appel à la réflexion, à l’observation, à l’imagination, à l’analyse et à la logique. </w:t>
      </w:r>
    </w:p>
    <w:p w:rsidR="00536DD0" w:rsidRDefault="00536DD0" w:rsidP="00354DAE">
      <w:pPr>
        <w:pStyle w:val="a9"/>
        <w:numPr>
          <w:ilvl w:val="0"/>
          <w:numId w:val="8"/>
        </w:numPr>
        <w:spacing w:after="0"/>
        <w:ind w:left="284" w:hanging="142"/>
        <w:rPr>
          <w:rFonts w:ascii="Arial" w:hAnsi="Arial" w:cs="Arial"/>
          <w:b/>
          <w:sz w:val="24"/>
          <w:szCs w:val="24"/>
        </w:rPr>
      </w:pPr>
      <w:r>
        <w:rPr>
          <w:rFonts w:ascii="Arial" w:hAnsi="Arial" w:cs="Arial"/>
          <w:sz w:val="24"/>
          <w:szCs w:val="24"/>
        </w:rPr>
        <w:t>En exercices d’observation, il faut privilégier l’observation du matériel concret. A défaut, on peut se référer aux livres et enfin à l’expérience personnelle des apprenant(e)s.</w:t>
      </w:r>
      <w:r>
        <w:rPr>
          <w:rFonts w:ascii="Arial" w:hAnsi="Arial" w:cs="Arial"/>
          <w:b/>
          <w:sz w:val="24"/>
          <w:szCs w:val="24"/>
        </w:rPr>
        <w:t xml:space="preserve"> </w:t>
      </w:r>
    </w:p>
    <w:p w:rsidR="00536DD0" w:rsidRDefault="00536DD0" w:rsidP="00536DD0">
      <w:pPr>
        <w:spacing w:after="0"/>
        <w:rPr>
          <w:rFonts w:ascii="Arial" w:hAnsi="Arial" w:cs="Arial"/>
          <w:b/>
          <w:sz w:val="24"/>
          <w:szCs w:val="24"/>
        </w:rPr>
      </w:pPr>
    </w:p>
    <w:p w:rsidR="00536DD0" w:rsidRDefault="00536DD0" w:rsidP="00536DD0">
      <w:pPr>
        <w:spacing w:after="0"/>
        <w:rPr>
          <w:rFonts w:ascii="Arial" w:hAnsi="Arial" w:cs="Arial"/>
          <w:b/>
          <w:sz w:val="24"/>
          <w:szCs w:val="24"/>
        </w:rPr>
      </w:pPr>
      <w:r>
        <w:rPr>
          <w:rFonts w:ascii="Arial" w:hAnsi="Arial" w:cs="Arial"/>
          <w:b/>
          <w:sz w:val="24"/>
          <w:szCs w:val="24"/>
        </w:rPr>
        <w:t>Le Procédé La Martinière (PLM)</w:t>
      </w:r>
    </w:p>
    <w:p w:rsidR="00536DD0" w:rsidRDefault="00536DD0" w:rsidP="00536DD0">
      <w:pPr>
        <w:spacing w:after="0"/>
        <w:jc w:val="both"/>
        <w:rPr>
          <w:rFonts w:ascii="Arial" w:hAnsi="Arial" w:cs="Arial"/>
          <w:sz w:val="24"/>
          <w:szCs w:val="24"/>
        </w:rPr>
      </w:pPr>
      <w:r>
        <w:rPr>
          <w:rFonts w:ascii="Arial" w:hAnsi="Arial" w:cs="Arial"/>
          <w:sz w:val="24"/>
          <w:szCs w:val="24"/>
        </w:rPr>
        <w:t>Ce procédé a été introduit pour contrôler le travail de l’ensemble classe en un temps record. Son application requiert l‘utilisation de coups de bâton ou de règle dont le nombre varie d’un enseignant(e) à l’autre. Les principes à respecter pour garantir son efficacité sont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Capter l’attention des apprenant(e)s avant de proposer l’exercice,</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Proposer un temps suffisant de réflexion pour rechercher ou calculer mentalement la réponse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 xml:space="preserve">Accorder tout juste le temps nécessaire pour écrire la réponse. </w:t>
      </w:r>
    </w:p>
    <w:p w:rsidR="00536DD0" w:rsidRDefault="00536DD0" w:rsidP="00536DD0">
      <w:pPr>
        <w:spacing w:after="0"/>
        <w:rPr>
          <w:rFonts w:ascii="Arial" w:hAnsi="Arial" w:cs="Arial"/>
          <w:sz w:val="24"/>
          <w:szCs w:val="24"/>
          <w:u w:val="single"/>
        </w:rPr>
      </w:pPr>
      <w:r>
        <w:rPr>
          <w:rFonts w:ascii="Arial" w:hAnsi="Arial" w:cs="Arial"/>
          <w:sz w:val="24"/>
          <w:szCs w:val="24"/>
          <w:u w:val="single"/>
        </w:rPr>
        <w:t>Exemple d’application du PLM, avec 5 coups</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1</w:t>
      </w:r>
      <w:r>
        <w:rPr>
          <w:rFonts w:ascii="Arial" w:hAnsi="Arial" w:cs="Arial"/>
          <w:sz w:val="24"/>
          <w:szCs w:val="24"/>
          <w:vertAlign w:val="superscript"/>
        </w:rPr>
        <w:t>er</w:t>
      </w:r>
      <w:r>
        <w:rPr>
          <w:rFonts w:ascii="Arial" w:hAnsi="Arial" w:cs="Arial"/>
          <w:sz w:val="24"/>
          <w:szCs w:val="24"/>
        </w:rPr>
        <w:t xml:space="preserve"> coup de règle ou de bâton : </w:t>
      </w:r>
    </w:p>
    <w:p w:rsidR="00536DD0" w:rsidRDefault="00536DD0" w:rsidP="00536DD0">
      <w:pPr>
        <w:pStyle w:val="a9"/>
        <w:ind w:left="142"/>
        <w:rPr>
          <w:rFonts w:ascii="Arial" w:hAnsi="Arial" w:cs="Arial"/>
          <w:sz w:val="24"/>
          <w:szCs w:val="24"/>
        </w:rPr>
      </w:pPr>
      <w:r>
        <w:rPr>
          <w:rFonts w:ascii="Arial" w:hAnsi="Arial" w:cs="Arial"/>
          <w:sz w:val="24"/>
          <w:szCs w:val="24"/>
        </w:rPr>
        <w:t>Les apprenant(e)s lèvent la craie les coudes sur la table, l’enseignant(e) s’assure que tous les apprenant(e)s l’écoute et il donne l’énoncé de l’exercice, le reprend si nécessaire et accorde le temps qu’il faut pour réfléchir.</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2</w:t>
      </w:r>
      <w:r>
        <w:rPr>
          <w:rFonts w:ascii="Arial" w:hAnsi="Arial" w:cs="Arial"/>
          <w:sz w:val="24"/>
          <w:szCs w:val="24"/>
          <w:vertAlign w:val="superscript"/>
        </w:rPr>
        <w:t>ème</w:t>
      </w:r>
      <w:r>
        <w:rPr>
          <w:rFonts w:ascii="Arial" w:hAnsi="Arial" w:cs="Arial"/>
          <w:sz w:val="24"/>
          <w:szCs w:val="24"/>
        </w:rPr>
        <w:t xml:space="preserve"> coup de règle ou de bâton :</w:t>
      </w:r>
    </w:p>
    <w:p w:rsidR="00536DD0" w:rsidRDefault="00536DD0" w:rsidP="00536DD0">
      <w:pPr>
        <w:pStyle w:val="a9"/>
        <w:ind w:left="142"/>
        <w:rPr>
          <w:rFonts w:ascii="Arial" w:hAnsi="Arial" w:cs="Arial"/>
          <w:sz w:val="24"/>
          <w:szCs w:val="24"/>
        </w:rPr>
      </w:pPr>
      <w:r>
        <w:rPr>
          <w:rFonts w:ascii="Arial" w:hAnsi="Arial" w:cs="Arial"/>
          <w:sz w:val="24"/>
          <w:szCs w:val="24"/>
        </w:rPr>
        <w:t>Chaque apprenant(e) écrit rapidement la réponse.</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3</w:t>
      </w:r>
      <w:r>
        <w:rPr>
          <w:rFonts w:ascii="Arial" w:hAnsi="Arial" w:cs="Arial"/>
          <w:sz w:val="24"/>
          <w:szCs w:val="24"/>
          <w:vertAlign w:val="superscript"/>
        </w:rPr>
        <w:t>ème</w:t>
      </w:r>
      <w:r>
        <w:rPr>
          <w:rFonts w:ascii="Arial" w:hAnsi="Arial" w:cs="Arial"/>
          <w:sz w:val="24"/>
          <w:szCs w:val="24"/>
        </w:rPr>
        <w:t xml:space="preserve"> coup de règle ou de bâton :</w:t>
      </w:r>
    </w:p>
    <w:p w:rsidR="00536DD0" w:rsidRDefault="00536DD0" w:rsidP="00536DD0">
      <w:pPr>
        <w:pStyle w:val="a9"/>
        <w:ind w:left="142"/>
        <w:rPr>
          <w:rFonts w:ascii="Arial" w:hAnsi="Arial" w:cs="Arial"/>
          <w:sz w:val="24"/>
          <w:szCs w:val="24"/>
        </w:rPr>
      </w:pPr>
      <w:r>
        <w:rPr>
          <w:rFonts w:ascii="Arial" w:hAnsi="Arial" w:cs="Arial"/>
          <w:sz w:val="24"/>
          <w:szCs w:val="24"/>
        </w:rPr>
        <w:t>Chaque apprenant(e) dépose la craie, l’enseignant(e) interroge un apprenant(e) qui donne la réponse et / ou la règle appliquée pour trouver la réponse et l’applique à son opération puis il donne la réponse qui peut-être écrite au tableau par l’enseignant(e) ou l’apprenant(e) lui-même.</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4</w:t>
      </w:r>
      <w:r>
        <w:rPr>
          <w:rFonts w:ascii="Arial" w:hAnsi="Arial" w:cs="Arial"/>
          <w:sz w:val="24"/>
          <w:szCs w:val="24"/>
          <w:vertAlign w:val="superscript"/>
        </w:rPr>
        <w:t>ème</w:t>
      </w:r>
      <w:r>
        <w:rPr>
          <w:rFonts w:ascii="Arial" w:hAnsi="Arial" w:cs="Arial"/>
          <w:sz w:val="24"/>
          <w:szCs w:val="24"/>
        </w:rPr>
        <w:t xml:space="preserve"> coup de règle ou de bâton : </w:t>
      </w:r>
    </w:p>
    <w:p w:rsidR="00536DD0" w:rsidRDefault="00536DD0" w:rsidP="00536DD0">
      <w:pPr>
        <w:pStyle w:val="a9"/>
        <w:ind w:left="142"/>
        <w:rPr>
          <w:rFonts w:ascii="Arial" w:hAnsi="Arial" w:cs="Arial"/>
          <w:sz w:val="24"/>
          <w:szCs w:val="24"/>
        </w:rPr>
      </w:pPr>
      <w:r>
        <w:rPr>
          <w:rFonts w:ascii="Arial" w:hAnsi="Arial" w:cs="Arial"/>
          <w:sz w:val="24"/>
          <w:szCs w:val="24"/>
        </w:rPr>
        <w:t>Les apprenant(e)s qui ont trouvé la réponse lèvent les ardoises toujours les coudes sur la table. Pendant que l’enseignant(e) contrôle les réponses justes, ceux qui n’ont pas réussi reprennent la réponse sur leurs ardoises et l’enseignant(e) contrôle lorsqu’il finit avec ceux qui ont réussi.</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5</w:t>
      </w:r>
      <w:r>
        <w:rPr>
          <w:rFonts w:ascii="Arial" w:hAnsi="Arial" w:cs="Arial"/>
          <w:sz w:val="24"/>
          <w:szCs w:val="24"/>
          <w:vertAlign w:val="superscript"/>
        </w:rPr>
        <w:t>ème</w:t>
      </w:r>
      <w:r>
        <w:rPr>
          <w:rFonts w:ascii="Arial" w:hAnsi="Arial" w:cs="Arial"/>
          <w:sz w:val="24"/>
          <w:szCs w:val="24"/>
        </w:rPr>
        <w:t xml:space="preserve"> coup de règle ou de bâton : </w:t>
      </w:r>
    </w:p>
    <w:p w:rsidR="00536DD0" w:rsidRDefault="00536DD0" w:rsidP="00536DD0">
      <w:pPr>
        <w:pStyle w:val="a9"/>
        <w:ind w:left="142"/>
        <w:rPr>
          <w:rFonts w:ascii="Arial" w:hAnsi="Arial" w:cs="Arial"/>
          <w:sz w:val="24"/>
          <w:szCs w:val="24"/>
        </w:rPr>
      </w:pPr>
      <w:r>
        <w:rPr>
          <w:rFonts w:ascii="Arial" w:hAnsi="Arial" w:cs="Arial"/>
          <w:sz w:val="24"/>
          <w:szCs w:val="24"/>
        </w:rPr>
        <w:t>Tous les apprenant(e)s effacent les ardoises. Et l’on repart avec le deuxième exercice.</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A la fin du contrôle, l’enseignant(e) évalue le taux de réussite, et communique les résultats à la classe.</w:t>
      </w:r>
    </w:p>
    <w:p w:rsidR="00536DD0" w:rsidRDefault="00536DD0" w:rsidP="00536DD0">
      <w:pPr>
        <w:rPr>
          <w:rFonts w:ascii="Arial" w:hAnsi="Arial" w:cs="Arial"/>
          <w:b/>
          <w:sz w:val="24"/>
          <w:szCs w:val="24"/>
        </w:rPr>
      </w:pPr>
      <w:r>
        <w:rPr>
          <w:rFonts w:ascii="Arial" w:hAnsi="Arial" w:cs="Arial"/>
          <w:b/>
          <w:sz w:val="24"/>
          <w:szCs w:val="24"/>
        </w:rPr>
        <w:br w:type="page"/>
      </w:r>
    </w:p>
    <w:p w:rsidR="00536DD0" w:rsidRDefault="00536DD0" w:rsidP="00536DD0">
      <w:pPr>
        <w:rPr>
          <w:rFonts w:ascii="Arial" w:hAnsi="Arial" w:cs="Arial"/>
          <w:b/>
          <w:sz w:val="24"/>
          <w:szCs w:val="24"/>
        </w:rPr>
      </w:pPr>
      <w:r>
        <w:rPr>
          <w:rFonts w:ascii="Arial" w:hAnsi="Arial" w:cs="Arial"/>
          <w:b/>
          <w:sz w:val="24"/>
          <w:szCs w:val="24"/>
        </w:rPr>
        <w:t>LES ELEMENTS NOUVEAUX DE L’APPROCHE</w:t>
      </w:r>
    </w:p>
    <w:p w:rsidR="00536DD0" w:rsidRDefault="00536DD0" w:rsidP="00536DD0">
      <w:pPr>
        <w:widowControl w:val="0"/>
        <w:spacing w:after="0"/>
        <w:outlineLvl w:val="5"/>
        <w:rPr>
          <w:rFonts w:ascii="Arial" w:hAnsi="Arial" w:cs="Arial"/>
          <w:b/>
          <w:sz w:val="24"/>
          <w:szCs w:val="24"/>
        </w:rPr>
      </w:pPr>
      <w:r>
        <w:rPr>
          <w:rFonts w:ascii="Arial" w:hAnsi="Arial" w:cs="Arial"/>
          <w:b/>
          <w:sz w:val="24"/>
          <w:szCs w:val="24"/>
        </w:rPr>
        <w:t>La justification de la leçon</w:t>
      </w:r>
    </w:p>
    <w:p w:rsidR="00536DD0" w:rsidRDefault="00536DD0" w:rsidP="00536DD0">
      <w:pPr>
        <w:widowControl w:val="0"/>
        <w:spacing w:after="120"/>
        <w:jc w:val="both"/>
        <w:outlineLvl w:val="5"/>
        <w:rPr>
          <w:rFonts w:ascii="Arial" w:hAnsi="Arial" w:cs="Arial"/>
          <w:sz w:val="24"/>
          <w:szCs w:val="24"/>
        </w:rPr>
      </w:pPr>
      <w:r>
        <w:rPr>
          <w:rFonts w:ascii="Arial" w:hAnsi="Arial" w:cs="Arial"/>
          <w:sz w:val="24"/>
          <w:szCs w:val="24"/>
        </w:rPr>
        <w:t>Elle consiste à faire ressortir l’utilité de l’enseignement / apprentissage pour l’apprenant(e), à faire percevoir la nécessité pour lui de s’approprier le concept ou la connaissance. Elle attire l’attention, de l’enseignant(e) et de l’apprenant(e) sur la notion à apprendre. Elle permet également d’éveiller la motivation des apprenant(e)s. Des questions du genre : « A quoi ces connaissances vont servir à l’apprenant(e) dans la vie courante ? Pourquoi est-il indispensable à l’apprenant(e) d’acquérir telles connaissances ou compétences ? » Peuvent aider à trouver des justifications aux leçons. Mais pourquoi justifier la leçon ?</w:t>
      </w:r>
    </w:p>
    <w:p w:rsidR="00536DD0" w:rsidRDefault="00536DD0" w:rsidP="00536DD0">
      <w:pPr>
        <w:widowControl w:val="0"/>
        <w:spacing w:after="0"/>
        <w:jc w:val="both"/>
        <w:outlineLvl w:val="5"/>
        <w:rPr>
          <w:rFonts w:ascii="Arial" w:hAnsi="Arial" w:cs="Arial"/>
          <w:sz w:val="24"/>
          <w:szCs w:val="24"/>
        </w:rPr>
      </w:pPr>
      <w:r>
        <w:rPr>
          <w:rFonts w:ascii="Arial" w:hAnsi="Arial" w:cs="Arial"/>
          <w:sz w:val="24"/>
          <w:szCs w:val="24"/>
        </w:rPr>
        <w:t xml:space="preserve">Certains éléments de réponses ont été donnés plus haut, mais la raison principale c’est que pour mobiliser les ressources intellectuelles de l’apprenant(e) il faut qu’il trouve son intérêt dans ce qu’il fait, et aussi que l’un des principes de cette approche c’est de comprendre ce que l’on apprend. </w:t>
      </w:r>
    </w:p>
    <w:p w:rsidR="00536DD0" w:rsidRDefault="00536DD0" w:rsidP="00536DD0">
      <w:pPr>
        <w:pStyle w:val="4"/>
        <w:keepNext w:val="0"/>
        <w:widowControl w:val="0"/>
        <w:numPr>
          <w:ilvl w:val="0"/>
          <w:numId w:val="0"/>
        </w:numPr>
        <w:tabs>
          <w:tab w:val="left" w:pos="840"/>
        </w:tabs>
        <w:spacing w:before="0" w:after="0"/>
        <w:rPr>
          <w:rFonts w:ascii="Arial" w:hAnsi="Arial" w:cs="Arial"/>
          <w:sz w:val="24"/>
          <w:szCs w:val="24"/>
        </w:rPr>
      </w:pPr>
    </w:p>
    <w:p w:rsidR="00536DD0" w:rsidRDefault="00536DD0" w:rsidP="00536DD0">
      <w:pPr>
        <w:pStyle w:val="4"/>
        <w:keepNext w:val="0"/>
        <w:widowControl w:val="0"/>
        <w:numPr>
          <w:ilvl w:val="0"/>
          <w:numId w:val="0"/>
        </w:numPr>
        <w:tabs>
          <w:tab w:val="left" w:pos="840"/>
        </w:tabs>
        <w:spacing w:before="0" w:after="0"/>
        <w:rPr>
          <w:rFonts w:ascii="Arial" w:hAnsi="Arial" w:cs="Arial"/>
          <w:sz w:val="24"/>
          <w:szCs w:val="24"/>
        </w:rPr>
      </w:pPr>
      <w:r>
        <w:rPr>
          <w:rFonts w:ascii="Arial" w:hAnsi="Arial" w:cs="Arial"/>
          <w:sz w:val="24"/>
          <w:szCs w:val="24"/>
        </w:rPr>
        <w:t>La situation problème</w:t>
      </w:r>
    </w:p>
    <w:p w:rsidR="00536DD0" w:rsidRDefault="00536DD0" w:rsidP="00536DD0">
      <w:pPr>
        <w:pStyle w:val="4"/>
        <w:keepNext w:val="0"/>
        <w:widowControl w:val="0"/>
        <w:numPr>
          <w:ilvl w:val="0"/>
          <w:numId w:val="0"/>
        </w:numPr>
        <w:tabs>
          <w:tab w:val="left" w:pos="840"/>
        </w:tabs>
        <w:spacing w:before="0" w:after="120"/>
        <w:jc w:val="both"/>
        <w:rPr>
          <w:rFonts w:ascii="Arial" w:hAnsi="Arial" w:cs="Arial"/>
          <w:b w:val="0"/>
          <w:sz w:val="24"/>
          <w:szCs w:val="24"/>
        </w:rPr>
      </w:pPr>
      <w:r>
        <w:rPr>
          <w:rFonts w:ascii="Arial" w:hAnsi="Arial" w:cs="Arial"/>
          <w:b w:val="0"/>
          <w:sz w:val="24"/>
          <w:szCs w:val="24"/>
        </w:rPr>
        <w:t>Elle est une situation qui pousse l’apprenant(e) à se poser des questions. Elle donne lieu à des interprétations diverses, à des suppositions, donc à des émissions d’hypothèses de la part des apprenant(e)s que l’enseignant(e) conduira à travers des expériences, des observations et des tâches précises à confirmer ou à infirmer.</w:t>
      </w:r>
    </w:p>
    <w:p w:rsidR="00536DD0" w:rsidRDefault="00536DD0" w:rsidP="00536DD0">
      <w:pPr>
        <w:widowControl w:val="0"/>
        <w:spacing w:after="120"/>
        <w:jc w:val="both"/>
        <w:rPr>
          <w:rFonts w:ascii="Arial" w:hAnsi="Arial" w:cs="Arial"/>
          <w:sz w:val="24"/>
          <w:szCs w:val="24"/>
        </w:rPr>
      </w:pPr>
      <w:r>
        <w:rPr>
          <w:rFonts w:ascii="Arial" w:hAnsi="Arial" w:cs="Arial"/>
          <w:sz w:val="24"/>
          <w:szCs w:val="24"/>
        </w:rPr>
        <w:t>En ASEI-PDSI, la situation problème est une image ou un petit texte présentant le thème ou le problème que l’enseignant(e) propose aux apprenant(e)s pour leur permettre de donner les connaissances qu’ils ont du thème ou de donner les réponses possibles au problème. Elle se place toujours en début de leçon comme point de départ du processus d’enseignement / apprentissage. Mais pourquoi prévoir une situation problème dans la démarche ASEI-PDSI ?</w:t>
      </w:r>
    </w:p>
    <w:p w:rsidR="00536DD0" w:rsidRDefault="00536DD0" w:rsidP="00536DD0">
      <w:pPr>
        <w:widowControl w:val="0"/>
        <w:spacing w:after="0"/>
        <w:jc w:val="both"/>
        <w:rPr>
          <w:rFonts w:ascii="Arial" w:hAnsi="Arial" w:cs="Arial"/>
          <w:sz w:val="24"/>
          <w:szCs w:val="24"/>
        </w:rPr>
      </w:pPr>
      <w:r>
        <w:rPr>
          <w:rFonts w:ascii="Arial" w:hAnsi="Arial" w:cs="Arial"/>
          <w:sz w:val="24"/>
          <w:szCs w:val="24"/>
        </w:rPr>
        <w:t xml:space="preserve">La situation problème se justifie par le fait que la conception de l’apprenant(e) a changé. Il n’est pas un ignorant à qui l’on enseigne des choses mais une personne qui possède une certaine expérience des phénomènes et de la vie, une personne qui a une somme importante de pré acquis qu’il faut actualiser ou déconstruire pour qu’il se mette sur la voie scientifique. </w:t>
      </w:r>
    </w:p>
    <w:p w:rsidR="00536DD0" w:rsidRDefault="00536DD0" w:rsidP="00536DD0">
      <w:pPr>
        <w:widowControl w:val="0"/>
        <w:spacing w:after="0"/>
        <w:rPr>
          <w:rFonts w:ascii="Arial" w:hAnsi="Arial" w:cs="Arial"/>
          <w:b/>
          <w:sz w:val="24"/>
          <w:szCs w:val="24"/>
        </w:rPr>
      </w:pPr>
    </w:p>
    <w:p w:rsidR="00536DD0" w:rsidRDefault="00536DD0" w:rsidP="00536DD0">
      <w:pPr>
        <w:widowControl w:val="0"/>
        <w:spacing w:after="0"/>
        <w:rPr>
          <w:rFonts w:ascii="Arial" w:hAnsi="Arial" w:cs="Arial"/>
          <w:b/>
          <w:sz w:val="24"/>
          <w:szCs w:val="24"/>
        </w:rPr>
      </w:pPr>
      <w:r>
        <w:rPr>
          <w:rFonts w:ascii="Arial" w:hAnsi="Arial" w:cs="Arial"/>
          <w:b/>
          <w:sz w:val="24"/>
          <w:szCs w:val="24"/>
        </w:rPr>
        <w:t>Emission des hypothèses</w:t>
      </w:r>
    </w:p>
    <w:p w:rsidR="00536DD0" w:rsidRDefault="00536DD0" w:rsidP="00536DD0">
      <w:pPr>
        <w:widowControl w:val="0"/>
        <w:spacing w:after="120"/>
        <w:jc w:val="both"/>
        <w:rPr>
          <w:rFonts w:ascii="Arial" w:hAnsi="Arial" w:cs="Arial"/>
          <w:sz w:val="24"/>
          <w:szCs w:val="24"/>
        </w:rPr>
      </w:pPr>
      <w:r>
        <w:rPr>
          <w:rFonts w:ascii="Arial" w:hAnsi="Arial" w:cs="Arial"/>
          <w:sz w:val="24"/>
          <w:szCs w:val="24"/>
        </w:rPr>
        <w:t xml:space="preserve">Ce sont des réponses provisoires des apprenant(e)s par rapport à la situation problème qui leur a été présentée qui sont écrites au tableau pour permettre la vérification à la fin de la leçon qui est une comparaison des points d’enseignement / apprentissage et des hypothèses. Pourquoi demander aux apprenant(e)s d’émettre des hypothèses ? </w:t>
      </w:r>
    </w:p>
    <w:p w:rsidR="00536DD0" w:rsidRDefault="00536DD0" w:rsidP="00536DD0">
      <w:pPr>
        <w:widowControl w:val="0"/>
        <w:spacing w:after="0"/>
        <w:jc w:val="both"/>
        <w:rPr>
          <w:rFonts w:ascii="Arial" w:hAnsi="Arial" w:cs="Arial"/>
          <w:sz w:val="24"/>
          <w:szCs w:val="24"/>
        </w:rPr>
      </w:pPr>
      <w:r>
        <w:rPr>
          <w:rFonts w:ascii="Arial" w:hAnsi="Arial" w:cs="Arial"/>
          <w:sz w:val="24"/>
          <w:szCs w:val="24"/>
        </w:rPr>
        <w:t xml:space="preserve">L’émission des hypothèses répond au souci de la valorisation de l’apprenant(e). L’apprenant(e) dont les réponses provisoires se trouvent vérifiées se sent valorisé et sa confiance en lui-même augmente. </w:t>
      </w:r>
    </w:p>
    <w:p w:rsidR="00536DD0" w:rsidRDefault="00536DD0" w:rsidP="00536DD0">
      <w:pPr>
        <w:widowControl w:val="0"/>
        <w:spacing w:after="0"/>
        <w:outlineLvl w:val="7"/>
        <w:rPr>
          <w:rFonts w:ascii="Arial" w:hAnsi="Arial" w:cs="Arial"/>
          <w:b/>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La consigne</w:t>
      </w:r>
    </w:p>
    <w:p w:rsidR="00536DD0" w:rsidRDefault="00536DD0" w:rsidP="00536DD0">
      <w:pPr>
        <w:widowControl w:val="0"/>
        <w:jc w:val="both"/>
        <w:outlineLvl w:val="7"/>
        <w:rPr>
          <w:rFonts w:ascii="Arial" w:hAnsi="Arial" w:cs="Arial"/>
          <w:sz w:val="24"/>
          <w:szCs w:val="24"/>
        </w:rPr>
      </w:pPr>
      <w:r>
        <w:rPr>
          <w:rFonts w:ascii="Arial" w:hAnsi="Arial" w:cs="Arial"/>
          <w:sz w:val="24"/>
          <w:szCs w:val="24"/>
        </w:rPr>
        <w:t>Elle est une commande de travail, c’est un énoncé indiquant la tâche à exécuter. Concevoir une consigne est une activité qui mérite une très grande attention car de la qualité de la consigne dépendra en partie la réussite de la tâche. De même, une consigne peut faire l’objet d’interprétations multiples si elle n’est pas très précise. Entendre ou lire une consigne active des mécanismes de compréhension et d’interprétation qui permettent à l’individu de construire une représentation de la tâche. Si cette représentation n’est pas adéquate, la tâche réalisée ne sera pas conforme à la consigne. Mais pourquoi des consignes.</w:t>
      </w:r>
    </w:p>
    <w:p w:rsidR="00536DD0" w:rsidRDefault="00536DD0" w:rsidP="00536DD0">
      <w:pPr>
        <w:widowControl w:val="0"/>
        <w:spacing w:before="120" w:after="0"/>
        <w:jc w:val="both"/>
        <w:outlineLvl w:val="7"/>
        <w:rPr>
          <w:rFonts w:ascii="Arial" w:hAnsi="Arial" w:cs="Arial"/>
          <w:sz w:val="24"/>
          <w:szCs w:val="24"/>
        </w:rPr>
      </w:pPr>
      <w:r>
        <w:rPr>
          <w:rFonts w:ascii="Arial" w:hAnsi="Arial" w:cs="Arial"/>
          <w:sz w:val="24"/>
          <w:szCs w:val="24"/>
        </w:rPr>
        <w:t xml:space="preserve">Les consignes répondent aux exigences de l’apprentissage. En ASEI-PDSI, la place prépondérante revient à l’apprentissage, l’enseignant(e) n’intervient que lorsque les apprenant(e)s sont incapables d’expliquer les notions, de justifier les réponses, de démontrer une technique ou pour tout simplement reprendre ce qui est proposé par un apprenant(e) pour plus de clarté. </w:t>
      </w:r>
    </w:p>
    <w:p w:rsidR="00536DD0" w:rsidRDefault="00536DD0" w:rsidP="00536DD0">
      <w:pPr>
        <w:widowControl w:val="0"/>
        <w:spacing w:after="0"/>
        <w:outlineLvl w:val="7"/>
        <w:rPr>
          <w:rFonts w:ascii="Arial" w:hAnsi="Arial" w:cs="Arial"/>
          <w:b/>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liens avec la vie courante</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Il s’agit pour l’apprenant(e) de dire à quoi va lui servir la connaissance qu’il vient d’acquérir.</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 xml:space="preserve">L’établissement de ce lien répond à la nécessaire utilité des notions apprises pour la transformation ou l’amélioration du milieu, des conditions de vie. L’apprenant(e) doit savoir que l’école n’est pas un milieu isolé dans le village, mais qu’elle est un endroit où l’on apprend ce qui peut permettre au village de changer de façon positive. C’est le lieu où il acquiert les connaissances et compétences qui vont lui permettre de jouer son rôle d’acteur de changement de son village. </w:t>
      </w:r>
    </w:p>
    <w:p w:rsidR="00536DD0" w:rsidRDefault="00536DD0" w:rsidP="00536DD0">
      <w:pPr>
        <w:widowControl w:val="0"/>
        <w:spacing w:after="0"/>
        <w:outlineLvl w:val="7"/>
        <w:rPr>
          <w:rFonts w:ascii="Arial" w:hAnsi="Arial" w:cs="Arial"/>
          <w:b/>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liens avec les leçons à venir</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Il s’agit pour l’apprenant(e) de dire à partir de ce qu’il a pu constater avec les leçons passées, quelles sont les leçons qui peuvent faire appel à la leçon qu’il vient d’étudier.</w:t>
      </w:r>
    </w:p>
    <w:p w:rsidR="00536DD0" w:rsidRDefault="00536DD0" w:rsidP="00536DD0">
      <w:pPr>
        <w:widowControl w:val="0"/>
        <w:spacing w:before="120" w:after="0"/>
        <w:outlineLvl w:val="7"/>
        <w:rPr>
          <w:rFonts w:ascii="Arial" w:hAnsi="Arial" w:cs="Arial"/>
          <w:sz w:val="24"/>
          <w:szCs w:val="24"/>
        </w:rPr>
      </w:pPr>
      <w:r>
        <w:rPr>
          <w:rFonts w:ascii="Arial" w:hAnsi="Arial" w:cs="Arial"/>
          <w:sz w:val="24"/>
          <w:szCs w:val="24"/>
        </w:rPr>
        <w:t>Ce lien permet à l’apprenant(e) de se rendre compte que certaines notions sont liées. Il se rend compte que pour étudier telle notion, il faut d’abord maîtriser telle autre. Ce lien est surtout intéressant pour l’enseignant(e), parce qu’il lui permet d’appréhender les pré requis nécessaires pour la construction des savoirs à venir. Le lien peut ne pas concerner la leçon qui suit immédiatement.</w:t>
      </w:r>
    </w:p>
    <w:p w:rsidR="00536DD0" w:rsidRDefault="00536DD0" w:rsidP="00536DD0">
      <w:pPr>
        <w:widowControl w:val="0"/>
        <w:spacing w:after="0"/>
        <w:outlineLvl w:val="7"/>
        <w:rPr>
          <w:rFonts w:ascii="Arial" w:hAnsi="Arial" w:cs="Arial"/>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défis additionnels</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C’est un exercice comportant une difficulté supérieure aux exercices d’évaluation. Il est proposé aux apprenant(e)s qui réussissent les exercices d’évaluation avant le temps imparti pour leur éviter l’ennui, le dérangement des autres…Pour une meilleure organisation de la classe, l’enseignant(e) peut identifier un coin du tableau sur lequel, il met toujours ces exercices. Ainsi, les apprenant(e)s concernés prendront l’habitude de se référer à cette partie du tableau sans que l’enseignant(e) n’ait à intervenir.</w:t>
      </w:r>
    </w:p>
    <w:p w:rsidR="00536DD0" w:rsidRDefault="00536DD0" w:rsidP="00536DD0">
      <w:pPr>
        <w:widowControl w:val="0"/>
        <w:spacing w:after="0"/>
        <w:outlineLvl w:val="7"/>
        <w:rPr>
          <w:rFonts w:ascii="Arial" w:hAnsi="Arial" w:cs="Arial"/>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activités de remédiation</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Ce sont des activités que l’enseignant(e) prévoit après la leçon pour les apprenant(e)s qui n’ont pas réussi l’évaluation des acquis. Pour réussir la remédiation, il devrait identifier les difficultés des apprenant(e)s au cours de la leçon et les regrouper selon leurs difficultés pour leur proposer les activités de remédiation.</w:t>
      </w:r>
    </w:p>
    <w:p w:rsidR="00536DD0" w:rsidRDefault="00536DD0" w:rsidP="00536DD0">
      <w:pPr>
        <w:widowControl w:val="0"/>
        <w:spacing w:before="120" w:after="0"/>
        <w:outlineLvl w:val="7"/>
        <w:rPr>
          <w:rFonts w:ascii="Arial" w:hAnsi="Arial" w:cs="Arial"/>
          <w:sz w:val="24"/>
          <w:szCs w:val="24"/>
        </w:rPr>
      </w:pPr>
      <w:r>
        <w:rPr>
          <w:rFonts w:ascii="Arial" w:hAnsi="Arial" w:cs="Arial"/>
          <w:sz w:val="24"/>
          <w:szCs w:val="24"/>
        </w:rPr>
        <w:t>Les activités de remédiation sont très importantes en ASEI-PDSI parce que l’apprentissage est considéré comme une construction, et en construction, les erreurs ne sont pas tolérées au risque de créer des catastrophes. Nous avons vu les liens qui s’établissent entrent les notions ; c’est dire que si la notion antérieure n’est pas maîtrisée tous les efforts pour acquérir celle qui a pour base la non maîtrisée sont vains.</w:t>
      </w:r>
    </w:p>
    <w:p w:rsidR="00536DD0" w:rsidRDefault="00536DD0" w:rsidP="00536DD0">
      <w:pPr>
        <w:widowControl w:val="0"/>
        <w:spacing w:after="0"/>
        <w:outlineLvl w:val="7"/>
        <w:rPr>
          <w:rFonts w:ascii="Arial" w:hAnsi="Arial" w:cs="Arial"/>
          <w:sz w:val="24"/>
          <w:szCs w:val="24"/>
        </w:rPr>
      </w:pPr>
    </w:p>
    <w:p w:rsidR="00536DD0" w:rsidRDefault="00536DD0" w:rsidP="00536DD0">
      <w:pPr>
        <w:rPr>
          <w:rFonts w:ascii="Arial" w:hAnsi="Arial" w:cs="Arial"/>
          <w:b/>
          <w:sz w:val="24"/>
          <w:szCs w:val="24"/>
        </w:rPr>
      </w:pPr>
      <w:r>
        <w:rPr>
          <w:rFonts w:ascii="Arial" w:hAnsi="Arial" w:cs="Arial"/>
          <w:b/>
          <w:sz w:val="24"/>
          <w:szCs w:val="24"/>
        </w:rPr>
        <w:br w:type="page"/>
      </w:r>
    </w:p>
    <w:p w:rsidR="00536DD0" w:rsidRDefault="00536DD0" w:rsidP="00536DD0">
      <w:pPr>
        <w:widowControl w:val="0"/>
        <w:spacing w:after="0"/>
        <w:outlineLvl w:val="7"/>
        <w:rPr>
          <w:rFonts w:ascii="Arial" w:hAnsi="Arial" w:cs="Arial"/>
          <w:sz w:val="24"/>
          <w:szCs w:val="24"/>
        </w:rPr>
      </w:pPr>
      <w:r>
        <w:rPr>
          <w:rFonts w:ascii="Arial" w:hAnsi="Arial" w:cs="Arial"/>
          <w:b/>
          <w:sz w:val="24"/>
          <w:szCs w:val="24"/>
        </w:rPr>
        <w:t>L’évaluation de la prestation</w:t>
      </w:r>
    </w:p>
    <w:p w:rsidR="00536DD0" w:rsidRDefault="00536DD0" w:rsidP="00536DD0">
      <w:pPr>
        <w:widowControl w:val="0"/>
        <w:spacing w:after="0"/>
        <w:rPr>
          <w:rFonts w:ascii="Arial" w:hAnsi="Arial" w:cs="Arial"/>
          <w:sz w:val="24"/>
          <w:szCs w:val="24"/>
        </w:rPr>
      </w:pPr>
      <w:r>
        <w:rPr>
          <w:rFonts w:ascii="Arial" w:hAnsi="Arial" w:cs="Arial"/>
          <w:sz w:val="24"/>
          <w:szCs w:val="24"/>
        </w:rPr>
        <w:t xml:space="preserve">Elle est aussi un élément important de cette nouvelle approche parce qu’elle permet à l’apprenant(e) de collaborer avec l’enseignant(e) dans la construction de ses savoirs. Les informations que les apprenant(e)s fournissent lors de cette évaluation peuvent aider l’enseignant(e) à améliorer l’organisation des contenus, les stratégies utilisées et la prestation. Cette évaluation peut être faite sous plusieurs formes dont les plus recommandées sont :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L’enseignant(e) pose des questions en rapport avec la leçon à l’apprenant(e)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Les apprenant(e)s peuvent répondre à un questionnaire sur certains aspects de la leçon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Les apprenant(e)s peuvent s’entretenir oralement avec l’enseignant(e) sur certains aspects de la leçon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Les collègues peuvent également observer la leçon et partager leurs opinions avec l’enseignant(e)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 xml:space="preserve">Les apprenant(e)s émettent des observations écrites en rapport avec la leçon (la méthode d’analyse avec des fiches gratuites) </w:t>
      </w:r>
    </w:p>
    <w:p w:rsidR="00536DD0" w:rsidRDefault="00536DD0" w:rsidP="00354DAE">
      <w:pPr>
        <w:pStyle w:val="a9"/>
        <w:widowControl w:val="0"/>
        <w:numPr>
          <w:ilvl w:val="0"/>
          <w:numId w:val="10"/>
        </w:numPr>
        <w:ind w:left="567"/>
        <w:rPr>
          <w:rFonts w:ascii="Arial" w:hAnsi="Arial" w:cs="Arial"/>
          <w:sz w:val="24"/>
          <w:szCs w:val="24"/>
        </w:rPr>
      </w:pPr>
      <w:r>
        <w:rPr>
          <w:rFonts w:ascii="Arial" w:hAnsi="Arial" w:cs="Arial"/>
          <w:sz w:val="24"/>
          <w:szCs w:val="24"/>
        </w:rPr>
        <w:t>L’enseignant(e) peut se rendre compte des domaines nécessitant l’amélioration sur la base de son expérience lors du déroulement de cette leçon particulière.</w:t>
      </w:r>
    </w:p>
    <w:p w:rsidR="00536DD0" w:rsidRDefault="00536DD0" w:rsidP="00536DD0">
      <w:pPr>
        <w:widowControl w:val="0"/>
        <w:spacing w:after="0"/>
        <w:rPr>
          <w:rFonts w:ascii="Arial" w:hAnsi="Arial" w:cs="Arial"/>
          <w:sz w:val="24"/>
          <w:szCs w:val="24"/>
        </w:rPr>
      </w:pPr>
      <w:r>
        <w:rPr>
          <w:rFonts w:ascii="Arial" w:hAnsi="Arial" w:cs="Arial"/>
          <w:sz w:val="24"/>
          <w:szCs w:val="24"/>
        </w:rPr>
        <w:t xml:space="preserve">L’évaluation de la prestation de l’enseignant(e) se justifie par le fait que dans le PDSI un des devoirs de l’enseignant(e) est d’améliorer la préparation et la pratique à partir des insuffisances constatées dans les précédentes exécutions. L’apprenant(e) qui est le principal intéressé dans cette situation peut aider l’enseignant(e) à mieux réussir sa tâche. Ce n’est pas aisé de faire parler les appenants au début, mais si l’enseignant(e) crée un climat de confiance dans sa classe il peut bien réussir. </w:t>
      </w:r>
    </w:p>
    <w:p w:rsidR="00536DD0" w:rsidRDefault="00536DD0" w:rsidP="00536DD0">
      <w:pPr>
        <w:widowControl w:val="0"/>
        <w:spacing w:after="0"/>
        <w:outlineLvl w:val="7"/>
        <w:rPr>
          <w:rFonts w:ascii="Arial" w:hAnsi="Arial" w:cs="Arial"/>
          <w:b/>
          <w:sz w:val="24"/>
          <w:szCs w:val="24"/>
          <w:lang w:eastAsia="ja-JP"/>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Activités de prolongement</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Il s’agit pour l’enseignant(e) de proposer des activités qui permettront à l’apprenant(e) d’utiliser le savoir, savoir faire ou savoir être acquis pour transformer son milieu de vie.</w:t>
      </w:r>
    </w:p>
    <w:p w:rsidR="00536DD0" w:rsidRDefault="00536DD0" w:rsidP="00536DD0">
      <w:pPr>
        <w:widowControl w:val="0"/>
        <w:spacing w:before="120" w:after="0"/>
        <w:outlineLvl w:val="7"/>
        <w:rPr>
          <w:rFonts w:ascii="Arial" w:hAnsi="Arial" w:cs="Arial"/>
          <w:sz w:val="24"/>
          <w:szCs w:val="24"/>
        </w:rPr>
      </w:pPr>
      <w:r>
        <w:rPr>
          <w:rFonts w:ascii="Arial" w:hAnsi="Arial" w:cs="Arial"/>
          <w:sz w:val="24"/>
          <w:szCs w:val="24"/>
        </w:rPr>
        <w:t xml:space="preserve">C’est pour permettre à l’apprenant(e) de réinvestir ce qu’il a appris à l’école dans sa famille, ou son quartier ou son village. </w:t>
      </w:r>
    </w:p>
    <w:p w:rsidR="00E73D2B" w:rsidRPr="00D93E3A" w:rsidRDefault="00536DD0" w:rsidP="00536DD0">
      <w:pPr>
        <w:rPr>
          <w:rFonts w:ascii="Arial" w:hAnsi="Arial" w:cs="Arial"/>
          <w:b/>
          <w:color w:val="000000" w:themeColor="text1"/>
          <w:sz w:val="24"/>
          <w:szCs w:val="24"/>
          <w:u w:val="single"/>
        </w:rPr>
        <w:sectPr w:rsidR="00E73D2B" w:rsidRPr="00D93E3A" w:rsidSect="00E73D2B">
          <w:footerReference w:type="default" r:id="rId14"/>
          <w:pgSz w:w="11906" w:h="16838" w:code="9"/>
          <w:pgMar w:top="851" w:right="567" w:bottom="851" w:left="567" w:header="0" w:footer="0" w:gutter="0"/>
          <w:pgNumType w:start="1"/>
          <w:cols w:space="708"/>
          <w:docGrid w:linePitch="360"/>
        </w:sectPr>
      </w:pPr>
      <w:r>
        <w:rPr>
          <w:rFonts w:ascii="Arial" w:hAnsi="Arial" w:cs="Arial"/>
          <w:b/>
          <w:sz w:val="24"/>
          <w:szCs w:val="24"/>
          <w:u w:val="single"/>
        </w:rPr>
        <w:br w:type="page"/>
      </w:r>
    </w:p>
    <w:p w:rsidR="00E73D2B" w:rsidRPr="00D93E3A" w:rsidRDefault="00E73D2B" w:rsidP="00E73D2B">
      <w:pPr>
        <w:rPr>
          <w:rFonts w:ascii="Arial" w:hAnsi="Arial" w:cs="Arial"/>
          <w:color w:val="000000" w:themeColor="text1"/>
          <w:sz w:val="56"/>
          <w:szCs w:val="24"/>
        </w:rPr>
      </w:pPr>
    </w:p>
    <w:p w:rsidR="00E73D2B" w:rsidRPr="00D93E3A" w:rsidRDefault="00E73D2B" w:rsidP="00E73D2B">
      <w:pPr>
        <w:rPr>
          <w:rFonts w:ascii="Arial" w:hAnsi="Arial" w:cs="Arial"/>
          <w:color w:val="000000" w:themeColor="text1"/>
          <w:sz w:val="56"/>
          <w:szCs w:val="24"/>
        </w:rPr>
      </w:pPr>
    </w:p>
    <w:p w:rsidR="00E73D2B" w:rsidRPr="00D93E3A" w:rsidRDefault="00E73D2B" w:rsidP="00E73D2B">
      <w:pPr>
        <w:rPr>
          <w:rFonts w:ascii="Arial" w:hAnsi="Arial" w:cs="Arial"/>
          <w:color w:val="000000" w:themeColor="text1"/>
          <w:sz w:val="56"/>
          <w:szCs w:val="24"/>
        </w:rPr>
      </w:pPr>
    </w:p>
    <w:p w:rsidR="00E73D2B" w:rsidRPr="00D93E3A" w:rsidRDefault="00E73D2B" w:rsidP="00E73D2B">
      <w:pPr>
        <w:rPr>
          <w:rFonts w:ascii="Arial" w:hAnsi="Arial" w:cs="Arial"/>
          <w:color w:val="000000" w:themeColor="text1"/>
          <w:sz w:val="56"/>
          <w:szCs w:val="24"/>
        </w:rPr>
      </w:pPr>
    </w:p>
    <w:p w:rsidR="00E73D2B" w:rsidRDefault="00E73D2B" w:rsidP="00E73D2B">
      <w:pPr>
        <w:rPr>
          <w:rFonts w:ascii="Arial" w:hAnsi="Arial" w:cs="Arial"/>
          <w:color w:val="000000" w:themeColor="text1"/>
          <w:sz w:val="56"/>
          <w:szCs w:val="24"/>
        </w:rPr>
      </w:pPr>
    </w:p>
    <w:p w:rsidR="00E15C01" w:rsidRPr="00D93E3A" w:rsidRDefault="00E15C01" w:rsidP="00E73D2B">
      <w:pPr>
        <w:rPr>
          <w:rFonts w:ascii="Arial" w:hAnsi="Arial" w:cs="Arial"/>
          <w:color w:val="000000" w:themeColor="text1"/>
          <w:sz w:val="56"/>
          <w:szCs w:val="24"/>
        </w:rPr>
      </w:pPr>
    </w:p>
    <w:p w:rsidR="00E15C01" w:rsidRDefault="00E73D2B" w:rsidP="00E73D2B">
      <w:pPr>
        <w:jc w:val="center"/>
        <w:rPr>
          <w:rFonts w:ascii="Arial" w:hAnsi="Arial" w:cs="Arial"/>
          <w:b/>
          <w:color w:val="000000" w:themeColor="text1"/>
          <w:sz w:val="56"/>
          <w:szCs w:val="24"/>
          <w:u w:val="single"/>
        </w:rPr>
      </w:pPr>
      <w:r w:rsidRPr="00D93E3A">
        <w:rPr>
          <w:rFonts w:ascii="Arial" w:hAnsi="Arial" w:cs="Arial"/>
          <w:b/>
          <w:color w:val="000000" w:themeColor="text1"/>
          <w:sz w:val="56"/>
          <w:szCs w:val="24"/>
          <w:u w:val="single"/>
        </w:rPr>
        <w:t>MATHÉMATIQUE</w:t>
      </w:r>
      <w:r w:rsidR="00E15C01">
        <w:rPr>
          <w:rFonts w:ascii="Arial" w:hAnsi="Arial" w:cs="Arial"/>
          <w:b/>
          <w:color w:val="000000" w:themeColor="text1"/>
          <w:sz w:val="56"/>
          <w:szCs w:val="24"/>
          <w:u w:val="single"/>
        </w:rPr>
        <w:t>S</w:t>
      </w:r>
    </w:p>
    <w:p w:rsidR="00A35F3E" w:rsidRDefault="00A35F3E" w:rsidP="00E73D2B">
      <w:pPr>
        <w:jc w:val="center"/>
        <w:rPr>
          <w:rFonts w:ascii="Arial" w:hAnsi="Arial" w:cs="Arial"/>
          <w:b/>
          <w:color w:val="000000" w:themeColor="text1"/>
          <w:sz w:val="56"/>
          <w:szCs w:val="24"/>
          <w:u w:val="single"/>
        </w:rPr>
      </w:pPr>
    </w:p>
    <w:p w:rsidR="00E15C01" w:rsidRPr="00D93E3A" w:rsidRDefault="00E15C01" w:rsidP="00E73D2B">
      <w:pPr>
        <w:jc w:val="center"/>
        <w:rPr>
          <w:rFonts w:ascii="Arial" w:hAnsi="Arial" w:cs="Arial"/>
          <w:b/>
          <w:color w:val="000000" w:themeColor="text1"/>
          <w:sz w:val="24"/>
          <w:szCs w:val="24"/>
        </w:rPr>
      </w:pPr>
    </w:p>
    <w:p w:rsidR="00946194" w:rsidRPr="00D93E3A" w:rsidRDefault="00946194" w:rsidP="00500955">
      <w:pPr>
        <w:spacing w:after="0"/>
        <w:jc w:val="both"/>
        <w:rPr>
          <w:rFonts w:ascii="Arial" w:hAnsi="Arial" w:cs="Arial"/>
          <w:b/>
          <w:color w:val="000000" w:themeColor="text1"/>
          <w:sz w:val="24"/>
          <w:szCs w:val="24"/>
        </w:rPr>
        <w:sectPr w:rsidR="00946194" w:rsidRPr="00D93E3A" w:rsidSect="00536DD0">
          <w:headerReference w:type="default" r:id="rId15"/>
          <w:footerReference w:type="default" r:id="rId16"/>
          <w:pgSz w:w="11906" w:h="16838" w:code="9"/>
          <w:pgMar w:top="851" w:right="567" w:bottom="851" w:left="567" w:header="0" w:footer="0" w:gutter="0"/>
          <w:cols w:space="708"/>
          <w:docGrid w:linePitch="360"/>
        </w:sectPr>
      </w:pP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Géométrie </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002F75AB">
        <w:rPr>
          <w:rFonts w:ascii="Arial" w:hAnsi="Arial" w:cs="Arial"/>
          <w:color w:val="000000" w:themeColor="text1"/>
          <w:sz w:val="24"/>
          <w:szCs w:val="24"/>
        </w:rPr>
        <w:t>: F</w:t>
      </w:r>
      <w:r w:rsidRPr="00A36A18">
        <w:rPr>
          <w:rFonts w:ascii="Arial" w:hAnsi="Arial" w:cs="Arial"/>
          <w:color w:val="000000" w:themeColor="text1"/>
          <w:sz w:val="24"/>
          <w:szCs w:val="24"/>
        </w:rPr>
        <w:t>igures géométriques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Le cercle : généralités</w:t>
      </w:r>
    </w:p>
    <w:p w:rsidR="003A2A02" w:rsidRPr="00A36A18" w:rsidRDefault="003A2A02" w:rsidP="003A2A02">
      <w:pPr>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 xml:space="preserve">Les </w:t>
      </w:r>
      <w:r>
        <w:rPr>
          <w:rFonts w:ascii="Arial" w:hAnsi="Arial" w:cs="Arial"/>
          <w:color w:val="000000" w:themeColor="text1"/>
          <w:sz w:val="24"/>
          <w:szCs w:val="24"/>
        </w:rPr>
        <w:t>apprenant(e)</w:t>
      </w:r>
      <w:r w:rsidRPr="00A36A18">
        <w:rPr>
          <w:rFonts w:ascii="Arial" w:hAnsi="Arial" w:cs="Arial"/>
          <w:color w:val="000000" w:themeColor="text1"/>
          <w:sz w:val="24"/>
          <w:szCs w:val="24"/>
        </w:rPr>
        <w:t>s connaissent la case ronde et certains même y habitent parfois. Mais cette forme d’habitation se réfère à une figure géométrique qui est le cercle. La leçon d’aujourd’hui vous permettra de connaître ses propriétés et de pouvoir la réaliser en cas de besoin à l’école et dans la vie courante.</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Objectifs spécifiques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donner les caractéristiques du cercle ;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construire le cercle ; </w:t>
      </w:r>
    </w:p>
    <w:p w:rsidR="003A2A02" w:rsidRPr="00A36A18" w:rsidRDefault="003A2A02" w:rsidP="003A2A02">
      <w:pPr>
        <w:pStyle w:val="a9"/>
        <w:numPr>
          <w:ilvl w:val="0"/>
          <w:numId w:val="3"/>
        </w:numPr>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tracer le rayon et le diamètre d’un cercle.</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collectif</w:t>
      </w:r>
      <w:r w:rsidRPr="00A36A18">
        <w:rPr>
          <w:rFonts w:ascii="Arial" w:hAnsi="Arial" w:cs="Arial"/>
          <w:color w:val="000000" w:themeColor="text1"/>
          <w:sz w:val="24"/>
          <w:szCs w:val="24"/>
        </w:rPr>
        <w:t xml:space="preserve"> : compas, règle, ardoises géantes.</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règle, compas, crayon, cahier, ardoise, craie, stylo, gomme.</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Documents</w:t>
      </w:r>
    </w:p>
    <w:p w:rsidR="003A2A02" w:rsidRPr="00A36A18" w:rsidRDefault="003A2A02" w:rsidP="00C70722">
      <w:pPr>
        <w:pStyle w:val="a9"/>
        <w:numPr>
          <w:ilvl w:val="0"/>
          <w:numId w:val="37"/>
        </w:numPr>
        <w:spacing w:after="0"/>
        <w:ind w:left="567" w:hanging="327"/>
        <w:jc w:val="both"/>
        <w:rPr>
          <w:rFonts w:ascii="Arial" w:hAnsi="Arial" w:cs="Arial"/>
          <w:color w:val="000000" w:themeColor="text1"/>
          <w:sz w:val="24"/>
          <w:szCs w:val="24"/>
          <w:lang w:eastAsia="ja-JP"/>
        </w:rPr>
      </w:pPr>
      <w:r w:rsidRPr="00B36F3A">
        <w:rPr>
          <w:rFonts w:ascii="Arial" w:hAnsi="Arial" w:cs="Arial"/>
          <w:color w:val="000000"/>
          <w:sz w:val="24"/>
          <w:szCs w:val="24"/>
          <w:lang w:eastAsia="ja-JP"/>
        </w:rPr>
        <w:t>Mathématiques CM1 et CM2, Livre de l’élève, Réédition 2010, DGRIEF, pages</w:t>
      </w:r>
      <w:r w:rsidRPr="00A36A18">
        <w:rPr>
          <w:rFonts w:ascii="Arial" w:hAnsi="Arial" w:cs="Arial"/>
          <w:color w:val="000000"/>
          <w:sz w:val="24"/>
          <w:szCs w:val="24"/>
          <w:lang w:eastAsia="ja-JP"/>
        </w:rPr>
        <w:t xml:space="preserve"> </w:t>
      </w:r>
      <w:r w:rsidRPr="00A36A18">
        <w:rPr>
          <w:rFonts w:ascii="Arial" w:hAnsi="Arial" w:cs="Arial"/>
          <w:color w:val="000000" w:themeColor="text1"/>
          <w:sz w:val="24"/>
          <w:szCs w:val="24"/>
          <w:lang w:eastAsia="ja-JP"/>
        </w:rPr>
        <w:t>190-192</w:t>
      </w:r>
    </w:p>
    <w:p w:rsidR="003A2A02" w:rsidRPr="00A36A18" w:rsidRDefault="003A2A02" w:rsidP="00C70722">
      <w:pPr>
        <w:pStyle w:val="a9"/>
        <w:numPr>
          <w:ilvl w:val="0"/>
          <w:numId w:val="37"/>
        </w:numPr>
        <w:spacing w:after="0"/>
        <w:ind w:left="567" w:hanging="327"/>
        <w:jc w:val="both"/>
        <w:rPr>
          <w:rFonts w:ascii="Arial" w:hAnsi="Arial" w:cs="Arial"/>
          <w:b/>
          <w:color w:val="000000" w:themeColor="text1"/>
          <w:sz w:val="24"/>
          <w:szCs w:val="24"/>
          <w:u w:val="single"/>
        </w:rPr>
      </w:pPr>
      <w:r w:rsidRPr="00B36F3A">
        <w:rPr>
          <w:rFonts w:ascii="Arial" w:hAnsi="Arial" w:cs="Arial"/>
          <w:color w:val="000000"/>
          <w:sz w:val="24"/>
          <w:szCs w:val="24"/>
          <w:lang w:eastAsia="ja-JP"/>
        </w:rPr>
        <w:t>Mathématiques CM1 et CM2, les classiques africains, IPB, pages</w:t>
      </w:r>
      <w:r w:rsidRPr="00A36A18">
        <w:rPr>
          <w:rFonts w:ascii="Arial" w:hAnsi="Arial" w:cs="Arial"/>
          <w:color w:val="000000"/>
          <w:sz w:val="24"/>
          <w:szCs w:val="24"/>
          <w:lang w:eastAsia="ja-JP"/>
        </w:rPr>
        <w:t xml:space="preserve"> </w:t>
      </w:r>
      <w:r w:rsidRPr="00A36A18">
        <w:rPr>
          <w:rFonts w:ascii="Arial" w:hAnsi="Arial" w:cs="Arial"/>
          <w:color w:val="000000" w:themeColor="text1"/>
          <w:sz w:val="24"/>
          <w:szCs w:val="24"/>
          <w:lang w:eastAsia="ja-JP"/>
        </w:rPr>
        <w:t>140-142</w:t>
      </w:r>
    </w:p>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16289" w:type="dxa"/>
        <w:jc w:val="center"/>
        <w:tblLayout w:type="fixed"/>
        <w:tblLook w:val="04A0"/>
      </w:tblPr>
      <w:tblGrid>
        <w:gridCol w:w="2041"/>
        <w:gridCol w:w="6735"/>
        <w:gridCol w:w="4252"/>
        <w:gridCol w:w="3261"/>
      </w:tblGrid>
      <w:tr w:rsidR="003A2A02" w:rsidRPr="00A36A18" w:rsidTr="003A2A02">
        <w:trPr>
          <w:jc w:val="center"/>
        </w:trPr>
        <w:tc>
          <w:tcPr>
            <w:tcW w:w="2041" w:type="dxa"/>
            <w:vMerge w:val="restart"/>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10987" w:type="dxa"/>
            <w:gridSpan w:val="2"/>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3261" w:type="dxa"/>
            <w:vMerge w:val="restart"/>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3A2A02">
        <w:trPr>
          <w:jc w:val="center"/>
        </w:trPr>
        <w:tc>
          <w:tcPr>
            <w:tcW w:w="2041" w:type="dxa"/>
            <w:vMerge/>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p>
        </w:tc>
        <w:tc>
          <w:tcPr>
            <w:tcW w:w="6735" w:type="dxa"/>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252" w:type="dxa"/>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3261" w:type="dxa"/>
            <w:vMerge/>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p>
        </w:tc>
      </w:tr>
      <w:tr w:rsidR="003A2A02" w:rsidRPr="00A36A18" w:rsidTr="003A2A02">
        <w:trPr>
          <w:jc w:val="center"/>
        </w:trPr>
        <w:tc>
          <w:tcPr>
            <w:tcW w:w="16289" w:type="dxa"/>
            <w:gridSpan w:val="4"/>
          </w:tcPr>
          <w:p w:rsidR="003A2A02" w:rsidRPr="00A36A18" w:rsidRDefault="003A2A02" w:rsidP="003A2A02">
            <w:pPr>
              <w:pStyle w:val="a9"/>
              <w:numPr>
                <w:ilvl w:val="0"/>
                <w:numId w:val="12"/>
              </w:num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INTRODUCTION (10 mn)</w:t>
            </w:r>
          </w:p>
        </w:tc>
      </w:tr>
      <w:tr w:rsidR="003A2A02" w:rsidRPr="00A36A18" w:rsidTr="003A2A02">
        <w:trPr>
          <w:trHeight w:val="1236"/>
          <w:jc w:val="center"/>
        </w:trPr>
        <w:tc>
          <w:tcPr>
            <w:tcW w:w="2041" w:type="dxa"/>
          </w:tcPr>
          <w:p w:rsidR="003A2A02" w:rsidRPr="00A36A18" w:rsidRDefault="003A2A02" w:rsidP="003A2A02">
            <w:pPr>
              <w:rPr>
                <w:rFonts w:ascii="Arial" w:hAnsi="Arial" w:cs="Arial"/>
                <w:b/>
                <w:color w:val="000000" w:themeColor="text1"/>
                <w:sz w:val="24"/>
                <w:szCs w:val="24"/>
              </w:rPr>
            </w:pPr>
            <w:r>
              <w:rPr>
                <w:rFonts w:ascii="Arial" w:hAnsi="Arial" w:cs="Arial"/>
                <w:b/>
                <w:color w:val="000000" w:themeColor="text1"/>
                <w:sz w:val="24"/>
                <w:szCs w:val="24"/>
              </w:rPr>
              <w:t>Calcul mental / PLM</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5 mn</w:t>
            </w:r>
            <w:r w:rsidRPr="00A36A18">
              <w:rPr>
                <w:rFonts w:ascii="Arial" w:hAnsi="Arial" w:cs="Arial"/>
                <w:b/>
                <w:color w:val="000000" w:themeColor="text1"/>
                <w:sz w:val="24"/>
                <w:szCs w:val="24"/>
              </w:rPr>
              <w:t>)</w:t>
            </w:r>
          </w:p>
        </w:tc>
        <w:tc>
          <w:tcPr>
            <w:tcW w:w="6735" w:type="dxa"/>
          </w:tcPr>
          <w:p w:rsidR="003A2A02" w:rsidRPr="00A36A18" w:rsidRDefault="003A2A02" w:rsidP="00C70722">
            <w:pPr>
              <w:pStyle w:val="a9"/>
              <w:numPr>
                <w:ilvl w:val="0"/>
                <w:numId w:val="43"/>
              </w:numPr>
              <w:ind w:left="106" w:hanging="141"/>
              <w:rPr>
                <w:rFonts w:ascii="Arial" w:hAnsi="Arial" w:cs="Arial"/>
                <w:color w:val="000000" w:themeColor="text1"/>
                <w:sz w:val="24"/>
                <w:szCs w:val="24"/>
              </w:rPr>
            </w:pPr>
            <w:r w:rsidRPr="00A36A18">
              <w:rPr>
                <w:rFonts w:ascii="Arial" w:hAnsi="Arial" w:cs="Arial"/>
                <w:color w:val="000000" w:themeColor="text1"/>
                <w:sz w:val="24"/>
                <w:szCs w:val="24"/>
              </w:rPr>
              <w:t>L’</w:t>
            </w:r>
            <w:r>
              <w:rPr>
                <w:rFonts w:ascii="Arial" w:hAnsi="Arial" w:cs="Arial"/>
                <w:color w:val="000000" w:themeColor="text1"/>
                <w:sz w:val="24"/>
                <w:szCs w:val="24"/>
              </w:rPr>
              <w:t>enseignant(e)</w:t>
            </w:r>
            <w:r w:rsidRPr="00A36A18">
              <w:rPr>
                <w:rFonts w:ascii="Arial" w:hAnsi="Arial" w:cs="Arial"/>
                <w:color w:val="000000" w:themeColor="text1"/>
                <w:sz w:val="24"/>
                <w:szCs w:val="24"/>
              </w:rPr>
              <w:t xml:space="preserve">e récompense 5 de ses </w:t>
            </w:r>
            <w:r>
              <w:rPr>
                <w:rFonts w:ascii="Arial" w:hAnsi="Arial" w:cs="Arial"/>
                <w:color w:val="000000" w:themeColor="text1"/>
                <w:sz w:val="24"/>
                <w:szCs w:val="24"/>
              </w:rPr>
              <w:t>apprenant(e)s</w:t>
            </w:r>
            <w:r w:rsidRPr="00A36A18">
              <w:rPr>
                <w:rFonts w:ascii="Arial" w:hAnsi="Arial" w:cs="Arial"/>
                <w:color w:val="000000" w:themeColor="text1"/>
                <w:sz w:val="24"/>
                <w:szCs w:val="24"/>
              </w:rPr>
              <w:t xml:space="preserve"> avec 14 cahiers chacun. Combien de cahiers en tout a-t-elle distribués ?</w:t>
            </w:r>
          </w:p>
          <w:p w:rsidR="003A2A02" w:rsidRPr="00A36A18" w:rsidRDefault="003A2A02" w:rsidP="00C70722">
            <w:pPr>
              <w:pStyle w:val="a9"/>
              <w:numPr>
                <w:ilvl w:val="0"/>
                <w:numId w:val="43"/>
              </w:numPr>
              <w:ind w:left="106" w:hanging="141"/>
              <w:rPr>
                <w:rFonts w:ascii="Arial" w:hAnsi="Arial" w:cs="Arial"/>
                <w:color w:val="000000" w:themeColor="text1"/>
                <w:sz w:val="24"/>
                <w:szCs w:val="24"/>
              </w:rPr>
            </w:pPr>
            <w:r w:rsidRPr="00A36A18">
              <w:rPr>
                <w:rFonts w:ascii="Arial" w:hAnsi="Arial" w:cs="Arial"/>
                <w:color w:val="000000" w:themeColor="text1"/>
                <w:sz w:val="24"/>
                <w:szCs w:val="24"/>
              </w:rPr>
              <w:t>Maman dispose sur son étal 4 tas de 18 mangues chacun. Combien de mangues a-t-elle disposées en tout ?</w:t>
            </w:r>
          </w:p>
          <w:p w:rsidR="003A2A02" w:rsidRPr="00A36A18" w:rsidRDefault="003A2A02" w:rsidP="00C70722">
            <w:pPr>
              <w:pStyle w:val="a9"/>
              <w:numPr>
                <w:ilvl w:val="0"/>
                <w:numId w:val="43"/>
              </w:numPr>
              <w:ind w:left="106" w:hanging="141"/>
              <w:rPr>
                <w:rFonts w:ascii="Arial" w:hAnsi="Arial" w:cs="Arial"/>
                <w:color w:val="000000" w:themeColor="text1"/>
                <w:sz w:val="24"/>
                <w:szCs w:val="24"/>
              </w:rPr>
            </w:pPr>
            <w:r w:rsidRPr="00A36A18">
              <w:rPr>
                <w:rFonts w:ascii="Arial" w:hAnsi="Arial" w:cs="Arial"/>
                <w:color w:val="000000" w:themeColor="text1"/>
                <w:sz w:val="24"/>
                <w:szCs w:val="24"/>
              </w:rPr>
              <w:t>Un élève dispose 7 groupements de 19 bâtonnets chacun. Combien de bâtonnets a-t-il disposés en tout ?</w:t>
            </w:r>
          </w:p>
        </w:tc>
        <w:tc>
          <w:tcPr>
            <w:tcW w:w="4252"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70 cahiers</w:t>
            </w:r>
          </w:p>
          <w:p w:rsidR="003A2A02" w:rsidRDefault="003A2A02" w:rsidP="003A2A02">
            <w:pPr>
              <w:pStyle w:val="a9"/>
              <w:tabs>
                <w:tab w:val="center" w:pos="4536"/>
                <w:tab w:val="left" w:pos="6816"/>
              </w:tabs>
              <w:ind w:left="170" w:hanging="170"/>
              <w:rPr>
                <w:rFonts w:ascii="Arial" w:eastAsiaTheme="minorEastAsia" w:hAnsi="Arial" w:cs="Arial"/>
                <w:color w:val="000000" w:themeColor="text1"/>
                <w:sz w:val="24"/>
                <w:szCs w:val="24"/>
                <w:lang w:eastAsia="ja-JP"/>
              </w:rPr>
            </w:pPr>
          </w:p>
          <w:p w:rsidR="003A2A02" w:rsidRPr="00B36F3A" w:rsidRDefault="003A2A02" w:rsidP="003A2A02">
            <w:pPr>
              <w:pStyle w:val="a9"/>
              <w:tabs>
                <w:tab w:val="center" w:pos="4536"/>
                <w:tab w:val="left" w:pos="6816"/>
              </w:tabs>
              <w:ind w:left="170" w:hanging="170"/>
              <w:rPr>
                <w:rFonts w:ascii="Arial" w:eastAsiaTheme="minorEastAsia" w:hAnsi="Arial" w:cs="Arial"/>
                <w:color w:val="000000" w:themeColor="text1"/>
                <w:sz w:val="24"/>
                <w:szCs w:val="24"/>
                <w:lang w:eastAsia="ja-JP"/>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72 mangues</w:t>
            </w:r>
          </w:p>
          <w:p w:rsidR="003A2A02" w:rsidRPr="00A36A18" w:rsidRDefault="003A2A02" w:rsidP="003A2A02">
            <w:pPr>
              <w:pStyle w:val="a9"/>
              <w:tabs>
                <w:tab w:val="center" w:pos="4536"/>
                <w:tab w:val="left" w:pos="6816"/>
              </w:tabs>
              <w:ind w:left="170" w:hanging="170"/>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133 bâtonnets</w:t>
            </w:r>
          </w:p>
        </w:tc>
        <w:tc>
          <w:tcPr>
            <w:tcW w:w="3261"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4 mn</w:t>
            </w:r>
            <w:r w:rsidRPr="00A36A18">
              <w:rPr>
                <w:rFonts w:ascii="Arial" w:hAnsi="Arial" w:cs="Arial"/>
                <w:b/>
                <w:color w:val="000000" w:themeColor="text1"/>
                <w:sz w:val="24"/>
                <w:szCs w:val="24"/>
              </w:rPr>
              <w:t>)</w:t>
            </w:r>
          </w:p>
        </w:tc>
        <w:tc>
          <w:tcPr>
            <w:tcW w:w="6735"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Construisez un trapèze rectangle de grande base 10 cm, de petite base 6 cm et de hauteur 7 cm.</w:t>
            </w:r>
          </w:p>
        </w:tc>
        <w:tc>
          <w:tcPr>
            <w:tcW w:w="4252"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Construction du trapèze rectangle</w:t>
            </w:r>
          </w:p>
          <w:tbl>
            <w:tblPr>
              <w:tblStyle w:val="ac"/>
              <w:tblW w:w="0" w:type="auto"/>
              <w:tblInd w:w="17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454"/>
              <w:gridCol w:w="425"/>
            </w:tblGrid>
            <w:tr w:rsidR="003A2A02" w:rsidRPr="00A36A18" w:rsidTr="003A2A02">
              <w:trPr>
                <w:trHeight w:val="550"/>
              </w:trPr>
              <w:tc>
                <w:tcPr>
                  <w:tcW w:w="454" w:type="dxa"/>
                  <w:tcBorders>
                    <w:bottom w:val="single" w:sz="4" w:space="0" w:color="auto"/>
                    <w:tr2bl w:val="single" w:sz="4" w:space="0" w:color="auto"/>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425" w:type="dxa"/>
                  <w:tcBorders>
                    <w:top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tabs>
                <w:tab w:val="center" w:pos="4536"/>
                <w:tab w:val="left" w:pos="6816"/>
              </w:tabs>
              <w:rPr>
                <w:rFonts w:ascii="Arial" w:hAnsi="Arial" w:cs="Arial"/>
                <w:color w:val="000000" w:themeColor="text1"/>
                <w:sz w:val="24"/>
                <w:szCs w:val="24"/>
              </w:rPr>
            </w:pPr>
          </w:p>
        </w:tc>
        <w:tc>
          <w:tcPr>
            <w:tcW w:w="3261"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6735"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4252"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3261"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89" w:type="dxa"/>
            <w:gridSpan w:val="4"/>
          </w:tcPr>
          <w:p w:rsidR="003A2A02" w:rsidRPr="00A36A18" w:rsidRDefault="003A2A02" w:rsidP="007E273C">
            <w:pPr>
              <w:pStyle w:val="a9"/>
              <w:numPr>
                <w:ilvl w:val="0"/>
                <w:numId w:val="12"/>
              </w:numPr>
              <w:rPr>
                <w:rFonts w:ascii="Arial" w:hAnsi="Arial" w:cs="Arial"/>
                <w:b/>
                <w:color w:val="000000" w:themeColor="text1"/>
                <w:sz w:val="24"/>
                <w:szCs w:val="24"/>
              </w:rPr>
            </w:pPr>
            <w:r>
              <w:rPr>
                <w:rFonts w:ascii="Arial" w:hAnsi="Arial" w:cs="Arial"/>
                <w:b/>
                <w:color w:val="000000" w:themeColor="text1"/>
                <w:sz w:val="24"/>
                <w:szCs w:val="24"/>
              </w:rPr>
              <w:t>DEVELOPPEMENT (3</w:t>
            </w:r>
            <w:r w:rsidR="007E273C">
              <w:rPr>
                <w:rFonts w:ascii="Arial" w:hAnsi="Arial" w:cs="Arial"/>
                <w:b/>
                <w:color w:val="000000" w:themeColor="text1"/>
                <w:sz w:val="24"/>
                <w:szCs w:val="24"/>
              </w:rPr>
              <w:t>5</w:t>
            </w:r>
            <w:r w:rsidRPr="00A36A18">
              <w:rPr>
                <w:rFonts w:ascii="Arial" w:hAnsi="Arial" w:cs="Arial"/>
                <w:b/>
                <w:color w:val="000000" w:themeColor="text1"/>
                <w:sz w:val="24"/>
                <w:szCs w:val="24"/>
              </w:rPr>
              <w:t xml:space="preserve"> mn)</w:t>
            </w:r>
          </w:p>
        </w:tc>
      </w:tr>
      <w:tr w:rsidR="003A2A02" w:rsidRPr="00A36A18" w:rsidTr="003A2A02">
        <w:trPr>
          <w:jc w:val="center"/>
        </w:trPr>
        <w:tc>
          <w:tcPr>
            <w:tcW w:w="2041" w:type="dxa"/>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(3 mn)</w:t>
            </w:r>
          </w:p>
        </w:tc>
        <w:tc>
          <w:tcPr>
            <w:tcW w:w="6735" w:type="dxa"/>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Ali et ses camarades doivent tracer un terrain en forme ronde. Donne-leur des indications pour leur permettre de bien tracer la figure.</w:t>
            </w:r>
          </w:p>
        </w:tc>
        <w:tc>
          <w:tcPr>
            <w:tcW w:w="4252" w:type="dxa"/>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Ils doivent utiliser :</w:t>
            </w:r>
          </w:p>
          <w:p w:rsidR="003A2A02" w:rsidRPr="00A36A18" w:rsidRDefault="003A2A02" w:rsidP="003A2A02">
            <w:pPr>
              <w:tabs>
                <w:tab w:val="center" w:pos="4536"/>
                <w:tab w:val="left" w:pos="6816"/>
              </w:tabs>
              <w:ind w:leftChars="50" w:left="110"/>
              <w:rPr>
                <w:rFonts w:ascii="Arial" w:hAnsi="Arial" w:cs="Arial"/>
                <w:color w:val="000000" w:themeColor="text1"/>
                <w:sz w:val="24"/>
                <w:szCs w:val="24"/>
              </w:rPr>
            </w:pPr>
            <w:r w:rsidRPr="00A36A18">
              <w:rPr>
                <w:rFonts w:ascii="Arial" w:hAnsi="Arial" w:cs="Arial"/>
                <w:color w:val="000000" w:themeColor="text1"/>
                <w:sz w:val="24"/>
                <w:szCs w:val="24"/>
              </w:rPr>
              <w:t>une roue ; un compas ; une corde ou une ficelle et un piquet ; etc.</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Ils doivent ensuite :</w:t>
            </w:r>
          </w:p>
          <w:p w:rsidR="003A2A02" w:rsidRPr="00A36A18" w:rsidRDefault="003A2A02" w:rsidP="003A2A02">
            <w:pPr>
              <w:tabs>
                <w:tab w:val="center" w:pos="4536"/>
                <w:tab w:val="left" w:pos="6816"/>
              </w:tabs>
              <w:ind w:leftChars="50" w:left="110"/>
              <w:rPr>
                <w:rFonts w:ascii="Arial" w:hAnsi="Arial" w:cs="Arial"/>
                <w:color w:val="000000" w:themeColor="text1"/>
                <w:sz w:val="24"/>
                <w:szCs w:val="24"/>
              </w:rPr>
            </w:pPr>
            <w:r w:rsidRPr="00A36A18">
              <w:rPr>
                <w:rFonts w:ascii="Arial" w:hAnsi="Arial" w:cs="Arial"/>
                <w:color w:val="000000" w:themeColor="text1"/>
                <w:sz w:val="24"/>
                <w:szCs w:val="24"/>
              </w:rPr>
              <w:t>placer un point sur le sol et fixer le piquet ; mesurer la longueur entre le point et la pointe qui va tracer ; etc.</w:t>
            </w:r>
          </w:p>
        </w:tc>
        <w:tc>
          <w:tcPr>
            <w:tcW w:w="3261"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trHeight w:val="147"/>
          <w:jc w:val="center"/>
        </w:trPr>
        <w:tc>
          <w:tcPr>
            <w:tcW w:w="2041" w:type="dxa"/>
            <w:tcBorders>
              <w:bottom w:val="single" w:sz="4" w:space="0" w:color="auto"/>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1</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(9 mn)</w:t>
            </w:r>
          </w:p>
        </w:tc>
        <w:tc>
          <w:tcPr>
            <w:tcW w:w="6735" w:type="dxa"/>
            <w:tcBorders>
              <w:bottom w:val="single" w:sz="4" w:space="0" w:color="auto"/>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Individuellement, à partir d’un point O sur votre cahier, mesurez une longueur de 5 cm. A l’aide de votre compas, tracez une ligne courbe fermée autour de ce point O ; nommez la figure obtenue et le point O.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4252" w:type="dxa"/>
            <w:tcBorders>
              <w:bottom w:val="single" w:sz="4" w:space="0" w:color="auto"/>
            </w:tcBorders>
          </w:tcPr>
          <w:p w:rsidR="003A2A02" w:rsidRPr="00A36A18" w:rsidRDefault="00AB1BB0" w:rsidP="003A2A02">
            <w:pPr>
              <w:tabs>
                <w:tab w:val="center" w:pos="4536"/>
                <w:tab w:val="left" w:pos="6816"/>
              </w:tabs>
              <w:rPr>
                <w:rFonts w:ascii="Arial" w:hAnsi="Arial" w:cs="Arial"/>
                <w:color w:val="000000" w:themeColor="text1"/>
                <w:sz w:val="24"/>
                <w:szCs w:val="24"/>
              </w:rPr>
            </w:pPr>
            <w:r w:rsidRPr="00AB1BB0">
              <w:rPr>
                <w:rFonts w:ascii="Arial" w:hAnsi="Arial" w:cs="Arial"/>
                <w:noProof/>
                <w:sz w:val="24"/>
                <w:szCs w:val="24"/>
                <w:lang w:val="en-US" w:eastAsia="ja-JP"/>
              </w:rPr>
              <w:pict>
                <v:group id="Group 70" o:spid="_x0000_s1028" style="position:absolute;margin-left:41.3pt;margin-top:35.25pt;width:38.55pt;height:49.25pt;z-index:251660800;mso-position-horizontal-relative:text;mso-position-vertical-relative:text" coordorigin="9984,8331" coordsize="77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">
                  <v:group id="Group 71" o:spid="_x0000_s1029" style="position:absolute;left:9984;top:8331;width:771;height:771" coordorigin="10800,9963"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o:lock v:ext="edit" aspectratio="t"/>
                    <v:oval id="Oval 72" o:spid="_x0000_s1030" style="position:absolute;left:10800;top:9963;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5E8MA&#10;AADbAAAADwAAAGRycy9kb3ducmV2LnhtbERPS2vCQBC+F/oflin0VjdRKDW6ii0UClWoL9TbkB2T&#10;0OxsyG5j6q/vHAoeP773dN67WnXUhsqzgXSQgCLOva24MLDbvj+9gAoR2WLtmQz8UoD57P5uipn1&#10;F15Tt4mFkhAOGRooY2wyrUNeksMw8A2xcGffOowC20LbFi8S7mo9TJJn7bBiaSixobeS8u/Nj5OS&#10;9PrpR1/J6dgc6uXqdbhfjrrUmMeHfjEBFamPN/G/+8MaGMt6+SI/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45E8MAAADbAAAADwAAAAAAAAAAAAAAAACYAgAAZHJzL2Rv&#10;d25yZXYueG1sUEsFBgAAAAAEAAQA9QAAAIgDAAAAAA==&#10;">
                      <o:lock v:ext="edit" aspectratio="t"/>
                      <v:textbox inset="5.85pt,.7pt,5.85pt,.7pt"/>
                    </v:oval>
                    <v:oval id="Oval 73" o:spid="_x0000_s1031" style="position:absolute;left:11486;top:10642;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xsAA&#10;AADbAAAADwAAAGRycy9kb3ducmV2LnhtbESPQYvCMBSE74L/ITzB2zath8WtRhGhoHtbd70/mtem&#10;2LyUJtbqrzcLgsdhZr5h1tvRtmKg3jeOFWRJCoK4dLrhWsHfb/GxBOEDssbWMSm4k4ftZjpZY67d&#10;jX9oOIVaRAj7HBWYELpcSl8asugT1xFHr3K9xRBlX0vd4y3CbSsXafopLTYcFwx2tDdUXk5Xq2Dw&#10;XB0fhq6PnW8KrLLz/vtYKDWfjbsViEBjeIdf7YNW8JXB/5f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rxsAAAADbAAAADwAAAAAAAAAAAAAAAACYAgAAZHJzL2Rvd25y&#10;ZXYueG1sUEsFBgAAAAAEAAQA9QAAAIUDAAAAAA==&#10;" fillcolor="black [3213]">
                      <o:lock v:ext="edit" aspectratio="t"/>
                      <v:textbox inset="5.85pt,.7pt,5.85pt,.7pt"/>
                    </v:oval>
                  </v:group>
                  <v:shape id="テキスト ボックス 2" o:spid="_x0000_s1032" type="#_x0000_t202" style="position:absolute;left:10103;top:8663;width:593;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rsidR="00942995" w:rsidRDefault="00942995" w:rsidP="003A2A02"/>
                      </w:txbxContent>
                    </v:textbox>
                  </v:shape>
                </v:group>
              </w:pict>
            </w:r>
            <w:r w:rsidR="003A2A02" w:rsidRPr="00A36A18">
              <w:rPr>
                <w:rFonts w:ascii="Arial" w:hAnsi="Arial" w:cs="Arial"/>
                <w:color w:val="000000" w:themeColor="text1"/>
                <w:sz w:val="24"/>
                <w:szCs w:val="24"/>
              </w:rPr>
              <w:t>Mesure, traçage, nomination, présentation, échanges et synthèse.</w:t>
            </w:r>
          </w:p>
        </w:tc>
        <w:tc>
          <w:tcPr>
            <w:tcW w:w="3261" w:type="dxa"/>
            <w:tcBorders>
              <w:bottom w:val="single" w:sz="4" w:space="0" w:color="auto"/>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Le cercle :</w:t>
            </w:r>
          </w:p>
          <w:p w:rsidR="003A2A02" w:rsidRPr="00A36A18" w:rsidRDefault="003A2A02" w:rsidP="007E273C">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O est le centre du cercle.</w:t>
            </w:r>
          </w:p>
          <w:p w:rsidR="003A2A02" w:rsidRPr="007E273C" w:rsidRDefault="003A2A02" w:rsidP="003A2A02">
            <w:pPr>
              <w:tabs>
                <w:tab w:val="center" w:pos="4536"/>
                <w:tab w:val="left" w:pos="6816"/>
              </w:tabs>
              <w:rPr>
                <w:rFonts w:ascii="Arial" w:hAnsi="Arial" w:cs="Arial"/>
                <w:color w:val="000000" w:themeColor="text1"/>
                <w:sz w:val="24"/>
                <w:szCs w:val="24"/>
              </w:rPr>
            </w:pPr>
            <w:r w:rsidRPr="007E273C">
              <w:rPr>
                <w:rFonts w:ascii="Arial" w:hAnsi="Arial" w:cs="Arial"/>
                <w:color w:val="000000" w:themeColor="text1"/>
                <w:sz w:val="24"/>
                <w:szCs w:val="24"/>
              </w:rPr>
              <w:t>Construction du cercle :</w:t>
            </w:r>
          </w:p>
          <w:p w:rsidR="003A2A02" w:rsidRPr="00A36A18" w:rsidRDefault="003A2A02" w:rsidP="007E273C">
            <w:pPr>
              <w:tabs>
                <w:tab w:val="center" w:pos="4536"/>
                <w:tab w:val="left" w:pos="6816"/>
              </w:tabs>
              <w:ind w:leftChars="50" w:left="110"/>
              <w:rPr>
                <w:rFonts w:ascii="Arial" w:hAnsi="Arial" w:cs="Arial"/>
                <w:color w:val="000000" w:themeColor="text1"/>
                <w:sz w:val="24"/>
                <w:szCs w:val="24"/>
              </w:rPr>
            </w:pPr>
            <w:r w:rsidRPr="007E273C">
              <w:rPr>
                <w:rFonts w:ascii="Arial" w:hAnsi="Arial" w:cs="Arial"/>
                <w:color w:val="000000" w:themeColor="text1"/>
                <w:sz w:val="24"/>
                <w:szCs w:val="24"/>
              </w:rPr>
              <w:t>On le construire à partir de la position du centre et le rayon.</w:t>
            </w:r>
          </w:p>
        </w:tc>
      </w:tr>
      <w:tr w:rsidR="003A2A02" w:rsidRPr="00A36A18" w:rsidTr="003A2A02">
        <w:trPr>
          <w:trHeight w:val="2035"/>
          <w:jc w:val="center"/>
        </w:trPr>
        <w:tc>
          <w:tcPr>
            <w:tcW w:w="2041" w:type="dxa"/>
            <w:tcBorders>
              <w:top w:val="single" w:sz="4" w:space="0" w:color="auto"/>
            </w:tcBorders>
          </w:tcPr>
          <w:p w:rsidR="003A2A02" w:rsidRPr="00A36A18" w:rsidRDefault="003A2A02" w:rsidP="003A2A02">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2</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8 mn</w:t>
            </w:r>
            <w:r w:rsidRPr="00A36A18">
              <w:rPr>
                <w:rFonts w:ascii="Arial" w:hAnsi="Arial" w:cs="Arial"/>
                <w:b/>
                <w:color w:val="000000" w:themeColor="text1"/>
                <w:sz w:val="24"/>
                <w:szCs w:val="24"/>
              </w:rPr>
              <w:t>)</w:t>
            </w:r>
          </w:p>
        </w:tc>
        <w:tc>
          <w:tcPr>
            <w:tcW w:w="6735" w:type="dxa"/>
            <w:tcBorders>
              <w:top w:val="single" w:sz="4" w:space="0" w:color="auto"/>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Individuellement, placez trois points A, B, C sur le cercle ; comparez les longueurs des segments OA, OB, OC ; nommez-les.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4252" w:type="dxa"/>
            <w:tcBorders>
              <w:top w:val="single" w:sz="4" w:space="0" w:color="auto"/>
            </w:tcBorders>
          </w:tcPr>
          <w:p w:rsidR="003A2A02" w:rsidRPr="00A36A18" w:rsidRDefault="00AB1BB0" w:rsidP="003A2A02">
            <w:pPr>
              <w:tabs>
                <w:tab w:val="center" w:pos="4536"/>
                <w:tab w:val="left" w:pos="6816"/>
              </w:tabs>
              <w:rPr>
                <w:rFonts w:ascii="Arial" w:hAnsi="Arial" w:cs="Arial"/>
                <w:color w:val="000000" w:themeColor="text1"/>
                <w:sz w:val="24"/>
                <w:szCs w:val="24"/>
              </w:rPr>
            </w:pPr>
            <w:r w:rsidRPr="00AB1BB0">
              <w:rPr>
                <w:rFonts w:ascii="Arial" w:hAnsi="Arial" w:cs="Arial"/>
                <w:noProof/>
                <w:sz w:val="24"/>
                <w:szCs w:val="24"/>
                <w:lang w:val="en-US" w:eastAsia="ja-JP"/>
              </w:rPr>
              <w:pict>
                <v:group id="Group 75" o:spid="_x0000_s1033" style="position:absolute;margin-left:51.9pt;margin-top:23.15pt;width:99.45pt;height:87.85pt;z-index:251661824;mso-position-horizontal-relative:text;mso-position-vertical-relative:text" coordorigin="10196,9755" coordsize="1989,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">
                  <v:group id="Group 76" o:spid="_x0000_s1034" style="position:absolute;left:10196;top:9755;width:1989;height:1757" coordorigin="10213,9670" coordsize="1989,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77" o:spid="_x0000_s1035" style="position:absolute;left:10213;top:10014;width:1525;height:1132" coordorigin="10213,10014" coordsize="1525,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78" o:spid="_x0000_s1036" style="position:absolute;left:10620;top:10014;width:1118;height:1132" coordorigin="10620,10014" coordsize="1118,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9" o:spid="_x0000_s1037" style="position:absolute;left:10620;top:10014;width:1118;height:1132" coordorigin="10620,10014" coordsize="1118,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80" o:spid="_x0000_s1038" style="position:absolute;left:10637;top:10045;width:1101;height:1101" coordorigin="10800,9963"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o:lock v:ext="edit" aspectratio="t"/>
                            <v:oval id="Oval 81" o:spid="_x0000_s1039" style="position:absolute;left:10800;top:9963;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iBsUA&#10;AADbAAAADwAAAGRycy9kb3ducmV2LnhtbESPW2vCQBCF3wv+h2WEvtVNFKxEV1FBKGih9YL6NmTH&#10;JJidDdk1pv56t1Do4+FcPs5k1ppSNFS7wrKCuBeBIE6tLjhTsN+t3kYgnEfWWFomBT/kYDbtvEww&#10;0fbO39RsfSbCCLsEFeTeV4mULs3JoOvZijh4F1sb9EHWmdQ13sO4KWU/iobSYMGBkGNFy5zS6/Zm&#10;AiR+rO3gKzqfqmO5+Vz0D5tBEyv12m3nYxCeWv8f/mt/aAXvQ/j9En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IGxQAAANsAAAAPAAAAAAAAAAAAAAAAAJgCAABkcnMv&#10;ZG93bnJldi54bWxQSwUGAAAAAAQABAD1AAAAigMAAAAA&#10;">
                              <o:lock v:ext="edit" aspectratio="t"/>
                              <v:textbox inset="5.85pt,.7pt,5.85pt,.7pt"/>
                            </v:oval>
                            <v:oval id="Oval 82" o:spid="_x0000_s1040" style="position:absolute;left:11486;top:10642;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w078A&#10;AADbAAAADwAAAGRycy9kb3ducmV2LnhtbESPzarCMBSE94LvEI5wd5rq4irVKCIU1J1/+0Nz2hSb&#10;k9LEWn16c+GCy2FmvmFWm97WoqPWV44VTCcJCOLc6YpLBddLNl6A8AFZY+2YFLzIw2Y9HKww1e7J&#10;J+rOoRQRwj5FBSaEJpXS54Ys+olriKNXuNZiiLItpW7xGeG2lrMk+ZUWK44LBhvaGcrv54dV0Hku&#10;Dm9Dj/fWVxkW09vueMiU+hn12yWIQH34hv/be61gPoe/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FjDTvwAAANsAAAAPAAAAAAAAAAAAAAAAAJgCAABkcnMvZG93bnJl&#10;di54bWxQSwUGAAAAAAQABAD1AAAAhAMAAAAA&#10;" fillcolor="black [3213]">
                              <o:lock v:ext="edit" aspectratio="t"/>
                              <v:textbox inset="5.85pt,.7pt,5.85pt,.7pt"/>
                            </v:oval>
                          </v:group>
                          <v:oval id="Oval 83" o:spid="_x0000_s1041" style="position:absolute;left:10620;top:10415;width:64;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kob8A&#10;AADbAAAADwAAAGRycy9kb3ducmV2LnhtbERPu2rDMBTdA/kHcQPdEjkdmuJaNiZgaLo1bfaLdW2Z&#10;WlfGkh/N11dDIePhvLNitb2YafSdYwXHQwKCuHa641bB91e1fwXhA7LG3jEp+CUPRb7dZJhqt/An&#10;zdfQihjCPkUFJoQhldLXhiz6gxuII9e40WKIcGylHnGJ4baXz0nyIi12HBsMDnQ2VP9cJ6tg9txc&#10;7oame+m7Cpvj7fxxqZR62q3lG4hAa3iI/93vWsEpjo1f4g+Q+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iaShvwAAANsAAAAPAAAAAAAAAAAAAAAAAJgCAABkcnMvZG93bnJl&#10;di54bWxQSwUGAAAAAAQABAD1AAAAhAMAAAAA&#10;" fillcolor="black [3213]">
                            <o:lock v:ext="edit" aspectratio="t"/>
                            <v:textbox inset="5.85pt,.7pt,5.85pt,.7pt"/>
                          </v:oval>
                          <v:oval id="Oval 84" o:spid="_x0000_s1042" style="position:absolute;left:11230;top:10014;width:64;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BOsAA&#10;AADbAAAADwAAAGRycy9kb3ducmV2LnhtbESPT4vCMBTE74LfITxhb5rqwdVqFBEK6m39c380r02x&#10;eSlNrNVPvxEW9jjMzG+Y9ba3teio9ZVjBdNJAoI4d7riUsH1ko0XIHxA1lg7JgUv8rDdDAdrTLV7&#10;8g9151CKCGGfogITQpNK6XNDFv3ENcTRK1xrMUTZllK3+IxwW8tZksylxYrjgsGG9oby+/lhFXSe&#10;i+Pb0OO981WGxfS2Px0zpb5G/W4FIlAf/sN/7YNW8L2Ez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UBOsAAAADbAAAADwAAAAAAAAAAAAAAAACYAgAAZHJzL2Rvd25y&#10;ZXYueG1sUEsFBgAAAAAEAAQA9QAAAIUDAAAAAA==&#10;" fillcolor="black [3213]">
                            <o:lock v:ext="edit" aspectratio="t"/>
                            <v:textbox inset="5.85pt,.7pt,5.85pt,.7pt"/>
                          </v:oval>
                          <v:oval id="Oval 85" o:spid="_x0000_s1043" style="position:absolute;left:11623;top:10855;width:64;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YgLoA&#10;AADbAAAADwAAAGRycy9kb3ducmV2LnhtbERPuwrCMBTdBf8hXMFNUx1EqlFEKKibr/3S3DbF5qY0&#10;sVa/3gyC4+G819ve1qKj1leOFcymCQji3OmKSwW3azZZgvABWWPtmBS8ycN2MxysMdXuxWfqLqEU&#10;MYR9igpMCE0qpc8NWfRT1xBHrnCtxRBhW0rd4iuG21rOk2QhLVYcGww2tDeUPy5Pq6DzXBw/hp6f&#10;na8yLGb3/emYKTUe9bsViEB9+It/7oNWsIzr45f4A+Tm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yrYgLoAAADbAAAADwAAAAAAAAAAAAAAAACYAgAAZHJzL2Rvd25yZXYueG1s&#10;UEsFBgAAAAAEAAQA9QAAAH8DAAAAAA==&#10;" fillcolor="black [3213]">
                            <o:lock v:ext="edit" aspectratio="t"/>
                            <v:textbox inset="5.85pt,.7pt,5.85pt,.7pt"/>
                          </v:oval>
                        </v:group>
                        <v:shapetype id="_x0000_t32" coordsize="21600,21600" o:spt="32" o:oned="t" path="m,l21600,21600e" filled="f">
                          <v:path arrowok="t" fillok="f" o:connecttype="none"/>
                          <o:lock v:ext="edit" shapetype="t"/>
                        </v:shapetype>
                        <v:shape id="AutoShape 86" o:spid="_x0000_s1044" type="#_x0000_t32" style="position:absolute;left:11226;top:10045;width:4;height:567;rotation:-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WRsYAAADbAAAADwAAAGRycy9kb3ducmV2LnhtbESPQWvCQBSE70L/w/IKvUjdKFRCdJW2&#10;0JKDCMbmkNsj+0xCs2/T7DZJ/31XEDwOM/MNs91PphUD9a6xrGC5iEAQl1Y3XCn4On88xyCcR9bY&#10;WiYFf+Rgv3uYbTHRduQTDZmvRICwS1BB7X2XSOnKmgy6he2Ig3exvUEfZF9J3eMY4KaVqyhaS4MN&#10;h4UaO3qvqfzOfo2Czxd3mB+LOIuPUT4d8iJ9+1mlSj09Tq8bEJ4mfw/f2qlWEC/h+iX8ALn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KVkbGAAAA2wAAAA8AAAAAAAAA&#10;AAAAAAAAoQIAAGRycy9kb3ducmV2LnhtbFBLBQYAAAAABAAEAPkAAACUAwAAAAA=&#10;"/>
                        <v:shape id="AutoShape 87" o:spid="_x0000_s1045" type="#_x0000_t32" style="position:absolute;left:10916;top:10232;width:4;height:567;rotation:-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gncEAAADbAAAADwAAAGRycy9kb3ducmV2LnhtbESPQWsCMRSE70L/Q3gFb5qtB5WtUUQo&#10;elCkau+PzXOzunlZk6jrvzcFweMwM98wk1lra3EjHyrHCr76GQjiwumKSwWH/U9vDCJEZI21Y1Lw&#10;oACz6Udngrl2d/6l2y6WIkE45KjAxNjkUobCkMXQdw1x8o7OW4xJ+lJqj/cEt7UcZNlQWqw4LRhs&#10;aGGoOO+uVgGdePtnNqchu/VlOQr+cV3tK6W6n+38G0SkNr7Dr/ZKKxgP4P9L+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NyCdwQAAANsAAAAPAAAAAAAAAAAAAAAA&#10;AKECAABkcnMvZG93bnJldi54bWxQSwUGAAAAAAQABAD5AAAAjwMAAAAA&#10;"/>
                        <v:shape id="AutoShape 88" o:spid="_x0000_s1046" type="#_x0000_t32" style="position:absolute;left:11427;top:10467;width:4;height:567;rotation:-1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xx28UAAADbAAAADwAAAGRycy9kb3ducmV2LnhtbESPUWvCMBSF3wf+h3AHvgxNt+KQahQZ&#10;E4QJohuIb5fm2oQ1N6WJbffvzWCwx8M55zuc5XpwteioDdazgudpBoK49NpypeDrczuZgwgRWWPt&#10;mRT8UID1avSwxEL7no/UnWIlEoRDgQpMjE0hZSgNOQxT3xAn7+pbhzHJtpK6xT7BXS1fsuxVOrSc&#10;Fgw29Gao/D7dnILrx3uW37bN7Ey9Oe7zJ3u4dFap8eOwWYCINMT/8F97pxXMc/j9k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xx28UAAADbAAAADwAAAAAAAAAA&#10;AAAAAAChAgAAZHJzL2Rvd25yZXYueG1sUEsFBgAAAAAEAAQA+QAAAJMDAAAAAA==&#10;"/>
                      </v:group>
                      <v:shape id="テキスト ボックス 2" o:spid="_x0000_s1047" type="#_x0000_t202" style="position:absolute;left:10213;top:10194;width:593;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942995" w:rsidRPr="00DF1B73" w:rsidRDefault="00942995" w:rsidP="003A2A02">
                              <w:pPr>
                                <w:rPr>
                                  <w:rFonts w:ascii="Arial" w:hAnsi="Arial" w:cs="Arial"/>
                                  <w:sz w:val="24"/>
                                  <w:lang w:val="fr-CA"/>
                                </w:rPr>
                              </w:pPr>
                              <w:r>
                                <w:rPr>
                                  <w:rFonts w:ascii="Arial" w:hAnsi="Arial" w:cs="Arial"/>
                                  <w:sz w:val="24"/>
                                  <w:lang w:val="fr-CA"/>
                                </w:rPr>
                                <w:t>A</w:t>
                              </w:r>
                            </w:p>
                          </w:txbxContent>
                        </v:textbox>
                      </v:shape>
                    </v:group>
                    <v:shape id="テキスト ボックス 2" o:spid="_x0000_s1048" type="#_x0000_t202" style="position:absolute;left:11111;top:9670;width:593;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942995" w:rsidRPr="00DF1B73" w:rsidRDefault="00942995" w:rsidP="003A2A02">
                            <w:pPr>
                              <w:rPr>
                                <w:rFonts w:ascii="Arial" w:hAnsi="Arial" w:cs="Arial"/>
                                <w:sz w:val="24"/>
                                <w:lang w:val="fr-CA"/>
                              </w:rPr>
                            </w:pPr>
                            <w:r>
                              <w:rPr>
                                <w:rFonts w:ascii="Arial" w:hAnsi="Arial" w:cs="Arial"/>
                                <w:sz w:val="24"/>
                                <w:lang w:val="fr-CA"/>
                              </w:rPr>
                              <w:t>B</w:t>
                            </w:r>
                          </w:p>
                        </w:txbxContent>
                      </v:textbox>
                    </v:shape>
                    <v:shape id="テキスト ボックス 2" o:spid="_x0000_s1049" type="#_x0000_t202" style="position:absolute;left:11609;top:10766;width:593;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942995" w:rsidRPr="00DF1B73" w:rsidRDefault="00942995" w:rsidP="003A2A02">
                            <w:pPr>
                              <w:rPr>
                                <w:rFonts w:ascii="Arial" w:hAnsi="Arial" w:cs="Arial"/>
                                <w:sz w:val="24"/>
                                <w:lang w:val="fr-CA"/>
                              </w:rPr>
                            </w:pPr>
                            <w:r>
                              <w:rPr>
                                <w:rFonts w:ascii="Arial" w:hAnsi="Arial" w:cs="Arial"/>
                                <w:sz w:val="24"/>
                                <w:lang w:val="fr-CA"/>
                              </w:rPr>
                              <w:t>C</w:t>
                            </w:r>
                          </w:p>
                        </w:txbxContent>
                      </v:textbox>
                    </v:shape>
                  </v:group>
                  <v:shape id="テキスト ボックス 2" o:spid="_x0000_s1050" type="#_x0000_t202" style="position:absolute;left:10857;top:10636;width:593;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rsidR="00942995" w:rsidRPr="00DF1B73" w:rsidRDefault="00942995" w:rsidP="003A2A02">
                          <w:pPr>
                            <w:rPr>
                              <w:rFonts w:ascii="Arial" w:hAnsi="Arial" w:cs="Arial"/>
                              <w:sz w:val="24"/>
                              <w:lang w:val="fr-CA"/>
                            </w:rPr>
                          </w:pPr>
                          <w:r>
                            <w:rPr>
                              <w:rFonts w:ascii="Arial" w:hAnsi="Arial" w:cs="Arial"/>
                              <w:sz w:val="24"/>
                              <w:lang w:val="fr-CA"/>
                            </w:rPr>
                            <w:t>O</w:t>
                          </w:r>
                        </w:p>
                      </w:txbxContent>
                    </v:textbox>
                  </v:shape>
                </v:group>
              </w:pict>
            </w:r>
            <w:r w:rsidR="003A2A02" w:rsidRPr="00A36A18">
              <w:rPr>
                <w:rFonts w:ascii="Arial" w:hAnsi="Arial" w:cs="Arial"/>
                <w:color w:val="000000" w:themeColor="text1"/>
                <w:sz w:val="24"/>
                <w:szCs w:val="24"/>
              </w:rPr>
              <w:t>Placement des points, comparaison, nomination, présentation, échanges et synthèse.</w:t>
            </w:r>
          </w:p>
        </w:tc>
        <w:tc>
          <w:tcPr>
            <w:tcW w:w="3261" w:type="dxa"/>
            <w:tcBorders>
              <w:top w:val="single" w:sz="4" w:space="0" w:color="auto"/>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Les segments OA, OB, OC ont la même longueur. Ce sont les rayons du cercle.</w:t>
            </w:r>
          </w:p>
        </w:tc>
      </w:tr>
      <w:tr w:rsidR="003A2A02" w:rsidRPr="00A36A18" w:rsidTr="003A2A02">
        <w:trPr>
          <w:trHeight w:val="70"/>
          <w:jc w:val="center"/>
        </w:trPr>
        <w:tc>
          <w:tcPr>
            <w:tcW w:w="2041" w:type="dxa"/>
            <w:tcBorders>
              <w:top w:val="single" w:sz="4" w:space="0" w:color="auto"/>
              <w:bottom w:val="single" w:sz="4" w:space="0" w:color="auto"/>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3</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7 mn</w:t>
            </w:r>
            <w:r w:rsidRPr="00A36A18">
              <w:rPr>
                <w:rFonts w:ascii="Arial" w:hAnsi="Arial" w:cs="Arial"/>
                <w:b/>
                <w:color w:val="000000" w:themeColor="text1"/>
                <w:sz w:val="24"/>
                <w:szCs w:val="24"/>
              </w:rPr>
              <w:t>)</w:t>
            </w:r>
          </w:p>
        </w:tc>
        <w:tc>
          <w:tcPr>
            <w:tcW w:w="6735" w:type="dxa"/>
            <w:tcBorders>
              <w:top w:val="single" w:sz="4" w:space="0" w:color="auto"/>
              <w:bottom w:val="single" w:sz="4" w:space="0" w:color="auto"/>
            </w:tcBorders>
            <w:shd w:val="clear" w:color="auto" w:fill="auto"/>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tracez une droite passant par A et O et coupant le cercle au point D. Nommez ce segment. Présentez vos résultats au groupe, échangez et faites la synthèse</w:t>
            </w:r>
          </w:p>
        </w:tc>
        <w:tc>
          <w:tcPr>
            <w:tcW w:w="4252" w:type="dxa"/>
            <w:tcBorders>
              <w:top w:val="single" w:sz="4" w:space="0" w:color="auto"/>
              <w:bottom w:val="single" w:sz="4" w:space="0" w:color="auto"/>
            </w:tcBorders>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group id="Group 95" o:spid="_x0000_s1051" style="position:absolute;margin-left:119.05pt;margin-top:15.4pt;width:84.15pt;height:49.65pt;z-index:251664896;mso-position-horizontal-relative:text;mso-position-vertical-relative:text" coordorigin="11539,885" coordsize="168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">
                  <v:group id="Group 96" o:spid="_x0000_s1052" style="position:absolute;left:11961;top:888;width:714;height:714" coordorigin="10800,9963"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o:lock v:ext="edit" aspectratio="t"/>
                    <v:oval id="Oval 97" o:spid="_x0000_s1053" style="position:absolute;left:10800;top:9963;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PN8UA&#10;AADbAAAADwAAAGRycy9kb3ducmV2LnhtbESPX2vCMBTF3wW/Q7jC3jStikhnWnQwGMzBphvTt0tz&#10;bYvNTWmyWvfpjTDY4+H8+XFWWW9q0VHrKssK4kkEgji3uuJCwef+ebwE4TyyxtoyKbiSgywdDlaY&#10;aHvhD+p2vhBhhF2CCkrvm0RKl5dk0E1sQxy8k20N+iDbQuoWL2Hc1HIaRQtpsOJAKLGhp5Ly8+7H&#10;BEj8+2pn79Hx0HzX27fN9Gs762KlHkb9+hGEp97/h//aL1rBYg73L+EH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E83xQAAANsAAAAPAAAAAAAAAAAAAAAAAJgCAABkcnMv&#10;ZG93bnJldi54bWxQSwUGAAAAAAQABAD1AAAAigMAAAAA&#10;">
                      <o:lock v:ext="edit" aspectratio="t"/>
                      <v:textbox inset="5.85pt,.7pt,5.85pt,.7pt"/>
                    </v:oval>
                    <v:oval id="Oval 98" o:spid="_x0000_s1054" style="position:absolute;left:11486;top:10642;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d4r8A&#10;AADbAAAADwAAAGRycy9kb3ducmV2LnhtbESPzarCMBSE94LvEI5wd5oqXJFqFBEK6s6//aE5bYrN&#10;SWlirT69uXDB5TAz3zCrTW9r0VHrK8cKppMEBHHudMWlguslGy9A+ICssXZMCl7kYbMeDlaYavfk&#10;E3XnUIoIYZ+iAhNCk0rpc0MW/cQ1xNErXGsxRNmWUrf4jHBby1mSzKXFiuOCwYZ2hvL7+WEVdJ6L&#10;w9vQ4731VYbF9LY7HjKlfkb9dgkiUB++4f/2XiuY/8Lfl/g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Z3ivwAAANsAAAAPAAAAAAAAAAAAAAAAAJgCAABkcnMvZG93bnJl&#10;di54bWxQSwUGAAAAAAQABAD1AAAAhAMAAAAA&#10;" fillcolor="black [3213]">
                      <o:lock v:ext="edit" aspectratio="t"/>
                      <v:textbox inset="5.85pt,.7pt,5.85pt,.7pt"/>
                    </v:oval>
                  </v:group>
                  <v:shape id="テキスト ボックス 2" o:spid="_x0000_s1055" type="#_x0000_t202" style="position:absolute;left:12025;top:1217;width:593;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942995" w:rsidRPr="00DF1B73" w:rsidRDefault="00942995" w:rsidP="003A2A02">
                          <w:pPr>
                            <w:rPr>
                              <w:rFonts w:ascii="Arial" w:hAnsi="Arial" w:cs="Arial"/>
                              <w:sz w:val="24"/>
                              <w:lang w:val="fr-CA"/>
                            </w:rPr>
                          </w:pPr>
                          <w:r>
                            <w:rPr>
                              <w:rFonts w:ascii="Arial" w:hAnsi="Arial" w:cs="Arial"/>
                              <w:sz w:val="24"/>
                              <w:lang w:val="fr-CA"/>
                            </w:rPr>
                            <w:t>O</w:t>
                          </w:r>
                        </w:p>
                      </w:txbxContent>
                    </v:textbox>
                  </v:shape>
                  <v:shape id="AutoShape 100" o:spid="_x0000_s1056" type="#_x0000_t32" style="position:absolute;left:12319;top:888;width:4;height:726;rotation:-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xl/8IAAADbAAAADwAAAGRycy9kb3ducmV2LnhtbESPQWsCMRSE7wX/Q3iCt5q1h7WsRhFB&#10;6sEiddv7Y/PcrG5e1iTq+u8bodDjMDPfMPNlb1txIx8axwom4wwEceV0w7WC73Lz+g4iRGSNrWNS&#10;8KAAy8XgZY6Fdnf+otsh1iJBOBSowMTYFVKGypDFMHYdcfKOzluMSfpaao/3BLetfMuyXFpsOC0Y&#10;7GhtqDofrlYBnXj/Yz5PObvd5WMa/OO6LRulRsN+NQMRqY//4b/2VivIp/D8kn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xl/8IAAADbAAAADwAAAAAAAAAAAAAA&#10;AAChAgAAZHJzL2Rvd25yZXYueG1sUEsFBgAAAAAEAAQA+QAAAJADAAAAAA==&#10;"/>
                  <v:shape id="テキスト ボックス 2" o:spid="_x0000_s1057" type="#_x0000_t202" style="position:absolute;left:11539;top:885;width:593;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942995" w:rsidRPr="00DF1B73" w:rsidRDefault="00942995" w:rsidP="003A2A02">
                          <w:pPr>
                            <w:rPr>
                              <w:rFonts w:ascii="Arial" w:hAnsi="Arial" w:cs="Arial"/>
                              <w:sz w:val="24"/>
                              <w:lang w:val="fr-CA"/>
                            </w:rPr>
                          </w:pPr>
                          <w:r>
                            <w:rPr>
                              <w:rFonts w:ascii="Arial" w:hAnsi="Arial" w:cs="Arial"/>
                              <w:sz w:val="24"/>
                              <w:lang w:val="fr-CA"/>
                            </w:rPr>
                            <w:t>A</w:t>
                          </w:r>
                        </w:p>
                      </w:txbxContent>
                    </v:textbox>
                  </v:shape>
                  <v:shape id="テキスト ボックス 2" o:spid="_x0000_s1058" type="#_x0000_t202" style="position:absolute;left:12629;top:1176;width:593;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942995" w:rsidRPr="00DF1B73" w:rsidRDefault="00942995" w:rsidP="003A2A02">
                          <w:pPr>
                            <w:rPr>
                              <w:rFonts w:ascii="Arial" w:hAnsi="Arial" w:cs="Arial"/>
                              <w:sz w:val="24"/>
                              <w:lang w:val="fr-CA"/>
                            </w:rPr>
                          </w:pPr>
                          <w:r>
                            <w:rPr>
                              <w:rFonts w:ascii="Arial" w:hAnsi="Arial" w:cs="Arial"/>
                              <w:sz w:val="24"/>
                              <w:lang w:val="fr-CA"/>
                            </w:rPr>
                            <w:t>D</w:t>
                          </w:r>
                        </w:p>
                      </w:txbxContent>
                    </v:textbox>
                  </v:shape>
                </v:group>
              </w:pict>
            </w:r>
            <w:r>
              <w:rPr>
                <w:rFonts w:ascii="Arial" w:hAnsi="Arial" w:cs="Arial"/>
                <w:noProof/>
                <w:color w:val="000000" w:themeColor="text1"/>
                <w:sz w:val="24"/>
                <w:szCs w:val="24"/>
                <w:lang w:val="en-US" w:eastAsia="ja-JP"/>
              </w:rPr>
              <w:pict>
                <v:oval id="Oval 93" o:spid="_x0000_s1112" style="position:absolute;margin-left:173.65pt;margin-top:36.2pt;width:3.2pt;height: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" fillcolor="black [3213]">
                  <o:lock v:ext="edit" aspectratio="t"/>
                  <v:textbox inset="5.85pt,.7pt,5.85pt,.7pt"/>
                </v:oval>
              </w:pict>
            </w:r>
            <w:r>
              <w:rPr>
                <w:rFonts w:ascii="Arial" w:hAnsi="Arial" w:cs="Arial"/>
                <w:noProof/>
                <w:color w:val="000000" w:themeColor="text1"/>
                <w:sz w:val="24"/>
                <w:szCs w:val="24"/>
                <w:lang w:val="en-US" w:eastAsia="ja-JP"/>
              </w:rPr>
              <w:pict>
                <v:oval id="Oval 94" o:spid="_x0000_s1111" style="position:absolute;margin-left:139.3pt;margin-top:27.25pt;width:3.2pt;height: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" fillcolor="black [3213]">
                  <o:lock v:ext="edit" aspectratio="t"/>
                  <v:textbox inset="5.85pt,.7pt,5.85pt,.7pt"/>
                </v:oval>
              </w:pict>
            </w:r>
            <w:r w:rsidR="003A2A02" w:rsidRPr="00A36A18">
              <w:rPr>
                <w:rFonts w:ascii="Arial" w:hAnsi="Arial" w:cs="Arial"/>
                <w:color w:val="000000" w:themeColor="text1"/>
                <w:sz w:val="24"/>
                <w:szCs w:val="24"/>
              </w:rPr>
              <w:t>Traçage, nomination, présentation, échanges et synthèse.</w:t>
            </w:r>
          </w:p>
          <w:p w:rsidR="003A2A02" w:rsidRPr="00A36A18" w:rsidRDefault="003A2A02" w:rsidP="003A2A02">
            <w:pPr>
              <w:jc w:val="right"/>
              <w:rPr>
                <w:rFonts w:ascii="Arial" w:hAnsi="Arial" w:cs="Arial"/>
                <w:sz w:val="24"/>
                <w:szCs w:val="24"/>
              </w:rPr>
            </w:pPr>
          </w:p>
        </w:tc>
        <w:tc>
          <w:tcPr>
            <w:tcW w:w="3261" w:type="dxa"/>
            <w:tcBorders>
              <w:top w:val="single" w:sz="4" w:space="0" w:color="auto"/>
              <w:bottom w:val="single" w:sz="4" w:space="0" w:color="auto"/>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Le diamètre du cercle.</w:t>
            </w:r>
          </w:p>
        </w:tc>
      </w:tr>
      <w:tr w:rsidR="003A2A02" w:rsidRPr="00A36A18" w:rsidTr="003A2A02">
        <w:trPr>
          <w:trHeight w:val="70"/>
          <w:jc w:val="center"/>
        </w:trPr>
        <w:tc>
          <w:tcPr>
            <w:tcW w:w="2041" w:type="dxa"/>
            <w:tcBorders>
              <w:top w:val="single" w:sz="4" w:space="0" w:color="auto"/>
              <w:bottom w:val="single" w:sz="4" w:space="0" w:color="auto"/>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4</w:t>
            </w:r>
          </w:p>
          <w:p w:rsidR="003A2A02" w:rsidRPr="00A36A18" w:rsidRDefault="007E273C" w:rsidP="003A2A02">
            <w:pPr>
              <w:rPr>
                <w:rFonts w:ascii="Arial" w:hAnsi="Arial" w:cs="Arial"/>
                <w:b/>
                <w:color w:val="000000" w:themeColor="text1"/>
                <w:sz w:val="24"/>
                <w:szCs w:val="24"/>
              </w:rPr>
            </w:pPr>
            <w:r>
              <w:rPr>
                <w:rFonts w:ascii="Arial" w:hAnsi="Arial" w:cs="Arial"/>
                <w:b/>
                <w:color w:val="000000" w:themeColor="text1"/>
                <w:sz w:val="24"/>
                <w:szCs w:val="24"/>
              </w:rPr>
              <w:t>(6</w:t>
            </w:r>
            <w:r w:rsidR="003A2A02" w:rsidRPr="00A36A18">
              <w:rPr>
                <w:rFonts w:ascii="Arial" w:hAnsi="Arial" w:cs="Arial"/>
                <w:b/>
                <w:color w:val="000000" w:themeColor="text1"/>
                <w:sz w:val="24"/>
                <w:szCs w:val="24"/>
              </w:rPr>
              <w:t xml:space="preserve"> mn)</w:t>
            </w:r>
          </w:p>
        </w:tc>
        <w:tc>
          <w:tcPr>
            <w:tcW w:w="6735" w:type="dxa"/>
            <w:tcBorders>
              <w:top w:val="single" w:sz="4" w:space="0" w:color="auto"/>
              <w:bottom w:val="single" w:sz="4" w:space="0" w:color="auto"/>
            </w:tcBorders>
            <w:shd w:val="clear" w:color="auto" w:fill="auto"/>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comparez le diamètre au rayon et relevez la formule de calcul du rayon.</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4252" w:type="dxa"/>
            <w:tcBorders>
              <w:top w:val="single" w:sz="4" w:space="0" w:color="auto"/>
              <w:bottom w:val="single" w:sz="4" w:space="0" w:color="auto"/>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Comparaison, formule, présentation, échanges et synthèse.</w:t>
            </w:r>
          </w:p>
          <w:p w:rsidR="003A2A02" w:rsidRPr="007E273C" w:rsidRDefault="003A2A02" w:rsidP="003A2A02">
            <w:pPr>
              <w:tabs>
                <w:tab w:val="center" w:pos="4536"/>
                <w:tab w:val="left" w:pos="6816"/>
              </w:tabs>
              <w:rPr>
                <w:rFonts w:ascii="Arial" w:hAnsi="Arial" w:cs="Arial"/>
                <w:color w:val="000000" w:themeColor="text1"/>
                <w:sz w:val="24"/>
                <w:szCs w:val="24"/>
                <w:lang w:val="en-US"/>
              </w:rPr>
            </w:pPr>
            <w:r w:rsidRPr="00A36A18">
              <w:rPr>
                <w:rFonts w:ascii="Arial" w:hAnsi="Arial" w:cs="Arial"/>
                <w:color w:val="000000" w:themeColor="text1"/>
                <w:sz w:val="24"/>
                <w:szCs w:val="24"/>
              </w:rPr>
              <w:t xml:space="preserve"> </w:t>
            </w:r>
            <w:r w:rsidRPr="007E273C">
              <w:rPr>
                <w:rFonts w:ascii="Arial" w:hAnsi="Arial" w:cs="Arial"/>
                <w:color w:val="000000" w:themeColor="text1"/>
                <w:sz w:val="24"/>
                <w:szCs w:val="24"/>
                <w:lang w:val="en-US"/>
              </w:rPr>
              <w:t>OA = OD</w:t>
            </w:r>
          </w:p>
          <w:p w:rsidR="003A2A02" w:rsidRPr="00A36A18" w:rsidRDefault="003A2A02" w:rsidP="003A2A02">
            <w:pPr>
              <w:tabs>
                <w:tab w:val="center" w:pos="4536"/>
                <w:tab w:val="left" w:pos="6816"/>
              </w:tabs>
              <w:rPr>
                <w:rFonts w:ascii="Arial" w:hAnsi="Arial" w:cs="Arial"/>
                <w:color w:val="000000" w:themeColor="text1"/>
                <w:sz w:val="24"/>
                <w:szCs w:val="24"/>
                <w:lang w:val="en-US"/>
              </w:rPr>
            </w:pPr>
            <w:r w:rsidRPr="007E273C">
              <w:rPr>
                <w:rFonts w:ascii="Arial" w:hAnsi="Arial" w:cs="Arial"/>
                <w:color w:val="000000" w:themeColor="text1"/>
                <w:sz w:val="24"/>
                <w:szCs w:val="24"/>
                <w:lang w:val="en-US"/>
              </w:rPr>
              <w:t xml:space="preserve"> AD = OA + OD = OA + OA = 2 OA</w:t>
            </w:r>
          </w:p>
        </w:tc>
        <w:tc>
          <w:tcPr>
            <w:tcW w:w="3261" w:type="dxa"/>
            <w:tcBorders>
              <w:top w:val="single" w:sz="4" w:space="0" w:color="auto"/>
              <w:bottom w:val="single" w:sz="4" w:space="0" w:color="auto"/>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Le diamètre est le double du rayon ou 2 fois le rayon.</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Rayon du cercle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diamètre : 2</w:t>
            </w: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(2 mn)</w:t>
            </w:r>
          </w:p>
        </w:tc>
        <w:tc>
          <w:tcPr>
            <w:tcW w:w="6735" w:type="dxa"/>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252"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3261"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89" w:type="dxa"/>
            <w:gridSpan w:val="4"/>
          </w:tcPr>
          <w:p w:rsidR="003A2A02" w:rsidRPr="00A36A18" w:rsidRDefault="003A2A02" w:rsidP="003A2A02">
            <w:pPr>
              <w:pStyle w:val="a9"/>
              <w:numPr>
                <w:ilvl w:val="0"/>
                <w:numId w:val="12"/>
              </w:numPr>
              <w:rPr>
                <w:rFonts w:ascii="Arial" w:hAnsi="Arial" w:cs="Arial"/>
                <w:b/>
                <w:color w:val="000000" w:themeColor="text1"/>
                <w:sz w:val="24"/>
                <w:szCs w:val="24"/>
                <w:lang w:eastAsia="ja-JP"/>
              </w:rPr>
            </w:pPr>
            <w:r w:rsidRPr="00A36A18">
              <w:rPr>
                <w:rFonts w:ascii="Arial" w:hAnsi="Arial" w:cs="Arial"/>
                <w:sz w:val="24"/>
                <w:szCs w:val="24"/>
              </w:rPr>
              <w:br w:type="page"/>
            </w:r>
            <w:r w:rsidRPr="00A36A18">
              <w:rPr>
                <w:rFonts w:ascii="Arial" w:hAnsi="Arial" w:cs="Arial"/>
                <w:b/>
                <w:color w:val="000000" w:themeColor="text1"/>
                <w:sz w:val="24"/>
                <w:szCs w:val="24"/>
              </w:rPr>
              <w:t>CONCLUSION / SYNTHESE (5 mn)</w:t>
            </w: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(3 mn)</w:t>
            </w:r>
          </w:p>
        </w:tc>
        <w:tc>
          <w:tcPr>
            <w:tcW w:w="6735"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 ?</w:t>
            </w:r>
          </w:p>
        </w:tc>
        <w:tc>
          <w:tcPr>
            <w:tcW w:w="4252"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Elaboration du résumé</w:t>
            </w:r>
          </w:p>
        </w:tc>
        <w:tc>
          <w:tcPr>
            <w:tcW w:w="3261" w:type="dxa"/>
          </w:tcPr>
          <w:p w:rsidR="003A2A02" w:rsidRPr="00A36A18" w:rsidRDefault="001B0087" w:rsidP="003A2A02">
            <w:pPr>
              <w:rPr>
                <w:rFonts w:ascii="Arial" w:hAnsi="Arial" w:cs="Arial"/>
                <w:color w:val="000000" w:themeColor="text1"/>
                <w:sz w:val="24"/>
                <w:szCs w:val="24"/>
              </w:rPr>
            </w:pPr>
            <w:r>
              <w:rPr>
                <w:rFonts w:ascii="Arial" w:hAnsi="Arial" w:cs="Arial"/>
                <w:sz w:val="24"/>
                <w:szCs w:val="24"/>
                <w:lang w:val="fr-CA"/>
              </w:rPr>
              <w:t>(Synthèse des éléments des points d’enseignement / apprentissage)</w:t>
            </w: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vie courante (1 mn)</w:t>
            </w:r>
          </w:p>
        </w:tc>
        <w:tc>
          <w:tcPr>
            <w:tcW w:w="6735"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 ?</w:t>
            </w:r>
          </w:p>
        </w:tc>
        <w:tc>
          <w:tcPr>
            <w:tcW w:w="4252"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Construire des figures circulaires</w:t>
            </w:r>
          </w:p>
        </w:tc>
        <w:tc>
          <w:tcPr>
            <w:tcW w:w="3261" w:type="dxa"/>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6735"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4252"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Calcul du périmètre du cercle.</w:t>
            </w:r>
          </w:p>
        </w:tc>
        <w:tc>
          <w:tcPr>
            <w:tcW w:w="3261" w:type="dxa"/>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16289" w:type="dxa"/>
            <w:gridSpan w:val="4"/>
          </w:tcPr>
          <w:p w:rsidR="003A2A02" w:rsidRPr="00A36A18" w:rsidRDefault="003A2A02" w:rsidP="003A2A02">
            <w:pPr>
              <w:pStyle w:val="a9"/>
              <w:numPr>
                <w:ilvl w:val="0"/>
                <w:numId w:val="12"/>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EVALUATION </w:t>
            </w:r>
            <w:r w:rsidRPr="00A36A18">
              <w:rPr>
                <w:rFonts w:ascii="Arial" w:hAnsi="Arial" w:cs="Arial"/>
                <w:b/>
                <w:color w:val="000000" w:themeColor="text1"/>
                <w:sz w:val="24"/>
                <w:szCs w:val="24"/>
                <w:lang w:eastAsia="ja-JP"/>
              </w:rPr>
              <w:t>(10</w:t>
            </w:r>
            <w:r w:rsidRPr="00A36A18">
              <w:rPr>
                <w:rFonts w:ascii="Arial" w:hAnsi="Arial" w:cs="Arial"/>
                <w:b/>
                <w:color w:val="000000" w:themeColor="text1"/>
                <w:sz w:val="24"/>
                <w:szCs w:val="24"/>
              </w:rPr>
              <w:t xml:space="preserve"> mn</w:t>
            </w:r>
            <w:r w:rsidRPr="00A36A18">
              <w:rPr>
                <w:rFonts w:ascii="Arial" w:hAnsi="Arial" w:cs="Arial"/>
                <w:b/>
                <w:color w:val="000000" w:themeColor="text1"/>
                <w:sz w:val="24"/>
                <w:szCs w:val="24"/>
                <w:lang w:eastAsia="ja-JP"/>
              </w:rPr>
              <w:t>)</w:t>
            </w:r>
          </w:p>
        </w:tc>
      </w:tr>
      <w:tr w:rsidR="003A2A02" w:rsidRPr="00A36A18" w:rsidTr="003A2A02">
        <w:trPr>
          <w:jc w:val="center"/>
        </w:trPr>
        <w:tc>
          <w:tcPr>
            <w:tcW w:w="2041" w:type="dxa"/>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8 mn</w:t>
            </w:r>
            <w:r w:rsidRPr="00A36A18">
              <w:rPr>
                <w:rFonts w:ascii="Arial" w:hAnsi="Arial" w:cs="Arial"/>
                <w:b/>
                <w:color w:val="000000" w:themeColor="text1"/>
                <w:sz w:val="24"/>
                <w:szCs w:val="24"/>
              </w:rPr>
              <w:t>)</w:t>
            </w:r>
          </w:p>
        </w:tc>
        <w:tc>
          <w:tcPr>
            <w:tcW w:w="6735" w:type="dxa"/>
          </w:tcPr>
          <w:p w:rsidR="003A2A02" w:rsidRPr="00A36A18" w:rsidRDefault="003A2A02" w:rsidP="00C70722">
            <w:pPr>
              <w:pStyle w:val="a9"/>
              <w:numPr>
                <w:ilvl w:val="0"/>
                <w:numId w:val="44"/>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A l’aide de compas, construisez un cercle de 4,5 cm de rayon, puis tracez son diamètre.</w:t>
            </w:r>
          </w:p>
          <w:p w:rsidR="003A2A02" w:rsidRPr="00A36A18" w:rsidRDefault="003A2A02" w:rsidP="00C70722">
            <w:pPr>
              <w:pStyle w:val="a9"/>
              <w:numPr>
                <w:ilvl w:val="0"/>
                <w:numId w:val="44"/>
              </w:numPr>
              <w:tabs>
                <w:tab w:val="center" w:pos="4536"/>
                <w:tab w:val="left" w:pos="6816"/>
              </w:tabs>
              <w:ind w:leftChars="-30" w:left="47" w:hanging="113"/>
              <w:rPr>
                <w:rFonts w:ascii="Arial" w:hAnsi="Arial" w:cs="Arial"/>
                <w:color w:val="000000" w:themeColor="text1"/>
                <w:sz w:val="24"/>
                <w:szCs w:val="24"/>
                <w:lang w:eastAsia="ja-JP"/>
              </w:rPr>
            </w:pPr>
            <w:r w:rsidRPr="00A36A18">
              <w:rPr>
                <w:rFonts w:ascii="Arial" w:hAnsi="Arial" w:cs="Arial"/>
                <w:color w:val="000000" w:themeColor="text1"/>
                <w:sz w:val="24"/>
                <w:szCs w:val="24"/>
              </w:rPr>
              <w:t>Construisez un cercle dont le diamètre est de 10 cm.</w:t>
            </w:r>
          </w:p>
        </w:tc>
        <w:tc>
          <w:tcPr>
            <w:tcW w:w="4252" w:type="dxa"/>
          </w:tcPr>
          <w:p w:rsidR="003A2A02" w:rsidRPr="00A36A18" w:rsidRDefault="003A2A02" w:rsidP="00C70722">
            <w:pPr>
              <w:pStyle w:val="a9"/>
              <w:numPr>
                <w:ilvl w:val="0"/>
                <w:numId w:val="44"/>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Tracé de la figure</w:t>
            </w:r>
          </w:p>
          <w:p w:rsidR="003A2A02" w:rsidRPr="00A36A18" w:rsidRDefault="003A2A02" w:rsidP="003A2A02">
            <w:pPr>
              <w:tabs>
                <w:tab w:val="center" w:pos="4536"/>
                <w:tab w:val="left" w:pos="6816"/>
              </w:tabs>
              <w:ind w:leftChars="-30" w:left="47" w:hanging="113"/>
              <w:rPr>
                <w:rFonts w:ascii="Arial" w:hAnsi="Arial" w:cs="Arial"/>
                <w:color w:val="000000" w:themeColor="text1"/>
                <w:sz w:val="24"/>
                <w:szCs w:val="24"/>
              </w:rPr>
            </w:pPr>
          </w:p>
          <w:p w:rsidR="003A2A02" w:rsidRPr="00A36A18" w:rsidRDefault="003A2A02" w:rsidP="00C70722">
            <w:pPr>
              <w:pStyle w:val="a9"/>
              <w:numPr>
                <w:ilvl w:val="0"/>
                <w:numId w:val="44"/>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Rayon = 10cm : 2 = 5 cm</w:t>
            </w:r>
          </w:p>
          <w:p w:rsidR="003A2A02" w:rsidRPr="00A36A18" w:rsidRDefault="003A2A02" w:rsidP="00C70722">
            <w:pPr>
              <w:pStyle w:val="a9"/>
              <w:numPr>
                <w:ilvl w:val="0"/>
                <w:numId w:val="44"/>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Construction à partir du rayon.</w:t>
            </w:r>
          </w:p>
        </w:tc>
        <w:tc>
          <w:tcPr>
            <w:tcW w:w="3261"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7E273C">
        <w:trPr>
          <w:trHeight w:val="208"/>
          <w:jc w:val="center"/>
        </w:trPr>
        <w:tc>
          <w:tcPr>
            <w:tcW w:w="2041" w:type="dxa"/>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Défis additionnels</w:t>
            </w:r>
          </w:p>
        </w:tc>
        <w:tc>
          <w:tcPr>
            <w:tcW w:w="6735" w:type="dxa"/>
            <w:shd w:val="clear" w:color="auto" w:fill="auto"/>
          </w:tcPr>
          <w:p w:rsidR="003A2A02" w:rsidRPr="00A36A18" w:rsidRDefault="00AB1BB0" w:rsidP="003A2A02">
            <w:pPr>
              <w:rPr>
                <w:rFonts w:ascii="Arial" w:hAnsi="Arial" w:cs="Arial"/>
                <w:color w:val="000000" w:themeColor="text1"/>
                <w:sz w:val="24"/>
                <w:szCs w:val="24"/>
              </w:rPr>
            </w:pPr>
            <w:r>
              <w:rPr>
                <w:rFonts w:ascii="Arial" w:hAnsi="Arial" w:cs="Arial"/>
                <w:noProof/>
                <w:color w:val="000000" w:themeColor="text1"/>
                <w:sz w:val="24"/>
                <w:szCs w:val="24"/>
                <w:lang w:val="en-US" w:eastAsia="ja-JP"/>
              </w:rPr>
              <w:pict>
                <v:group id="Group 103" o:spid="_x0000_s1108" style="position:absolute;margin-left:171.85pt;margin-top:1.25pt;width:30.65pt;height:26pt;z-index:251665920;mso-position-horizontal-relative:text;mso-position-vertical-relative:text" coordorigin="6982,7619" coordsize="78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4" o:spid="_x0000_s1110" type="#_x0000_t5" style="position:absolute;left:6982;top:7619;width:787;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RS8EA&#10;AADbAAAADwAAAGRycy9kb3ducmV2LnhtbERPS2vCQBC+F/wPywi91Y2FFkldRSpCWwri49LbmB2z&#10;odnZmJ0m6b93D4LHj+89Xw6+Vh21sQpsYDrJQBEXwVZcGjgeNk8zUFGQLdaBycA/RVguRg9zzG3o&#10;eUfdXkqVQjjmaMCJNLnWsXDkMU5CQ5y4c2g9SoJtqW2LfQr3tX7OslftseLU4LChd0fF7/7PG9h+&#10;O+vXp8uPFulXfj18ue7zYszjeFi9gRIa5C6+uT+sgZc0Nn1JP0A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rkUvBAAAA2wAAAA8AAAAAAAAAAAAAAAAAmAIAAGRycy9kb3du&#10;cmV2LnhtbFBLBQYAAAAABAAEAPUAAACGAwAAAAA=&#10;">
                    <v:textbox inset="5.85pt,.7pt,5.85pt,.7pt"/>
                  </v:shape>
                  <v:oval id="Oval 105" o:spid="_x0000_s1109" style="position:absolute;left:7155;top:7815;width: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0qFMUA&#10;AADbAAAADwAAAGRycy9kb3ducmV2LnhtbESPW2vCQBCF34X+h2WEvukmiqVGV2kFoaBC64XWtyE7&#10;JqHZ2ZBdY/TXu0Khj4dz+TjTeWtK0VDtCssK4n4Egji1uuBMwX637L2CcB5ZY2mZFFzJwXz21Jli&#10;ou2Fv6jZ+kyEEXYJKsi9rxIpXZqTQde3FXHwTrY26IOsM6lrvIRxU8pBFL1IgwUHQo4VLXJKf7dn&#10;EyDxbWWHn9Hxp/ou15v3wWE9bGKlnrvt2wSEp9b/h//aH1rBaAy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SoUxQAAANsAAAAPAAAAAAAAAAAAAAAAAJgCAABkcnMv&#10;ZG93bnJldi54bWxQSwUGAAAAAAQABAD1AAAAigMAAAAA&#10;">
                    <o:lock v:ext="edit" aspectratio="t"/>
                    <v:textbox inset="5.85pt,.7pt,5.85pt,.7pt"/>
                  </v:oval>
                </v:group>
              </w:pict>
            </w:r>
            <w:r w:rsidR="003A2A02" w:rsidRPr="00A36A18">
              <w:rPr>
                <w:rFonts w:ascii="Arial" w:hAnsi="Arial" w:cs="Arial"/>
                <w:color w:val="000000" w:themeColor="text1"/>
                <w:sz w:val="24"/>
                <w:szCs w:val="24"/>
              </w:rPr>
              <w:t>Dessinez une figure suivante :</w:t>
            </w:r>
          </w:p>
          <w:p w:rsidR="003A2A02" w:rsidRPr="00A36A18" w:rsidRDefault="003A2A02" w:rsidP="00A83CB3">
            <w:pPr>
              <w:spacing w:afterLines="20"/>
              <w:rPr>
                <w:rFonts w:ascii="Arial" w:hAnsi="Arial" w:cs="Arial"/>
                <w:color w:val="000000" w:themeColor="text1"/>
                <w:sz w:val="24"/>
                <w:szCs w:val="24"/>
              </w:rPr>
            </w:pPr>
          </w:p>
        </w:tc>
        <w:tc>
          <w:tcPr>
            <w:tcW w:w="4252" w:type="dxa"/>
            <w:shd w:val="clear" w:color="auto" w:fill="auto"/>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Dessin</w:t>
            </w:r>
          </w:p>
        </w:tc>
        <w:tc>
          <w:tcPr>
            <w:tcW w:w="3261"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de remédiation </w:t>
            </w:r>
          </w:p>
        </w:tc>
        <w:tc>
          <w:tcPr>
            <w:tcW w:w="6735"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4252" w:type="dxa"/>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261"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Default="003A2A02" w:rsidP="003A2A02">
      <w:r>
        <w:br w:type="page"/>
      </w:r>
    </w:p>
    <w:tbl>
      <w:tblPr>
        <w:tblStyle w:val="ac"/>
        <w:tblW w:w="16289" w:type="dxa"/>
        <w:jc w:val="center"/>
        <w:tblLayout w:type="fixed"/>
        <w:tblLook w:val="04A0"/>
      </w:tblPr>
      <w:tblGrid>
        <w:gridCol w:w="2041"/>
        <w:gridCol w:w="6735"/>
        <w:gridCol w:w="4252"/>
        <w:gridCol w:w="3261"/>
      </w:tblGrid>
      <w:tr w:rsidR="003A2A02" w:rsidRPr="00A36A18" w:rsidTr="003A2A02">
        <w:trPr>
          <w:jc w:val="center"/>
        </w:trPr>
        <w:tc>
          <w:tcPr>
            <w:tcW w:w="2041" w:type="dxa"/>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Décision par rapport à la leçon (1 mn)</w:t>
            </w:r>
          </w:p>
        </w:tc>
        <w:tc>
          <w:tcPr>
            <w:tcW w:w="6735"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du programme ou reprise de la leçon en fonction des résultats de l’évaluation.</w:t>
            </w:r>
          </w:p>
        </w:tc>
        <w:tc>
          <w:tcPr>
            <w:tcW w:w="4252"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A36A18">
              <w:rPr>
                <w:rFonts w:ascii="Arial" w:hAnsi="Arial" w:cs="Arial"/>
                <w:color w:val="000000" w:themeColor="text1"/>
                <w:sz w:val="24"/>
                <w:szCs w:val="24"/>
              </w:rPr>
              <w:t>s</w:t>
            </w:r>
          </w:p>
        </w:tc>
        <w:tc>
          <w:tcPr>
            <w:tcW w:w="3261"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(1</w:t>
            </w:r>
            <w:r w:rsidRPr="00A36A18">
              <w:rPr>
                <w:rFonts w:ascii="Arial" w:hAnsi="Arial" w:cs="Arial"/>
                <w:b/>
                <w:color w:val="000000" w:themeColor="text1"/>
                <w:sz w:val="24"/>
                <w:szCs w:val="24"/>
              </w:rPr>
              <w:t xml:space="preserve"> mn</w:t>
            </w:r>
            <w:r w:rsidRPr="00A36A18">
              <w:rPr>
                <w:rFonts w:ascii="Arial" w:hAnsi="Arial" w:cs="Arial"/>
                <w:b/>
                <w:color w:val="000000" w:themeColor="text1"/>
                <w:sz w:val="24"/>
                <w:szCs w:val="24"/>
                <w:lang w:eastAsia="ja-JP"/>
              </w:rPr>
              <w:t>)</w:t>
            </w:r>
          </w:p>
        </w:tc>
        <w:tc>
          <w:tcPr>
            <w:tcW w:w="6735" w:type="dxa"/>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4252"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A36A18">
              <w:rPr>
                <w:rFonts w:ascii="Arial" w:hAnsi="Arial" w:cs="Arial"/>
                <w:color w:val="000000" w:themeColor="text1"/>
                <w:sz w:val="24"/>
                <w:szCs w:val="24"/>
              </w:rPr>
              <w:t>s</w:t>
            </w:r>
          </w:p>
        </w:tc>
        <w:tc>
          <w:tcPr>
            <w:tcW w:w="3261"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89" w:type="dxa"/>
            <w:gridSpan w:val="4"/>
          </w:tcPr>
          <w:p w:rsidR="003A2A02" w:rsidRPr="00A36A18" w:rsidRDefault="003A2A02" w:rsidP="003A2A02">
            <w:pPr>
              <w:pStyle w:val="a9"/>
              <w:numPr>
                <w:ilvl w:val="0"/>
                <w:numId w:val="12"/>
              </w:numPr>
              <w:rPr>
                <w:rFonts w:ascii="Arial" w:hAnsi="Arial" w:cs="Arial"/>
                <w:b/>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6735"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l’aide du papier cartonné, découpez des cercles identiques qui te serviront à fabriquer des objets décoratifs.</w:t>
            </w:r>
          </w:p>
        </w:tc>
        <w:tc>
          <w:tcPr>
            <w:tcW w:w="4252" w:type="dxa"/>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261"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Default="003A2A02" w:rsidP="003A2A02">
      <w:pPr>
        <w:rPr>
          <w:rFonts w:ascii="Arial" w:hAnsi="Arial" w:cs="Arial"/>
          <w:b/>
          <w:color w:val="000000" w:themeColor="text1"/>
          <w:sz w:val="24"/>
          <w:szCs w:val="24"/>
        </w:rPr>
      </w:pPr>
      <w:r>
        <w:rPr>
          <w:rFonts w:ascii="Arial" w:hAnsi="Arial" w:cs="Arial"/>
          <w:b/>
          <w:color w:val="000000" w:themeColor="text1"/>
          <w:sz w:val="24"/>
          <w:szCs w:val="24"/>
        </w:rPr>
        <w:br w:type="page"/>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Arithmétique</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xml:space="preserve">: </w:t>
      </w:r>
      <w:r w:rsidR="002F75AB">
        <w:rPr>
          <w:rFonts w:ascii="Arial" w:hAnsi="Arial" w:cs="Arial"/>
          <w:color w:val="000000" w:themeColor="text1"/>
          <w:sz w:val="24"/>
          <w:szCs w:val="24"/>
        </w:rPr>
        <w:t>La caisse d’épargne</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xml:space="preserve">: </w:t>
      </w:r>
      <w:r w:rsidRPr="00A36A18">
        <w:rPr>
          <w:rFonts w:ascii="Arial" w:hAnsi="Arial" w:cs="Arial"/>
          <w:color w:val="000000" w:themeColor="text1"/>
          <w:sz w:val="24"/>
          <w:szCs w:val="24"/>
          <w:lang w:eastAsia="ja-JP"/>
        </w:rPr>
        <w:t>C</w:t>
      </w:r>
      <w:r w:rsidRPr="00A36A18">
        <w:rPr>
          <w:rFonts w:ascii="Arial" w:hAnsi="Arial" w:cs="Arial"/>
          <w:color w:val="000000" w:themeColor="text1"/>
          <w:sz w:val="24"/>
          <w:szCs w:val="24"/>
        </w:rPr>
        <w:t xml:space="preserve">alcul du taux </w:t>
      </w:r>
    </w:p>
    <w:p w:rsidR="003A2A02" w:rsidRPr="00A36A18" w:rsidRDefault="003A2A02" w:rsidP="003A2A02">
      <w:pPr>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Dans la vie courante les adultes sont appelés à placer quelques fois leur argent dans les institutions financières ou à faire des prêts pour la réalisation de leurs projets. C’est pourquoi il est nécessaire pour vous d’apprendre à calculer le taux du placement afin de bien résoudre les problèmes à l’école et plus tard à bien gérer vos revenus.</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Objectifs spécifiques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 d’ : </w:t>
      </w:r>
    </w:p>
    <w:p w:rsidR="003A2A02" w:rsidRPr="00A36A18" w:rsidRDefault="003A2A02" w:rsidP="003A2A02">
      <w:pPr>
        <w:pStyle w:val="a9"/>
        <w:numPr>
          <w:ilvl w:val="0"/>
          <w:numId w:val="3"/>
        </w:numPr>
        <w:spacing w:after="0"/>
        <w:ind w:left="426" w:hanging="284"/>
        <w:jc w:val="both"/>
        <w:rPr>
          <w:rFonts w:ascii="Arial" w:hAnsi="Arial" w:cs="Arial"/>
          <w:sz w:val="24"/>
          <w:szCs w:val="24"/>
        </w:rPr>
      </w:pPr>
      <w:r w:rsidRPr="00A36A18">
        <w:rPr>
          <w:rFonts w:ascii="Arial" w:hAnsi="Arial" w:cs="Arial"/>
          <w:sz w:val="24"/>
          <w:szCs w:val="24"/>
        </w:rPr>
        <w:t xml:space="preserve">donner la formule de calcul du taux du placement ; </w:t>
      </w:r>
    </w:p>
    <w:p w:rsidR="003A2A02" w:rsidRPr="00A36A18" w:rsidRDefault="003A2A02" w:rsidP="003A2A02">
      <w:pPr>
        <w:pStyle w:val="a9"/>
        <w:numPr>
          <w:ilvl w:val="0"/>
          <w:numId w:val="3"/>
        </w:numPr>
        <w:ind w:left="426" w:hanging="284"/>
        <w:jc w:val="both"/>
        <w:rPr>
          <w:rFonts w:ascii="Arial" w:hAnsi="Arial" w:cs="Arial"/>
          <w:sz w:val="24"/>
          <w:szCs w:val="24"/>
        </w:rPr>
      </w:pPr>
      <w:r w:rsidRPr="00A36A18">
        <w:rPr>
          <w:rFonts w:ascii="Arial" w:hAnsi="Arial" w:cs="Arial"/>
          <w:sz w:val="24"/>
          <w:szCs w:val="24"/>
        </w:rPr>
        <w:t>utiliser la formule pour calculer des taux du placement.</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collectif :</w:t>
      </w:r>
      <w:r w:rsidRPr="00A36A18">
        <w:rPr>
          <w:rFonts w:ascii="Arial" w:hAnsi="Arial" w:cs="Arial"/>
          <w:color w:val="000000" w:themeColor="text1"/>
          <w:sz w:val="24"/>
          <w:szCs w:val="24"/>
        </w:rPr>
        <w:t xml:space="preserve"> énoncés de problèmes, tableau, ardoises géantes.</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ardoise, craie, cahiers de brouillon, stylos.</w:t>
      </w:r>
    </w:p>
    <w:p w:rsidR="003A2A02" w:rsidRPr="00A36A18" w:rsidRDefault="003A2A02" w:rsidP="003A2A02">
      <w:pPr>
        <w:spacing w:after="0"/>
        <w:jc w:val="both"/>
        <w:rPr>
          <w:rFonts w:ascii="Arial" w:hAnsi="Arial" w:cs="Arial"/>
          <w:b/>
          <w:color w:val="000000" w:themeColor="text1"/>
          <w:sz w:val="24"/>
          <w:szCs w:val="24"/>
          <w:u w:val="single"/>
          <w:lang w:eastAsia="ja-JP"/>
        </w:rPr>
      </w:pPr>
      <w:r w:rsidRPr="00A36A18">
        <w:rPr>
          <w:rFonts w:ascii="Arial" w:hAnsi="Arial" w:cs="Arial"/>
          <w:b/>
          <w:color w:val="000000" w:themeColor="text1"/>
          <w:sz w:val="24"/>
          <w:szCs w:val="24"/>
          <w:u w:val="single"/>
        </w:rPr>
        <w:t>Documents</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B36F3A">
        <w:rPr>
          <w:rFonts w:ascii="Arial" w:hAnsi="Arial" w:cs="Arial"/>
          <w:color w:val="000000" w:themeColor="text1"/>
          <w:sz w:val="24"/>
          <w:szCs w:val="24"/>
          <w:lang w:eastAsia="ja-JP"/>
        </w:rPr>
        <w:t>Mathématiques CM1 et CM2, Livre de l’élève, Réédition 2010, DGRIEF, pages</w:t>
      </w:r>
      <w:r w:rsidRPr="00A36A18">
        <w:rPr>
          <w:rFonts w:ascii="Arial" w:hAnsi="Arial" w:cs="Arial"/>
          <w:color w:val="000000" w:themeColor="text1"/>
          <w:sz w:val="24"/>
          <w:szCs w:val="24"/>
          <w:lang w:eastAsia="ja-JP"/>
        </w:rPr>
        <w:t xml:space="preserve"> 193-</w:t>
      </w:r>
      <w:r>
        <w:rPr>
          <w:rFonts w:ascii="Arial" w:hAnsi="Arial" w:cs="Arial"/>
          <w:color w:val="000000" w:themeColor="text1"/>
          <w:sz w:val="24"/>
          <w:szCs w:val="24"/>
          <w:lang w:eastAsia="ja-JP"/>
        </w:rPr>
        <w:t>195</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B36F3A">
        <w:rPr>
          <w:rFonts w:ascii="Arial" w:hAnsi="Arial" w:cs="Arial"/>
          <w:color w:val="000000" w:themeColor="text1"/>
          <w:sz w:val="24"/>
          <w:szCs w:val="24"/>
          <w:lang w:eastAsia="ja-JP"/>
        </w:rPr>
        <w:t>Mathématiques CM1 et CM2, les classiques africains, IPB, pages</w:t>
      </w:r>
      <w:r w:rsidRPr="00A36A18">
        <w:rPr>
          <w:rFonts w:ascii="Arial" w:hAnsi="Arial" w:cs="Arial"/>
          <w:color w:val="000000" w:themeColor="text1"/>
          <w:sz w:val="24"/>
          <w:szCs w:val="24"/>
          <w:lang w:eastAsia="ja-JP"/>
        </w:rPr>
        <w:t xml:space="preserve"> 154-155</w:t>
      </w:r>
    </w:p>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16240" w:type="dxa"/>
        <w:jc w:val="center"/>
        <w:tblLayout w:type="fixed"/>
        <w:tblLook w:val="04A0"/>
      </w:tblPr>
      <w:tblGrid>
        <w:gridCol w:w="2041"/>
        <w:gridCol w:w="4985"/>
        <w:gridCol w:w="5670"/>
        <w:gridCol w:w="3544"/>
      </w:tblGrid>
      <w:tr w:rsidR="003A2A02" w:rsidRPr="00A36A18" w:rsidTr="003A2A02">
        <w:trPr>
          <w:jc w:val="center"/>
        </w:trPr>
        <w:tc>
          <w:tcPr>
            <w:tcW w:w="2041" w:type="dxa"/>
            <w:vMerge w:val="restart"/>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10655" w:type="dxa"/>
            <w:gridSpan w:val="2"/>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3544" w:type="dxa"/>
            <w:vMerge w:val="restart"/>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3A2A02">
        <w:trPr>
          <w:jc w:val="center"/>
        </w:trPr>
        <w:tc>
          <w:tcPr>
            <w:tcW w:w="2041" w:type="dxa"/>
            <w:vMerge/>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p>
        </w:tc>
        <w:tc>
          <w:tcPr>
            <w:tcW w:w="4985" w:type="dxa"/>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sz w:val="24"/>
                <w:szCs w:val="24"/>
              </w:rPr>
              <w:t>Rôle de l’</w:t>
            </w:r>
            <w:r>
              <w:rPr>
                <w:rFonts w:ascii="Arial" w:hAnsi="Arial" w:cs="Arial"/>
                <w:b/>
                <w:color w:val="000000"/>
                <w:sz w:val="24"/>
                <w:szCs w:val="24"/>
              </w:rPr>
              <w:t>enseignant(e)</w:t>
            </w:r>
          </w:p>
        </w:tc>
        <w:tc>
          <w:tcPr>
            <w:tcW w:w="5670" w:type="dxa"/>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3544" w:type="dxa"/>
            <w:vMerge/>
            <w:vAlign w:val="center"/>
          </w:tcPr>
          <w:p w:rsidR="003A2A02" w:rsidRPr="00A36A18" w:rsidRDefault="003A2A02" w:rsidP="003A2A02">
            <w:pPr>
              <w:tabs>
                <w:tab w:val="center" w:pos="4536"/>
                <w:tab w:val="left" w:pos="6816"/>
              </w:tabs>
              <w:jc w:val="center"/>
              <w:rPr>
                <w:rFonts w:ascii="Arial" w:hAnsi="Arial" w:cs="Arial"/>
                <w:b/>
                <w:color w:val="000000" w:themeColor="text1"/>
                <w:sz w:val="24"/>
                <w:szCs w:val="24"/>
              </w:rPr>
            </w:pPr>
          </w:p>
        </w:tc>
      </w:tr>
      <w:tr w:rsidR="003A2A02" w:rsidRPr="00A36A18" w:rsidTr="003A2A02">
        <w:trPr>
          <w:jc w:val="center"/>
        </w:trPr>
        <w:tc>
          <w:tcPr>
            <w:tcW w:w="16240" w:type="dxa"/>
            <w:gridSpan w:val="4"/>
          </w:tcPr>
          <w:p w:rsidR="003A2A02" w:rsidRPr="00A36A18" w:rsidRDefault="003A2A02" w:rsidP="00C70722">
            <w:pPr>
              <w:pStyle w:val="a9"/>
              <w:numPr>
                <w:ilvl w:val="0"/>
                <w:numId w:val="41"/>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w:t>
            </w:r>
            <w:r w:rsidR="007E273C">
              <w:rPr>
                <w:rFonts w:ascii="Arial" w:eastAsiaTheme="minorEastAsia" w:hAnsi="Arial" w:cs="Arial"/>
                <w:b/>
                <w:color w:val="000000" w:themeColor="text1"/>
                <w:sz w:val="24"/>
                <w:szCs w:val="24"/>
                <w:lang w:eastAsia="ja-JP"/>
              </w:rPr>
              <w:t>9</w:t>
            </w:r>
            <w:r w:rsidRPr="00A36A18">
              <w:rPr>
                <w:rFonts w:ascii="Arial" w:hAnsi="Arial" w:cs="Arial"/>
                <w:b/>
                <w:color w:val="000000" w:themeColor="text1"/>
                <w:sz w:val="24"/>
                <w:szCs w:val="24"/>
              </w:rPr>
              <w:t xml:space="preserve"> mn)</w:t>
            </w:r>
          </w:p>
        </w:tc>
      </w:tr>
      <w:tr w:rsidR="003A2A02" w:rsidRPr="00A36A18" w:rsidTr="003A2A02">
        <w:trPr>
          <w:jc w:val="center"/>
        </w:trPr>
        <w:tc>
          <w:tcPr>
            <w:tcW w:w="2041" w:type="dxa"/>
          </w:tcPr>
          <w:p w:rsidR="003A2A02" w:rsidRPr="00A36A18" w:rsidRDefault="003A2A02" w:rsidP="003A2A02">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3A2A02" w:rsidRPr="00A36A18" w:rsidRDefault="007E273C" w:rsidP="003A2A02">
            <w:pPr>
              <w:rPr>
                <w:rFonts w:ascii="Arial" w:hAnsi="Arial" w:cs="Arial"/>
                <w:b/>
                <w:color w:val="000000" w:themeColor="text1"/>
                <w:sz w:val="24"/>
                <w:szCs w:val="24"/>
              </w:rPr>
            </w:pPr>
            <w:r>
              <w:rPr>
                <w:rFonts w:ascii="Arial" w:hAnsi="Arial" w:cs="Arial"/>
                <w:b/>
                <w:color w:val="000000" w:themeColor="text1"/>
                <w:sz w:val="24"/>
                <w:szCs w:val="24"/>
              </w:rPr>
              <w:t>(4</w:t>
            </w:r>
            <w:r w:rsidR="003A2A02" w:rsidRPr="00A36A18">
              <w:rPr>
                <w:rFonts w:ascii="Arial" w:hAnsi="Arial" w:cs="Arial"/>
                <w:b/>
                <w:color w:val="000000" w:themeColor="text1"/>
                <w:sz w:val="24"/>
                <w:szCs w:val="24"/>
              </w:rPr>
              <w:t xml:space="preserve"> mn)</w:t>
            </w:r>
          </w:p>
        </w:tc>
        <w:tc>
          <w:tcPr>
            <w:tcW w:w="4985" w:type="dxa"/>
          </w:tcPr>
          <w:p w:rsidR="003A2A02" w:rsidRPr="00A36A18" w:rsidRDefault="003A2A02" w:rsidP="00C70722">
            <w:pPr>
              <w:pStyle w:val="a9"/>
              <w:numPr>
                <w:ilvl w:val="0"/>
                <w:numId w:val="42"/>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50 noix de coco ont été achetées à 95 F l’unité. Quel est le prix d’achat de noix ?</w:t>
            </w:r>
          </w:p>
          <w:p w:rsidR="003A2A02" w:rsidRPr="00A36A18" w:rsidRDefault="003A2A02" w:rsidP="00C70722">
            <w:pPr>
              <w:pStyle w:val="a9"/>
              <w:numPr>
                <w:ilvl w:val="0"/>
                <w:numId w:val="42"/>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Aline a vendu au marché 116 tas de tomates. Calcule le prix de vente des tomates si chaque tas est vendu à 50 F.</w:t>
            </w:r>
          </w:p>
        </w:tc>
        <w:tc>
          <w:tcPr>
            <w:tcW w:w="5670"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4750 F</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5800 F</w:t>
            </w:r>
          </w:p>
        </w:tc>
        <w:tc>
          <w:tcPr>
            <w:tcW w:w="3544"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(4 mn)</w:t>
            </w:r>
          </w:p>
        </w:tc>
        <w:tc>
          <w:tcPr>
            <w:tcW w:w="4985"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Quel est l’intérêt d’un capital de 9500 F placé au taux de 6 % pendant 8 mois ?</w:t>
            </w:r>
          </w:p>
        </w:tc>
        <w:tc>
          <w:tcPr>
            <w:tcW w:w="5670" w:type="dxa"/>
          </w:tcPr>
          <w:p w:rsidR="003A2A02" w:rsidRPr="00A36A18" w:rsidRDefault="003A2A02" w:rsidP="003A2A02">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rPr>
                  <m:t>Int</m:t>
                </m:r>
                <m:r>
                  <m:rPr>
                    <m:sty m:val="p"/>
                  </m:rPr>
                  <w:rPr>
                    <w:rFonts w:ascii="Cambria Math" w:hAnsi="Arial" w:cs="Arial"/>
                    <w:color w:val="000000" w:themeColor="text1"/>
                    <w:sz w:val="24"/>
                    <w:szCs w:val="24"/>
                  </w:rPr>
                  <m:t>é</m:t>
                </m:r>
                <m:r>
                  <m:rPr>
                    <m:sty m:val="p"/>
                  </m:rPr>
                  <w:rPr>
                    <w:rFonts w:ascii="Cambria Math" w:hAnsi="Arial" w:cs="Arial"/>
                    <w:color w:val="000000" w:themeColor="text1"/>
                    <w:sz w:val="24"/>
                    <w:szCs w:val="24"/>
                  </w:rPr>
                  <m:t>r</m:t>
                </m:r>
                <m:r>
                  <m:rPr>
                    <m:sty m:val="p"/>
                  </m:rPr>
                  <w:rPr>
                    <w:rFonts w:ascii="Cambria Math" w:hAnsi="Arial" w:cs="Arial"/>
                    <w:color w:val="000000" w:themeColor="text1"/>
                    <w:sz w:val="24"/>
                    <w:szCs w:val="24"/>
                  </w:rPr>
                  <m:t>ê</m:t>
                </m:r>
                <m:r>
                  <m:rPr>
                    <m:sty m:val="p"/>
                  </m:rPr>
                  <w:rPr>
                    <w:rFonts w:ascii="Cambria Math" w:hAnsi="Arial" w:cs="Arial"/>
                    <w:color w:val="000000" w:themeColor="text1"/>
                    <w:sz w:val="24"/>
                    <w:szCs w:val="24"/>
                  </w:rPr>
                  <m:t>t annuel=9500 F</m:t>
                </m:r>
                <m:r>
                  <m:rPr>
                    <m:sty m:val="p"/>
                  </m:rPr>
                  <w:rPr>
                    <w:rFonts w:ascii="Cambria Math" w:hAnsi="Arial" w:cs="Arial"/>
                    <w:color w:val="000000" w:themeColor="text1"/>
                    <w:sz w:val="24"/>
                    <w:szCs w:val="24"/>
                  </w:rPr>
                  <m:t>×</m:t>
                </m:r>
                <m:f>
                  <m:fPr>
                    <m:ctrlPr>
                      <w:rPr>
                        <w:rFonts w:ascii="Cambria Math" w:hAnsi="Arial" w:cs="Arial"/>
                        <w:color w:val="000000" w:themeColor="text1"/>
                        <w:sz w:val="24"/>
                        <w:szCs w:val="24"/>
                      </w:rPr>
                    </m:ctrlPr>
                  </m:fPr>
                  <m:num>
                    <m:r>
                      <m:rPr>
                        <m:sty m:val="p"/>
                      </m:rPr>
                      <w:rPr>
                        <w:rFonts w:ascii="Cambria Math" w:hAnsi="Arial" w:cs="Arial"/>
                        <w:color w:val="000000" w:themeColor="text1"/>
                        <w:sz w:val="24"/>
                        <w:szCs w:val="24"/>
                      </w:rPr>
                      <m:t>6</m:t>
                    </m:r>
                  </m:num>
                  <m:den>
                    <m:r>
                      <m:rPr>
                        <m:sty m:val="p"/>
                      </m:rPr>
                      <w:rPr>
                        <w:rFonts w:ascii="Cambria Math" w:hAnsi="Arial" w:cs="Arial"/>
                        <w:color w:val="000000" w:themeColor="text1"/>
                        <w:sz w:val="24"/>
                        <w:szCs w:val="24"/>
                      </w:rPr>
                      <m:t>100</m:t>
                    </m:r>
                  </m:den>
                </m:f>
                <m:r>
                  <m:rPr>
                    <m:sty m:val="p"/>
                  </m:rPr>
                  <w:rPr>
                    <w:rFonts w:ascii="Cambria Math" w:hAnsi="Arial" w:cs="Arial"/>
                    <w:color w:val="000000" w:themeColor="text1"/>
                    <w:sz w:val="24"/>
                    <w:szCs w:val="24"/>
                  </w:rPr>
                  <m:t>=570 F</m:t>
                </m:r>
              </m:oMath>
            </m:oMathPara>
          </w:p>
          <w:p w:rsidR="003A2A02" w:rsidRPr="00A36A18" w:rsidRDefault="003A2A02" w:rsidP="003A2A02">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rPr>
                  <m:t>Int</m:t>
                </m:r>
                <m:r>
                  <m:rPr>
                    <m:sty m:val="p"/>
                  </m:rPr>
                  <w:rPr>
                    <w:rFonts w:ascii="Cambria Math" w:hAnsi="Arial" w:cs="Arial"/>
                    <w:color w:val="000000" w:themeColor="text1"/>
                    <w:sz w:val="24"/>
                    <w:szCs w:val="24"/>
                  </w:rPr>
                  <m:t>é</m:t>
                </m:r>
                <m:r>
                  <m:rPr>
                    <m:sty m:val="p"/>
                  </m:rPr>
                  <w:rPr>
                    <w:rFonts w:ascii="Cambria Math" w:hAnsi="Arial" w:cs="Arial"/>
                    <w:color w:val="000000" w:themeColor="text1"/>
                    <w:sz w:val="24"/>
                    <w:szCs w:val="24"/>
                  </w:rPr>
                  <m:t>r</m:t>
                </m:r>
                <m:r>
                  <m:rPr>
                    <m:sty m:val="p"/>
                  </m:rPr>
                  <w:rPr>
                    <w:rFonts w:ascii="Cambria Math" w:hAnsi="Arial" w:cs="Arial"/>
                    <w:color w:val="000000" w:themeColor="text1"/>
                    <w:sz w:val="24"/>
                    <w:szCs w:val="24"/>
                  </w:rPr>
                  <m:t>ê</m:t>
                </m:r>
                <m:r>
                  <m:rPr>
                    <m:sty m:val="p"/>
                  </m:rPr>
                  <w:rPr>
                    <w:rFonts w:ascii="Cambria Math" w:hAnsi="Arial" w:cs="Arial"/>
                    <w:color w:val="000000" w:themeColor="text1"/>
                    <w:sz w:val="24"/>
                    <w:szCs w:val="24"/>
                  </w:rPr>
                  <m:t>t de 8 mois=570 F</m:t>
                </m:r>
                <m:r>
                  <m:rPr>
                    <m:sty m:val="p"/>
                  </m:rPr>
                  <w:rPr>
                    <w:rFonts w:ascii="Cambria Math" w:hAnsi="Arial" w:cs="Arial"/>
                    <w:color w:val="000000" w:themeColor="text1"/>
                    <w:sz w:val="24"/>
                    <w:szCs w:val="24"/>
                  </w:rPr>
                  <m:t>×</m:t>
                </m:r>
                <m:f>
                  <m:fPr>
                    <m:ctrlPr>
                      <w:rPr>
                        <w:rFonts w:ascii="Cambria Math" w:hAnsi="Arial" w:cs="Arial"/>
                        <w:color w:val="000000" w:themeColor="text1"/>
                        <w:sz w:val="24"/>
                        <w:szCs w:val="24"/>
                      </w:rPr>
                    </m:ctrlPr>
                  </m:fPr>
                  <m:num>
                    <m:r>
                      <m:rPr>
                        <m:sty m:val="p"/>
                      </m:rPr>
                      <w:rPr>
                        <w:rFonts w:ascii="Cambria Math" w:hAnsi="Arial" w:cs="Arial"/>
                        <w:color w:val="000000" w:themeColor="text1"/>
                        <w:sz w:val="24"/>
                        <w:szCs w:val="24"/>
                      </w:rPr>
                      <m:t>8</m:t>
                    </m:r>
                  </m:num>
                  <m:den>
                    <m:r>
                      <m:rPr>
                        <m:sty m:val="p"/>
                      </m:rPr>
                      <w:rPr>
                        <w:rFonts w:ascii="Cambria Math" w:hAnsi="Arial" w:cs="Arial"/>
                        <w:color w:val="000000" w:themeColor="text1"/>
                        <w:sz w:val="24"/>
                        <w:szCs w:val="24"/>
                      </w:rPr>
                      <m:t>12</m:t>
                    </m:r>
                  </m:den>
                </m:f>
                <m:r>
                  <m:rPr>
                    <m:sty m:val="p"/>
                  </m:rPr>
                  <w:rPr>
                    <w:rFonts w:ascii="Cambria Math" w:hAnsi="Arial" w:cs="Arial"/>
                    <w:color w:val="000000" w:themeColor="text1"/>
                    <w:sz w:val="24"/>
                    <w:szCs w:val="24"/>
                  </w:rPr>
                  <m:t>=380 F</m:t>
                </m:r>
              </m:oMath>
            </m:oMathPara>
          </w:p>
        </w:tc>
        <w:tc>
          <w:tcPr>
            <w:tcW w:w="3544"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4985"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5670"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3544"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40" w:type="dxa"/>
            <w:gridSpan w:val="4"/>
          </w:tcPr>
          <w:p w:rsidR="003A2A02" w:rsidRPr="00A36A18" w:rsidRDefault="003A2A02" w:rsidP="00C70722">
            <w:pPr>
              <w:pStyle w:val="a9"/>
              <w:numPr>
                <w:ilvl w:val="0"/>
                <w:numId w:val="41"/>
              </w:numPr>
              <w:rPr>
                <w:rFonts w:ascii="Arial" w:hAnsi="Arial" w:cs="Arial"/>
                <w:b/>
                <w:color w:val="000000" w:themeColor="text1"/>
                <w:sz w:val="24"/>
                <w:szCs w:val="24"/>
              </w:rPr>
            </w:pPr>
            <w:r w:rsidRPr="00A36A18">
              <w:rPr>
                <w:rFonts w:ascii="Arial" w:hAnsi="Arial" w:cs="Arial"/>
                <w:b/>
                <w:color w:val="000000" w:themeColor="text1"/>
                <w:sz w:val="24"/>
                <w:szCs w:val="24"/>
              </w:rPr>
              <w:t>DEVELOPPEMENT (26 mn)</w:t>
            </w:r>
          </w:p>
        </w:tc>
      </w:tr>
      <w:tr w:rsidR="003A2A02" w:rsidRPr="00A36A18" w:rsidTr="003A2A02">
        <w:trPr>
          <w:jc w:val="center"/>
        </w:trPr>
        <w:tc>
          <w:tcPr>
            <w:tcW w:w="2041" w:type="dxa"/>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(2 mn)</w:t>
            </w:r>
          </w:p>
        </w:tc>
        <w:tc>
          <w:tcPr>
            <w:tcW w:w="4985" w:type="dxa"/>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Le père de Fati a déposé une somme d’argent à la caisse. Au bout d’une année il décide d’aller retirer son argent et constate qu’il a plus d’argent. </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Selon vous qu’est-ce qui explique cela ?</w:t>
            </w:r>
          </w:p>
        </w:tc>
        <w:tc>
          <w:tcPr>
            <w:tcW w:w="5670"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A36A18" w:rsidRDefault="003A2A02" w:rsidP="00C70722">
            <w:pPr>
              <w:pStyle w:val="a9"/>
              <w:numPr>
                <w:ilvl w:val="0"/>
                <w:numId w:val="45"/>
              </w:numPr>
              <w:tabs>
                <w:tab w:val="center" w:pos="4536"/>
                <w:tab w:val="left" w:pos="6816"/>
              </w:tabs>
              <w:ind w:left="178" w:hanging="178"/>
              <w:rPr>
                <w:rFonts w:ascii="Arial" w:hAnsi="Arial" w:cs="Arial"/>
                <w:color w:val="000000" w:themeColor="text1"/>
                <w:sz w:val="24"/>
                <w:szCs w:val="24"/>
              </w:rPr>
            </w:pPr>
            <w:r w:rsidRPr="00A36A18">
              <w:rPr>
                <w:rFonts w:ascii="Arial" w:hAnsi="Arial" w:cs="Arial"/>
                <w:color w:val="000000" w:themeColor="text1"/>
                <w:sz w:val="24"/>
                <w:szCs w:val="24"/>
              </w:rPr>
              <w:t>Les intérêts se sont ajoutés au capital ;</w:t>
            </w:r>
          </w:p>
          <w:p w:rsidR="003A2A02" w:rsidRPr="00A36A18" w:rsidRDefault="003A2A02" w:rsidP="00C70722">
            <w:pPr>
              <w:pStyle w:val="a9"/>
              <w:numPr>
                <w:ilvl w:val="0"/>
                <w:numId w:val="45"/>
              </w:numPr>
              <w:tabs>
                <w:tab w:val="center" w:pos="4536"/>
                <w:tab w:val="left" w:pos="6816"/>
              </w:tabs>
              <w:ind w:left="178" w:hanging="178"/>
              <w:rPr>
                <w:rFonts w:ascii="Arial" w:hAnsi="Arial" w:cs="Arial"/>
                <w:color w:val="000000" w:themeColor="text1"/>
                <w:sz w:val="24"/>
                <w:szCs w:val="24"/>
              </w:rPr>
            </w:pPr>
            <w:r w:rsidRPr="00A36A18">
              <w:rPr>
                <w:rFonts w:ascii="Arial" w:hAnsi="Arial" w:cs="Arial"/>
                <w:color w:val="000000" w:themeColor="text1"/>
                <w:sz w:val="24"/>
                <w:szCs w:val="24"/>
              </w:rPr>
              <w:t>C’est le taux d’intérêt qui a fait augmenter le capital ;</w:t>
            </w:r>
          </w:p>
          <w:p w:rsidR="003A2A02" w:rsidRPr="00A36A18" w:rsidRDefault="003A2A02" w:rsidP="00C70722">
            <w:pPr>
              <w:pStyle w:val="a9"/>
              <w:numPr>
                <w:ilvl w:val="0"/>
                <w:numId w:val="45"/>
              </w:numPr>
              <w:tabs>
                <w:tab w:val="center" w:pos="4536"/>
                <w:tab w:val="left" w:pos="6816"/>
              </w:tabs>
              <w:ind w:left="178" w:hanging="178"/>
              <w:rPr>
                <w:rFonts w:ascii="Arial" w:hAnsi="Arial" w:cs="Arial"/>
                <w:color w:val="000000" w:themeColor="text1"/>
                <w:sz w:val="24"/>
                <w:szCs w:val="24"/>
              </w:rPr>
            </w:pPr>
            <w:r w:rsidRPr="00A36A18">
              <w:rPr>
                <w:rFonts w:ascii="Arial" w:hAnsi="Arial" w:cs="Arial"/>
                <w:color w:val="000000" w:themeColor="text1"/>
                <w:sz w:val="24"/>
                <w:szCs w:val="24"/>
              </w:rPr>
              <w:t>C’est un don de la banque ; etc.</w:t>
            </w:r>
          </w:p>
        </w:tc>
        <w:tc>
          <w:tcPr>
            <w:tcW w:w="3544"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1</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(10 mn) </w:t>
            </w:r>
          </w:p>
        </w:tc>
        <w:tc>
          <w:tcPr>
            <w:tcW w:w="4985" w:type="dxa"/>
          </w:tcPr>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i/>
                <w:color w:val="000000" w:themeColor="text1"/>
                <w:sz w:val="24"/>
                <w:szCs w:val="24"/>
              </w:rPr>
              <w:t>Un capital 500 000 F a produit un intérêt annuel de 20 000 F. Calculez le taux du placement de ce capital</w:t>
            </w:r>
            <w:r w:rsidRPr="00A36A18">
              <w:rPr>
                <w:rFonts w:ascii="Arial" w:hAnsi="Arial" w:cs="Arial"/>
                <w:color w:val="000000" w:themeColor="text1"/>
                <w:sz w:val="24"/>
                <w:szCs w:val="24"/>
              </w:rPr>
              <w:t>.</w:t>
            </w:r>
            <w:r w:rsidRPr="00A36A18">
              <w:rPr>
                <w:rFonts w:ascii="Arial" w:hAnsi="Arial" w:cs="Arial"/>
                <w:color w:val="000000"/>
                <w:sz w:val="24"/>
                <w:szCs w:val="24"/>
              </w:rPr>
              <w:t xml:space="preserve"> </w:t>
            </w:r>
          </w:p>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Individuellement, lisez le problème et résolvez-le, tirez la formule de calcul. Présentez vos résultats au groupe, échangez et faites la synthèse.</w:t>
            </w:r>
          </w:p>
        </w:tc>
        <w:tc>
          <w:tcPr>
            <w:tcW w:w="5670" w:type="dxa"/>
          </w:tcPr>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Lecture, résolution, formule présentation, échanges et synthèse.</w:t>
            </w:r>
          </w:p>
          <w:p w:rsidR="003A2A02" w:rsidRPr="00A36A18" w:rsidRDefault="003A2A02" w:rsidP="003A2A02">
            <w:pPr>
              <w:tabs>
                <w:tab w:val="center" w:pos="4536"/>
                <w:tab w:val="left" w:pos="6816"/>
              </w:tabs>
              <w:rPr>
                <w:rFonts w:ascii="Arial" w:hAnsi="Arial" w:cs="Arial"/>
                <w:color w:val="000000"/>
                <w:sz w:val="24"/>
                <w:szCs w:val="24"/>
              </w:rPr>
            </w:pPr>
            <m:oMathPara>
              <m:oMathParaPr>
                <m:jc m:val="left"/>
              </m:oMathParaPr>
              <m:oMath>
                <m:r>
                  <m:rPr>
                    <m:sty m:val="p"/>
                  </m:rPr>
                  <w:rPr>
                    <w:rFonts w:ascii="Cambria Math" w:hAnsi="Arial" w:cs="Arial"/>
                    <w:color w:val="000000"/>
                    <w:sz w:val="24"/>
                    <w:szCs w:val="24"/>
                  </w:rPr>
                  <m:t>Taux du placement=</m:t>
                </m:r>
                <m:f>
                  <m:fPr>
                    <m:ctrlPr>
                      <w:rPr>
                        <w:rFonts w:ascii="Cambria Math" w:hAnsi="Arial" w:cs="Arial"/>
                        <w:color w:val="000000"/>
                        <w:sz w:val="24"/>
                        <w:szCs w:val="24"/>
                      </w:rPr>
                    </m:ctrlPr>
                  </m:fPr>
                  <m:num>
                    <m:r>
                      <m:rPr>
                        <m:sty m:val="p"/>
                      </m:rPr>
                      <w:rPr>
                        <w:rFonts w:ascii="Cambria Math" w:hAnsi="Arial" w:cs="Arial"/>
                        <w:color w:val="000000"/>
                        <w:sz w:val="24"/>
                        <w:szCs w:val="24"/>
                      </w:rPr>
                      <m:t>20000 F</m:t>
                    </m:r>
                  </m:num>
                  <m:den>
                    <m:r>
                      <m:rPr>
                        <m:sty m:val="p"/>
                      </m:rPr>
                      <w:rPr>
                        <w:rFonts w:ascii="Cambria Math" w:hAnsi="Arial" w:cs="Arial"/>
                        <w:color w:val="000000"/>
                        <w:sz w:val="24"/>
                        <w:szCs w:val="24"/>
                      </w:rPr>
                      <m:t>500000 F</m:t>
                    </m:r>
                  </m:den>
                </m:f>
                <m:r>
                  <m:rPr>
                    <m:sty m:val="p"/>
                  </m:rPr>
                  <w:rPr>
                    <w:rFonts w:ascii="Cambria Math" w:hAnsi="Arial" w:cs="Arial"/>
                    <w:color w:val="000000"/>
                    <w:sz w:val="24"/>
                    <w:szCs w:val="24"/>
                  </w:rPr>
                  <m:t>×</m:t>
                </m:r>
                <m:r>
                  <m:rPr>
                    <m:sty m:val="p"/>
                  </m:rPr>
                  <w:rPr>
                    <w:rFonts w:ascii="Cambria Math" w:hAnsi="Arial" w:cs="Arial"/>
                    <w:color w:val="000000"/>
                    <w:sz w:val="24"/>
                    <w:szCs w:val="24"/>
                  </w:rPr>
                  <m:t>100=4 %</m:t>
                </m:r>
              </m:oMath>
            </m:oMathPara>
          </w:p>
        </w:tc>
        <w:tc>
          <w:tcPr>
            <w:tcW w:w="3544"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Pour calculer le taux du placement à partir de l’intérêt annuel, on applique la formule suivante :</w:t>
            </w:r>
          </w:p>
          <w:p w:rsidR="003A2A02" w:rsidRPr="00A36A18" w:rsidRDefault="003A2A02" w:rsidP="003A2A02">
            <w:pPr>
              <w:tabs>
                <w:tab w:val="center" w:pos="4536"/>
                <w:tab w:val="left" w:pos="6816"/>
              </w:tabs>
              <w:rPr>
                <w:rFonts w:ascii="Arial" w:hAnsi="Arial" w:cs="Arial"/>
                <w:color w:val="000000"/>
                <w:sz w:val="24"/>
                <w:szCs w:val="24"/>
              </w:rPr>
            </w:pPr>
            <m:oMathPara>
              <m:oMathParaPr>
                <m:jc m:val="left"/>
              </m:oMathParaPr>
              <m:oMath>
                <m:r>
                  <w:rPr>
                    <w:rFonts w:ascii="Cambria Math" w:hAnsi="Arial" w:cs="Arial"/>
                    <w:color w:val="000000"/>
                    <w:sz w:val="24"/>
                    <w:szCs w:val="24"/>
                  </w:rPr>
                  <m:t xml:space="preserve">  </m:t>
                </m:r>
                <m:r>
                  <m:rPr>
                    <m:sty m:val="p"/>
                  </m:rPr>
                  <w:rPr>
                    <w:rFonts w:ascii="Cambria Math" w:hAnsi="Arial" w:cs="Arial"/>
                    <w:color w:val="000000"/>
                    <w:sz w:val="24"/>
                    <w:szCs w:val="24"/>
                  </w:rPr>
                  <m:t>Taux du placement</m:t>
                </m:r>
              </m:oMath>
            </m:oMathPara>
          </w:p>
          <w:p w:rsidR="003A2A02" w:rsidRPr="00A36A18" w:rsidRDefault="003A2A02" w:rsidP="003A2A02">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Arial" w:cs="Arial"/>
                    <w:color w:val="000000"/>
                    <w:sz w:val="24"/>
                    <w:szCs w:val="24"/>
                  </w:rPr>
                  <m:t xml:space="preserve">  = </m:t>
                </m:r>
                <m:f>
                  <m:fPr>
                    <m:ctrlPr>
                      <w:rPr>
                        <w:rFonts w:ascii="Cambria Math" w:hAnsi="Arial" w:cs="Arial"/>
                        <w:color w:val="000000"/>
                        <w:sz w:val="24"/>
                        <w:szCs w:val="24"/>
                      </w:rPr>
                    </m:ctrlPr>
                  </m:fPr>
                  <m:num>
                    <m:r>
                      <m:rPr>
                        <m:sty m:val="p"/>
                      </m:rPr>
                      <w:rPr>
                        <w:rFonts w:ascii="Cambria Math" w:hAnsi="Arial" w:cs="Arial"/>
                        <w:color w:val="000000"/>
                        <w:sz w:val="24"/>
                        <w:szCs w:val="24"/>
                      </w:rPr>
                      <m:t>Int</m:t>
                    </m:r>
                    <m:r>
                      <m:rPr>
                        <m:sty m:val="p"/>
                      </m:rPr>
                      <w:rPr>
                        <w:rFonts w:ascii="Cambria Math" w:hAnsi="Arial" w:cs="Arial"/>
                        <w:color w:val="000000"/>
                        <w:sz w:val="24"/>
                        <w:szCs w:val="24"/>
                      </w:rPr>
                      <m:t>é</m:t>
                    </m:r>
                    <m:r>
                      <m:rPr>
                        <m:sty m:val="p"/>
                      </m:rPr>
                      <w:rPr>
                        <w:rFonts w:ascii="Cambria Math" w:hAnsi="Arial" w:cs="Arial"/>
                        <w:color w:val="000000"/>
                        <w:sz w:val="24"/>
                        <w:szCs w:val="24"/>
                      </w:rPr>
                      <m:t>r</m:t>
                    </m:r>
                    <m:r>
                      <m:rPr>
                        <m:sty m:val="p"/>
                      </m:rPr>
                      <w:rPr>
                        <w:rFonts w:ascii="Cambria Math" w:hAnsi="Arial" w:cs="Arial"/>
                        <w:color w:val="000000"/>
                        <w:sz w:val="24"/>
                        <w:szCs w:val="24"/>
                      </w:rPr>
                      <m:t>ê</m:t>
                    </m:r>
                    <m:r>
                      <m:rPr>
                        <m:sty m:val="p"/>
                      </m:rPr>
                      <w:rPr>
                        <w:rFonts w:ascii="Cambria Math" w:hAnsi="Arial" w:cs="Arial"/>
                        <w:color w:val="000000"/>
                        <w:sz w:val="24"/>
                        <w:szCs w:val="24"/>
                      </w:rPr>
                      <m:t>t annuel</m:t>
                    </m:r>
                    <m:r>
                      <m:rPr>
                        <m:sty m:val="p"/>
                      </m:rPr>
                      <w:rPr>
                        <w:rFonts w:ascii="Cambria Math" w:hAnsi="Arial" w:cs="Arial"/>
                        <w:color w:val="000000"/>
                        <w:sz w:val="24"/>
                        <w:szCs w:val="24"/>
                      </w:rPr>
                      <m:t>×</m:t>
                    </m:r>
                    <m:r>
                      <m:rPr>
                        <m:sty m:val="p"/>
                      </m:rPr>
                      <w:rPr>
                        <w:rFonts w:ascii="Cambria Math" w:hAnsi="Arial" w:cs="Arial"/>
                        <w:color w:val="000000"/>
                        <w:sz w:val="24"/>
                        <w:szCs w:val="24"/>
                      </w:rPr>
                      <m:t>100</m:t>
                    </m:r>
                  </m:num>
                  <m:den>
                    <m:r>
                      <m:rPr>
                        <m:sty m:val="p"/>
                      </m:rPr>
                      <w:rPr>
                        <w:rFonts w:ascii="Cambria Math" w:hAnsi="Arial" w:cs="Arial"/>
                        <w:color w:val="000000"/>
                        <w:sz w:val="24"/>
                        <w:szCs w:val="24"/>
                      </w:rPr>
                      <m:t>Capital</m:t>
                    </m:r>
                  </m:den>
                </m:f>
              </m:oMath>
            </m:oMathPara>
          </w:p>
        </w:tc>
      </w:tr>
      <w:tr w:rsidR="003A2A02" w:rsidRPr="00A36A18" w:rsidTr="003A2A02">
        <w:trPr>
          <w:trHeight w:val="2542"/>
          <w:jc w:val="center"/>
        </w:trPr>
        <w:tc>
          <w:tcPr>
            <w:tcW w:w="2041" w:type="dxa"/>
            <w:tcBorders>
              <w:bottom w:val="single" w:sz="4" w:space="0" w:color="auto"/>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2</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(13 mn)</w:t>
            </w:r>
          </w:p>
        </w:tc>
        <w:tc>
          <w:tcPr>
            <w:tcW w:w="4985" w:type="dxa"/>
            <w:tcBorders>
              <w:bottom w:val="single" w:sz="4" w:space="0" w:color="auto"/>
            </w:tcBorders>
          </w:tcPr>
          <w:p w:rsidR="003A2A02" w:rsidRPr="00A36A18" w:rsidRDefault="003A2A02" w:rsidP="003A2A02">
            <w:pPr>
              <w:tabs>
                <w:tab w:val="center" w:pos="4536"/>
                <w:tab w:val="left" w:pos="6816"/>
              </w:tabs>
              <w:rPr>
                <w:rFonts w:ascii="Arial" w:hAnsi="Arial" w:cs="Arial"/>
                <w:i/>
                <w:color w:val="000000" w:themeColor="text1"/>
                <w:sz w:val="24"/>
                <w:szCs w:val="24"/>
              </w:rPr>
            </w:pPr>
            <w:r w:rsidRPr="00A36A18">
              <w:rPr>
                <w:rFonts w:ascii="Arial" w:hAnsi="Arial" w:cs="Arial"/>
                <w:i/>
                <w:color w:val="000000" w:themeColor="text1"/>
                <w:sz w:val="24"/>
                <w:szCs w:val="24"/>
              </w:rPr>
              <w:t>Une somme de 75 000 F prêtée pour 10 mois a été remboursée à 80 000 F, capital et intérêt réunis. Calculez le taux du placement de cette somme.</w:t>
            </w:r>
          </w:p>
          <w:p w:rsidR="003A2A02" w:rsidRPr="00A36A18" w:rsidRDefault="003A2A02" w:rsidP="003A2A02">
            <w:pPr>
              <w:tabs>
                <w:tab w:val="center" w:pos="4536"/>
                <w:tab w:val="left" w:pos="6816"/>
              </w:tabs>
              <w:rPr>
                <w:rFonts w:ascii="Arial" w:hAnsi="Arial" w:cs="Arial"/>
                <w:i/>
                <w:color w:val="000000" w:themeColor="text1"/>
                <w:sz w:val="24"/>
                <w:szCs w:val="24"/>
              </w:rPr>
            </w:pPr>
            <w:r w:rsidRPr="00A36A18">
              <w:rPr>
                <w:rFonts w:ascii="Arial" w:hAnsi="Arial" w:cs="Arial"/>
                <w:color w:val="000000"/>
                <w:sz w:val="24"/>
                <w:szCs w:val="24"/>
              </w:rPr>
              <w:t>Individuellement, lisez le problème et résolvez-le, tirez la formule de calcul. Présentez vos résultats au groupe, échangez et faites la synthèse</w:t>
            </w:r>
          </w:p>
        </w:tc>
        <w:tc>
          <w:tcPr>
            <w:tcW w:w="5670" w:type="dxa"/>
            <w:tcBorders>
              <w:bottom w:val="single" w:sz="4" w:space="0" w:color="auto"/>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sz w:val="24"/>
                <w:szCs w:val="24"/>
              </w:rPr>
              <w:t>Lecture, résolution, formule présentation, échanges, synthèse</w:t>
            </w:r>
          </w:p>
          <w:p w:rsidR="003A2A02" w:rsidRPr="00A36A18" w:rsidRDefault="003A2A02" w:rsidP="003A2A02">
            <w:pPr>
              <w:tabs>
                <w:tab w:val="center" w:pos="4536"/>
                <w:tab w:val="left" w:pos="6816"/>
              </w:tabs>
              <w:ind w:left="120" w:hangingChars="50" w:hanging="120"/>
              <w:rPr>
                <w:rFonts w:ascii="Arial" w:hAnsi="Arial" w:cs="Arial"/>
                <w:color w:val="000000" w:themeColor="text1"/>
                <w:sz w:val="24"/>
                <w:szCs w:val="24"/>
              </w:rPr>
            </w:pPr>
            <w:r w:rsidRPr="00A36A18">
              <w:rPr>
                <w:rFonts w:ascii="Arial" w:hAnsi="Arial" w:cs="Arial"/>
                <w:color w:val="000000" w:themeColor="text1"/>
                <w:sz w:val="24"/>
                <w:szCs w:val="24"/>
              </w:rPr>
              <w:t>Intérêt de 10 mois : 80000 F – 75000 F = 5000 F</w:t>
            </w:r>
          </w:p>
          <w:p w:rsidR="003A2A02" w:rsidRPr="00A36A18" w:rsidRDefault="003A2A02" w:rsidP="00A83CB3">
            <w:pPr>
              <w:tabs>
                <w:tab w:val="center" w:pos="4536"/>
                <w:tab w:val="left" w:pos="6816"/>
              </w:tabs>
              <w:spacing w:afterLines="30"/>
              <w:rPr>
                <w:rFonts w:ascii="Arial" w:hAnsi="Arial" w:cs="Arial"/>
                <w:color w:val="000000"/>
                <w:sz w:val="24"/>
                <w:szCs w:val="24"/>
              </w:rPr>
            </w:pPr>
            <m:oMathPara>
              <m:oMathParaPr>
                <m:jc m:val="left"/>
              </m:oMathParaPr>
              <m:oMath>
                <m:r>
                  <m:rPr>
                    <m:sty m:val="p"/>
                  </m:rPr>
                  <w:rPr>
                    <w:rFonts w:ascii="Cambria Math" w:hAnsi="Arial" w:cs="Arial"/>
                    <w:color w:val="000000"/>
                    <w:sz w:val="24"/>
                    <w:szCs w:val="24"/>
                  </w:rPr>
                  <m:t>Int</m:t>
                </m:r>
                <m:r>
                  <m:rPr>
                    <m:sty m:val="p"/>
                  </m:rPr>
                  <w:rPr>
                    <w:rFonts w:ascii="Cambria Math" w:hAnsi="Arial" w:cs="Arial"/>
                    <w:color w:val="000000"/>
                    <w:sz w:val="24"/>
                    <w:szCs w:val="24"/>
                  </w:rPr>
                  <m:t>é</m:t>
                </m:r>
                <m:r>
                  <m:rPr>
                    <m:sty m:val="p"/>
                  </m:rPr>
                  <w:rPr>
                    <w:rFonts w:ascii="Cambria Math" w:hAnsi="Arial" w:cs="Arial"/>
                    <w:color w:val="000000"/>
                    <w:sz w:val="24"/>
                    <w:szCs w:val="24"/>
                  </w:rPr>
                  <m:t>r</m:t>
                </m:r>
                <m:r>
                  <m:rPr>
                    <m:sty m:val="p"/>
                  </m:rPr>
                  <w:rPr>
                    <w:rFonts w:ascii="Cambria Math" w:hAnsi="Arial" w:cs="Arial"/>
                    <w:color w:val="000000"/>
                    <w:sz w:val="24"/>
                    <w:szCs w:val="24"/>
                  </w:rPr>
                  <m:t>ê</m:t>
                </m:r>
                <m:r>
                  <m:rPr>
                    <m:sty m:val="p"/>
                  </m:rPr>
                  <w:rPr>
                    <w:rFonts w:ascii="Cambria Math" w:hAnsi="Arial" w:cs="Arial"/>
                    <w:color w:val="000000"/>
                    <w:sz w:val="24"/>
                    <w:szCs w:val="24"/>
                  </w:rPr>
                  <m:t>t annuel=5000 F</m:t>
                </m:r>
                <m:r>
                  <m:rPr>
                    <m:sty m:val="p"/>
                  </m:rPr>
                  <w:rPr>
                    <w:rFonts w:ascii="Cambria Math" w:hAnsi="Arial" w:cs="Arial"/>
                    <w:color w:val="000000"/>
                    <w:sz w:val="24"/>
                    <w:szCs w:val="24"/>
                  </w:rPr>
                  <m:t>×</m:t>
                </m:r>
                <m:f>
                  <m:fPr>
                    <m:ctrlPr>
                      <w:rPr>
                        <w:rFonts w:ascii="Cambria Math" w:hAnsi="Arial" w:cs="Arial"/>
                        <w:color w:val="000000"/>
                        <w:sz w:val="24"/>
                        <w:szCs w:val="24"/>
                      </w:rPr>
                    </m:ctrlPr>
                  </m:fPr>
                  <m:num>
                    <m:r>
                      <m:rPr>
                        <m:sty m:val="p"/>
                      </m:rPr>
                      <w:rPr>
                        <w:rFonts w:ascii="Cambria Math" w:hAnsi="Arial" w:cs="Arial"/>
                        <w:color w:val="000000"/>
                        <w:sz w:val="24"/>
                        <w:szCs w:val="24"/>
                      </w:rPr>
                      <m:t>12</m:t>
                    </m:r>
                  </m:num>
                  <m:den>
                    <m:r>
                      <m:rPr>
                        <m:sty m:val="p"/>
                      </m:rPr>
                      <w:rPr>
                        <w:rFonts w:ascii="Cambria Math" w:hAnsi="Arial" w:cs="Arial"/>
                        <w:color w:val="000000"/>
                        <w:sz w:val="24"/>
                        <w:szCs w:val="24"/>
                      </w:rPr>
                      <m:t>10</m:t>
                    </m:r>
                  </m:den>
                </m:f>
                <m:r>
                  <m:rPr>
                    <m:sty m:val="p"/>
                  </m:rPr>
                  <w:rPr>
                    <w:rFonts w:ascii="Cambria Math" w:hAnsi="Arial" w:cs="Arial"/>
                    <w:color w:val="000000"/>
                    <w:sz w:val="24"/>
                    <w:szCs w:val="24"/>
                  </w:rPr>
                  <m:t xml:space="preserve">=500 </m:t>
                </m:r>
                <m:r>
                  <m:rPr>
                    <m:sty m:val="p"/>
                  </m:rPr>
                  <w:rPr>
                    <w:rFonts w:ascii="Cambria Math" w:hAnsi="Arial" w:cs="Arial"/>
                    <w:color w:val="000000"/>
                    <w:sz w:val="24"/>
                    <w:szCs w:val="24"/>
                  </w:rPr>
                  <m:t>×</m:t>
                </m:r>
                <m:r>
                  <m:rPr>
                    <m:sty m:val="p"/>
                  </m:rPr>
                  <w:rPr>
                    <w:rFonts w:ascii="Cambria Math" w:hAnsi="Arial" w:cs="Arial"/>
                    <w:color w:val="000000"/>
                    <w:sz w:val="24"/>
                    <w:szCs w:val="24"/>
                  </w:rPr>
                  <m:t>12=6000 F</m:t>
                </m:r>
              </m:oMath>
            </m:oMathPara>
          </w:p>
          <w:p w:rsidR="003A2A02" w:rsidRPr="00A36A18" w:rsidRDefault="003A2A02" w:rsidP="003A2A02">
            <w:pPr>
              <w:tabs>
                <w:tab w:val="center" w:pos="4536"/>
                <w:tab w:val="left" w:pos="6816"/>
              </w:tabs>
              <w:rPr>
                <w:rFonts w:ascii="Arial" w:hAnsi="Arial" w:cs="Arial"/>
                <w:color w:val="000000"/>
                <w:sz w:val="24"/>
                <w:szCs w:val="24"/>
              </w:rPr>
            </w:pPr>
            <m:oMathPara>
              <m:oMathParaPr>
                <m:jc m:val="left"/>
              </m:oMathParaPr>
              <m:oMath>
                <m:r>
                  <m:rPr>
                    <m:sty m:val="p"/>
                  </m:rPr>
                  <w:rPr>
                    <w:rFonts w:ascii="Cambria Math" w:hAnsi="Arial" w:cs="Arial"/>
                    <w:color w:val="000000"/>
                    <w:sz w:val="24"/>
                    <w:szCs w:val="24"/>
                  </w:rPr>
                  <m:t>Taux du placement=</m:t>
                </m:r>
                <m:f>
                  <m:fPr>
                    <m:ctrlPr>
                      <w:rPr>
                        <w:rFonts w:ascii="Cambria Math" w:hAnsi="Arial" w:cs="Arial"/>
                        <w:color w:val="000000"/>
                        <w:sz w:val="24"/>
                        <w:szCs w:val="24"/>
                      </w:rPr>
                    </m:ctrlPr>
                  </m:fPr>
                  <m:num>
                    <m:r>
                      <m:rPr>
                        <m:sty m:val="p"/>
                      </m:rPr>
                      <w:rPr>
                        <w:rFonts w:ascii="Cambria Math" w:hAnsi="Arial" w:cs="Arial"/>
                        <w:color w:val="000000"/>
                        <w:sz w:val="24"/>
                        <w:szCs w:val="24"/>
                      </w:rPr>
                      <m:t>6000 F</m:t>
                    </m:r>
                  </m:num>
                  <m:den>
                    <m:r>
                      <m:rPr>
                        <m:sty m:val="p"/>
                      </m:rPr>
                      <w:rPr>
                        <w:rFonts w:ascii="Cambria Math" w:hAnsi="Arial" w:cs="Arial"/>
                        <w:color w:val="000000"/>
                        <w:sz w:val="24"/>
                        <w:szCs w:val="24"/>
                      </w:rPr>
                      <m:t>75000 F</m:t>
                    </m:r>
                  </m:den>
                </m:f>
                <m:r>
                  <m:rPr>
                    <m:sty m:val="p"/>
                  </m:rPr>
                  <w:rPr>
                    <w:rFonts w:ascii="Cambria Math" w:hAnsi="Arial" w:cs="Arial"/>
                    <w:color w:val="000000"/>
                    <w:sz w:val="24"/>
                    <w:szCs w:val="24"/>
                  </w:rPr>
                  <m:t>×</m:t>
                </m:r>
                <m:r>
                  <m:rPr>
                    <m:sty m:val="p"/>
                  </m:rPr>
                  <w:rPr>
                    <w:rFonts w:ascii="Cambria Math" w:hAnsi="Arial" w:cs="Arial"/>
                    <w:color w:val="000000"/>
                    <w:sz w:val="24"/>
                    <w:szCs w:val="24"/>
                  </w:rPr>
                  <m:t>100</m:t>
                </m:r>
              </m:oMath>
            </m:oMathPara>
          </w:p>
          <w:p w:rsidR="003A2A02" w:rsidRPr="00A36A18" w:rsidRDefault="003A2A02" w:rsidP="003A2A02">
            <w:pPr>
              <w:tabs>
                <w:tab w:val="center" w:pos="4536"/>
                <w:tab w:val="left" w:pos="6816"/>
              </w:tabs>
              <w:ind w:leftChars="906" w:left="1993"/>
              <w:rPr>
                <w:rFonts w:ascii="Arial" w:hAnsi="Arial" w:cs="Arial"/>
                <w:color w:val="000000" w:themeColor="text1"/>
                <w:sz w:val="24"/>
                <w:szCs w:val="24"/>
              </w:rPr>
            </w:pPr>
            <m:oMathPara>
              <m:oMathParaPr>
                <m:jc m:val="left"/>
              </m:oMathParaPr>
              <m:oMath>
                <m:r>
                  <m:rPr>
                    <m:sty m:val="p"/>
                  </m:rPr>
                  <w:rPr>
                    <w:rFonts w:ascii="Cambria Math" w:hAnsi="Arial" w:cs="Arial"/>
                    <w:color w:val="000000"/>
                    <w:sz w:val="24"/>
                    <w:szCs w:val="24"/>
                  </w:rPr>
                  <m:t>=</m:t>
                </m:r>
                <m:f>
                  <m:fPr>
                    <m:ctrlPr>
                      <w:rPr>
                        <w:rFonts w:ascii="Cambria Math" w:hAnsi="Arial" w:cs="Arial"/>
                        <w:color w:val="000000"/>
                        <w:sz w:val="24"/>
                        <w:szCs w:val="24"/>
                      </w:rPr>
                    </m:ctrlPr>
                  </m:fPr>
                  <m:num>
                    <m:r>
                      <w:rPr>
                        <w:rFonts w:ascii="Cambria Math" w:hAnsi="Arial" w:cs="Arial"/>
                        <w:color w:val="000000"/>
                        <w:sz w:val="24"/>
                        <w:szCs w:val="24"/>
                      </w:rPr>
                      <m:t>2</m:t>
                    </m:r>
                  </m:num>
                  <m:den>
                    <m:r>
                      <w:rPr>
                        <w:rFonts w:ascii="Cambria Math" w:hAnsi="Arial" w:cs="Arial"/>
                        <w:color w:val="000000"/>
                        <w:sz w:val="24"/>
                        <w:szCs w:val="24"/>
                      </w:rPr>
                      <m:t>25</m:t>
                    </m:r>
                  </m:den>
                </m:f>
                <m:r>
                  <m:rPr>
                    <m:sty m:val="p"/>
                  </m:rPr>
                  <w:rPr>
                    <w:rFonts w:ascii="Cambria Math" w:hAnsi="Arial" w:cs="Arial"/>
                    <w:color w:val="000000"/>
                    <w:sz w:val="24"/>
                    <w:szCs w:val="24"/>
                  </w:rPr>
                  <m:t>×</m:t>
                </m:r>
                <m:r>
                  <m:rPr>
                    <m:sty m:val="p"/>
                  </m:rPr>
                  <w:rPr>
                    <w:rFonts w:ascii="Cambria Math" w:hAnsi="Arial" w:cs="Arial"/>
                    <w:color w:val="000000"/>
                    <w:sz w:val="24"/>
                    <w:szCs w:val="24"/>
                  </w:rPr>
                  <m:t>100=2</m:t>
                </m:r>
                <m:r>
                  <m:rPr>
                    <m:sty m:val="p"/>
                  </m:rPr>
                  <w:rPr>
                    <w:rFonts w:ascii="Cambria Math" w:hAnsi="Arial" w:cs="Arial"/>
                    <w:color w:val="000000"/>
                    <w:sz w:val="24"/>
                    <w:szCs w:val="24"/>
                  </w:rPr>
                  <m:t>×</m:t>
                </m:r>
                <m:r>
                  <m:rPr>
                    <m:sty m:val="p"/>
                  </m:rPr>
                  <w:rPr>
                    <w:rFonts w:ascii="Cambria Math" w:hAnsi="Arial" w:cs="Arial"/>
                    <w:color w:val="000000"/>
                    <w:sz w:val="24"/>
                    <w:szCs w:val="24"/>
                  </w:rPr>
                  <m:t>4=8 %</m:t>
                </m:r>
              </m:oMath>
            </m:oMathPara>
          </w:p>
        </w:tc>
        <w:tc>
          <w:tcPr>
            <w:tcW w:w="3544" w:type="dxa"/>
            <w:tcBorders>
              <w:bottom w:val="single" w:sz="4" w:space="0" w:color="auto"/>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Pour calculer le taux du placement connaissant l’intérêt de quelques mois, on calcule d’abord l’intérêt annuel avant d’appliquer la formule suivante :</w:t>
            </w:r>
          </w:p>
          <w:p w:rsidR="003A2A02" w:rsidRPr="00A36A18" w:rsidRDefault="003A2A02" w:rsidP="003A2A02">
            <w:pPr>
              <w:tabs>
                <w:tab w:val="center" w:pos="4536"/>
                <w:tab w:val="left" w:pos="6816"/>
              </w:tabs>
              <w:rPr>
                <w:rFonts w:ascii="Arial" w:hAnsi="Arial" w:cs="Arial"/>
                <w:color w:val="000000"/>
                <w:sz w:val="24"/>
                <w:szCs w:val="24"/>
              </w:rPr>
            </w:pPr>
            <m:oMathPara>
              <m:oMathParaPr>
                <m:jc m:val="left"/>
              </m:oMathParaPr>
              <m:oMath>
                <m:r>
                  <m:rPr>
                    <m:sty m:val="p"/>
                  </m:rPr>
                  <w:rPr>
                    <w:rFonts w:ascii="Cambria Math" w:hAnsi="Arial" w:cs="Arial"/>
                    <w:color w:val="000000"/>
                    <w:sz w:val="24"/>
                    <w:szCs w:val="24"/>
                  </w:rPr>
                  <m:t xml:space="preserve">  Taux du placement</m:t>
                </m:r>
              </m:oMath>
            </m:oMathPara>
          </w:p>
          <w:p w:rsidR="003A2A02" w:rsidRPr="00A36A18" w:rsidRDefault="003A2A02" w:rsidP="003A2A02">
            <w:pPr>
              <w:tabs>
                <w:tab w:val="center" w:pos="4536"/>
                <w:tab w:val="left" w:pos="6816"/>
              </w:tabs>
              <w:rPr>
                <w:rFonts w:ascii="Arial" w:hAnsi="Arial" w:cs="Arial"/>
                <w:color w:val="000000"/>
                <w:sz w:val="24"/>
                <w:szCs w:val="24"/>
              </w:rPr>
            </w:pPr>
            <m:oMathPara>
              <m:oMathParaPr>
                <m:jc m:val="left"/>
              </m:oMathParaPr>
              <m:oMath>
                <m:r>
                  <m:rPr>
                    <m:sty m:val="p"/>
                  </m:rPr>
                  <w:rPr>
                    <w:rFonts w:ascii="Cambria Math" w:hAnsi="Arial" w:cs="Arial"/>
                    <w:color w:val="000000"/>
                    <w:sz w:val="24"/>
                    <w:szCs w:val="24"/>
                  </w:rPr>
                  <m:t xml:space="preserve">  = </m:t>
                </m:r>
                <m:f>
                  <m:fPr>
                    <m:ctrlPr>
                      <w:rPr>
                        <w:rFonts w:ascii="Cambria Math" w:hAnsi="Arial" w:cs="Arial"/>
                        <w:color w:val="000000"/>
                        <w:sz w:val="24"/>
                        <w:szCs w:val="24"/>
                      </w:rPr>
                    </m:ctrlPr>
                  </m:fPr>
                  <m:num>
                    <m:r>
                      <m:rPr>
                        <m:sty m:val="p"/>
                      </m:rPr>
                      <w:rPr>
                        <w:rFonts w:ascii="Cambria Math" w:hAnsi="Arial" w:cs="Arial"/>
                        <w:color w:val="000000"/>
                        <w:sz w:val="24"/>
                        <w:szCs w:val="24"/>
                      </w:rPr>
                      <m:t>Int</m:t>
                    </m:r>
                    <m:r>
                      <m:rPr>
                        <m:sty m:val="p"/>
                      </m:rPr>
                      <w:rPr>
                        <w:rFonts w:ascii="Cambria Math" w:hAnsi="Arial" w:cs="Arial"/>
                        <w:color w:val="000000"/>
                        <w:sz w:val="24"/>
                        <w:szCs w:val="24"/>
                      </w:rPr>
                      <m:t>é</m:t>
                    </m:r>
                    <m:r>
                      <m:rPr>
                        <m:sty m:val="p"/>
                      </m:rPr>
                      <w:rPr>
                        <w:rFonts w:ascii="Cambria Math" w:hAnsi="Arial" w:cs="Arial"/>
                        <w:color w:val="000000"/>
                        <w:sz w:val="24"/>
                        <w:szCs w:val="24"/>
                      </w:rPr>
                      <m:t>r</m:t>
                    </m:r>
                    <m:r>
                      <m:rPr>
                        <m:sty m:val="p"/>
                      </m:rPr>
                      <w:rPr>
                        <w:rFonts w:ascii="Cambria Math" w:hAnsi="Arial" w:cs="Arial"/>
                        <w:color w:val="000000"/>
                        <w:sz w:val="24"/>
                        <w:szCs w:val="24"/>
                      </w:rPr>
                      <m:t>ê</m:t>
                    </m:r>
                    <m:r>
                      <m:rPr>
                        <m:sty m:val="p"/>
                      </m:rPr>
                      <w:rPr>
                        <w:rFonts w:ascii="Cambria Math" w:hAnsi="Arial" w:cs="Arial"/>
                        <w:color w:val="000000"/>
                        <w:sz w:val="24"/>
                        <w:szCs w:val="24"/>
                      </w:rPr>
                      <m:t>t annuel</m:t>
                    </m:r>
                    <m:r>
                      <m:rPr>
                        <m:sty m:val="p"/>
                      </m:rPr>
                      <w:rPr>
                        <w:rFonts w:ascii="Cambria Math" w:hAnsi="Arial" w:cs="Arial"/>
                        <w:color w:val="000000"/>
                        <w:sz w:val="24"/>
                        <w:szCs w:val="24"/>
                      </w:rPr>
                      <m:t>×</m:t>
                    </m:r>
                    <m:r>
                      <m:rPr>
                        <m:sty m:val="p"/>
                      </m:rPr>
                      <w:rPr>
                        <w:rFonts w:ascii="Cambria Math" w:hAnsi="Arial" w:cs="Arial"/>
                        <w:color w:val="000000"/>
                        <w:sz w:val="24"/>
                        <w:szCs w:val="24"/>
                      </w:rPr>
                      <m:t>100</m:t>
                    </m:r>
                  </m:num>
                  <m:den>
                    <m:r>
                      <m:rPr>
                        <m:sty m:val="p"/>
                      </m:rPr>
                      <w:rPr>
                        <w:rFonts w:ascii="Cambria Math" w:hAnsi="Arial" w:cs="Arial"/>
                        <w:color w:val="000000"/>
                        <w:sz w:val="24"/>
                        <w:szCs w:val="24"/>
                      </w:rPr>
                      <m:t>Capital</m:t>
                    </m:r>
                  </m:den>
                </m:f>
              </m:oMath>
            </m:oMathPara>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4985" w:type="dxa"/>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5670"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3544"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40" w:type="dxa"/>
            <w:gridSpan w:val="4"/>
          </w:tcPr>
          <w:p w:rsidR="003A2A02" w:rsidRPr="00A36A18" w:rsidRDefault="003A2A02" w:rsidP="00C70722">
            <w:pPr>
              <w:pStyle w:val="a9"/>
              <w:numPr>
                <w:ilvl w:val="0"/>
                <w:numId w:val="41"/>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CONCLUSION / SYNTHESE (6 mn)</w:t>
            </w: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(4 mn)</w:t>
            </w:r>
          </w:p>
        </w:tc>
        <w:tc>
          <w:tcPr>
            <w:tcW w:w="4985"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 ?</w:t>
            </w:r>
          </w:p>
        </w:tc>
        <w:tc>
          <w:tcPr>
            <w:tcW w:w="5670"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Elaboration du résumé</w:t>
            </w:r>
          </w:p>
        </w:tc>
        <w:tc>
          <w:tcPr>
            <w:tcW w:w="3544" w:type="dxa"/>
          </w:tcPr>
          <w:p w:rsidR="003A2A02" w:rsidRPr="00A36A18" w:rsidRDefault="001B0087" w:rsidP="003A2A02">
            <w:pPr>
              <w:rPr>
                <w:rFonts w:ascii="Arial" w:hAnsi="Arial" w:cs="Arial"/>
                <w:color w:val="000000" w:themeColor="text1"/>
                <w:sz w:val="24"/>
                <w:szCs w:val="24"/>
              </w:rPr>
            </w:pPr>
            <w:r>
              <w:rPr>
                <w:rFonts w:ascii="Arial" w:hAnsi="Arial" w:cs="Arial"/>
                <w:sz w:val="24"/>
                <w:szCs w:val="24"/>
                <w:lang w:val="fr-CA"/>
              </w:rPr>
              <w:t>(Synthèse des éléments des points d’enseignement / apprentissage)</w:t>
            </w: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vie courante (1 mn)</w:t>
            </w:r>
          </w:p>
        </w:tc>
        <w:tc>
          <w:tcPr>
            <w:tcW w:w="4985"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 ?</w:t>
            </w:r>
          </w:p>
        </w:tc>
        <w:tc>
          <w:tcPr>
            <w:tcW w:w="5670"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A calculer le taux des banques </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pouvoir placer mon argent dans les banques à fort taux</w:t>
            </w:r>
          </w:p>
        </w:tc>
        <w:tc>
          <w:tcPr>
            <w:tcW w:w="3544" w:type="dxa"/>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4985"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5670"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Calcul du capital</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Les pourcentages</w:t>
            </w:r>
          </w:p>
        </w:tc>
        <w:tc>
          <w:tcPr>
            <w:tcW w:w="3544" w:type="dxa"/>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16240" w:type="dxa"/>
            <w:gridSpan w:val="4"/>
          </w:tcPr>
          <w:p w:rsidR="003A2A02" w:rsidRPr="00A36A18" w:rsidRDefault="003A2A02" w:rsidP="00C70722">
            <w:pPr>
              <w:pStyle w:val="a9"/>
              <w:numPr>
                <w:ilvl w:val="0"/>
                <w:numId w:val="41"/>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EVALUATION </w:t>
            </w:r>
            <w:r w:rsidR="007E273C">
              <w:rPr>
                <w:rFonts w:ascii="Arial" w:hAnsi="Arial" w:cs="Arial"/>
                <w:b/>
                <w:color w:val="000000" w:themeColor="text1"/>
                <w:sz w:val="24"/>
                <w:szCs w:val="24"/>
                <w:lang w:eastAsia="ja-JP"/>
              </w:rPr>
              <w:t>(19</w:t>
            </w:r>
            <w:r w:rsidRPr="00A36A18">
              <w:rPr>
                <w:rFonts w:ascii="Arial" w:hAnsi="Arial" w:cs="Arial"/>
                <w:b/>
                <w:color w:val="000000" w:themeColor="text1"/>
                <w:sz w:val="24"/>
                <w:szCs w:val="24"/>
                <w:lang w:eastAsia="ja-JP"/>
              </w:rPr>
              <w:t xml:space="preserve"> mn)</w:t>
            </w:r>
          </w:p>
        </w:tc>
      </w:tr>
      <w:tr w:rsidR="003A2A02" w:rsidRPr="00A36A18" w:rsidTr="003A2A02">
        <w:trPr>
          <w:jc w:val="center"/>
        </w:trPr>
        <w:tc>
          <w:tcPr>
            <w:tcW w:w="2041" w:type="dxa"/>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7E273C" w:rsidP="003A2A02">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(17</w:t>
            </w:r>
            <w:r w:rsidR="003A2A02" w:rsidRPr="00A36A18">
              <w:rPr>
                <w:rFonts w:ascii="Arial" w:hAnsi="Arial" w:cs="Arial"/>
                <w:b/>
                <w:color w:val="000000" w:themeColor="text1"/>
                <w:sz w:val="24"/>
                <w:szCs w:val="24"/>
              </w:rPr>
              <w:t xml:space="preserve"> mn)</w:t>
            </w:r>
          </w:p>
        </w:tc>
        <w:tc>
          <w:tcPr>
            <w:tcW w:w="4985" w:type="dxa"/>
          </w:tcPr>
          <w:p w:rsidR="003A2A02" w:rsidRPr="00A36A18" w:rsidRDefault="003A2A02" w:rsidP="00C70722">
            <w:pPr>
              <w:pStyle w:val="a9"/>
              <w:numPr>
                <w:ilvl w:val="0"/>
                <w:numId w:val="46"/>
              </w:numPr>
              <w:tabs>
                <w:tab w:val="center" w:pos="4536"/>
                <w:tab w:val="left" w:pos="6816"/>
              </w:tabs>
              <w:ind w:left="57" w:hanging="141"/>
              <w:rPr>
                <w:rFonts w:ascii="Arial" w:hAnsi="Arial" w:cs="Arial"/>
                <w:color w:val="000000" w:themeColor="text1"/>
                <w:sz w:val="24"/>
                <w:szCs w:val="24"/>
              </w:rPr>
            </w:pPr>
            <w:r w:rsidRPr="00A36A18">
              <w:rPr>
                <w:rFonts w:ascii="Arial" w:hAnsi="Arial" w:cs="Arial"/>
                <w:color w:val="000000" w:themeColor="text1"/>
                <w:sz w:val="24"/>
                <w:szCs w:val="24"/>
              </w:rPr>
              <w:t>Un capital de 90 000 F a doublé en 10 ans grâce aux intérêts perçus. Quel est le taux du placement de ce capital ?</w:t>
            </w:r>
          </w:p>
          <w:p w:rsidR="003A2A02" w:rsidRPr="00A36A18" w:rsidRDefault="003A2A02" w:rsidP="003A2A02">
            <w:pPr>
              <w:pStyle w:val="a9"/>
              <w:tabs>
                <w:tab w:val="center" w:pos="4536"/>
                <w:tab w:val="left" w:pos="6816"/>
              </w:tabs>
              <w:ind w:left="57"/>
              <w:rPr>
                <w:rFonts w:ascii="Arial" w:hAnsi="Arial" w:cs="Arial"/>
                <w:color w:val="000000" w:themeColor="text1"/>
                <w:sz w:val="24"/>
                <w:szCs w:val="24"/>
              </w:rPr>
            </w:pPr>
          </w:p>
          <w:p w:rsidR="003A2A02" w:rsidRPr="00A36A18" w:rsidRDefault="003A2A02" w:rsidP="00C70722">
            <w:pPr>
              <w:pStyle w:val="a9"/>
              <w:numPr>
                <w:ilvl w:val="0"/>
                <w:numId w:val="46"/>
              </w:numPr>
              <w:tabs>
                <w:tab w:val="center" w:pos="4536"/>
                <w:tab w:val="left" w:pos="6816"/>
              </w:tabs>
              <w:ind w:left="57" w:hanging="141"/>
              <w:rPr>
                <w:rFonts w:ascii="Arial" w:hAnsi="Arial" w:cs="Arial"/>
                <w:color w:val="000000" w:themeColor="text1"/>
                <w:sz w:val="24"/>
                <w:szCs w:val="24"/>
              </w:rPr>
            </w:pPr>
            <w:r w:rsidRPr="00A36A18">
              <w:rPr>
                <w:rFonts w:ascii="Arial" w:hAnsi="Arial" w:cs="Arial"/>
                <w:color w:val="000000" w:themeColor="text1"/>
                <w:sz w:val="24"/>
                <w:szCs w:val="24"/>
              </w:rPr>
              <w:t>Un paysan s’engage à payer 10 000 F par mois pendant 5 ans pour rembourser un crédit de 500 000 F.</w:t>
            </w:r>
          </w:p>
          <w:p w:rsidR="003A2A02" w:rsidRPr="00A36A18" w:rsidRDefault="003A2A02" w:rsidP="003A2A02">
            <w:pPr>
              <w:pStyle w:val="a9"/>
              <w:tabs>
                <w:tab w:val="center" w:pos="4536"/>
                <w:tab w:val="left" w:pos="6816"/>
              </w:tabs>
              <w:ind w:left="57"/>
              <w:rPr>
                <w:rFonts w:ascii="Arial" w:hAnsi="Arial" w:cs="Arial"/>
                <w:color w:val="000000" w:themeColor="text1"/>
                <w:sz w:val="24"/>
                <w:szCs w:val="24"/>
              </w:rPr>
            </w:pPr>
            <w:r w:rsidRPr="00A36A18">
              <w:rPr>
                <w:rFonts w:ascii="Arial" w:hAnsi="Arial" w:cs="Arial"/>
                <w:color w:val="000000" w:themeColor="text1"/>
                <w:sz w:val="24"/>
                <w:szCs w:val="24"/>
              </w:rPr>
              <w:t>Calculez :</w:t>
            </w:r>
          </w:p>
          <w:p w:rsidR="003A2A02" w:rsidRPr="00A36A18" w:rsidRDefault="003A2A02" w:rsidP="00C70722">
            <w:pPr>
              <w:pStyle w:val="a9"/>
              <w:numPr>
                <w:ilvl w:val="0"/>
                <w:numId w:val="47"/>
              </w:numPr>
              <w:tabs>
                <w:tab w:val="center" w:pos="4536"/>
                <w:tab w:val="left" w:pos="6816"/>
              </w:tabs>
              <w:ind w:left="199" w:hanging="142"/>
              <w:rPr>
                <w:rFonts w:ascii="Arial" w:hAnsi="Arial" w:cs="Arial"/>
                <w:color w:val="000000" w:themeColor="text1"/>
                <w:sz w:val="24"/>
                <w:szCs w:val="24"/>
              </w:rPr>
            </w:pPr>
            <w:r w:rsidRPr="00A36A18">
              <w:rPr>
                <w:rFonts w:ascii="Arial" w:hAnsi="Arial" w:cs="Arial"/>
                <w:color w:val="000000" w:themeColor="text1"/>
                <w:sz w:val="24"/>
                <w:szCs w:val="24"/>
              </w:rPr>
              <w:t>le nombre de mensualités qu’il doit verser ;</w:t>
            </w:r>
          </w:p>
          <w:p w:rsidR="003A2A02" w:rsidRPr="00A36A18" w:rsidRDefault="003A2A02" w:rsidP="00C70722">
            <w:pPr>
              <w:pStyle w:val="a9"/>
              <w:numPr>
                <w:ilvl w:val="0"/>
                <w:numId w:val="47"/>
              </w:numPr>
              <w:tabs>
                <w:tab w:val="center" w:pos="4536"/>
                <w:tab w:val="left" w:pos="6816"/>
              </w:tabs>
              <w:ind w:left="199" w:hanging="142"/>
              <w:rPr>
                <w:rFonts w:ascii="Arial" w:hAnsi="Arial" w:cs="Arial"/>
                <w:color w:val="000000" w:themeColor="text1"/>
                <w:sz w:val="24"/>
                <w:szCs w:val="24"/>
              </w:rPr>
            </w:pPr>
            <w:r w:rsidRPr="00A36A18">
              <w:rPr>
                <w:rFonts w:ascii="Arial" w:hAnsi="Arial" w:cs="Arial"/>
                <w:color w:val="000000" w:themeColor="text1"/>
                <w:sz w:val="24"/>
                <w:szCs w:val="24"/>
              </w:rPr>
              <w:t>la somme totale qu’il aura remboursée au bout de 5 ans ;</w:t>
            </w:r>
          </w:p>
          <w:p w:rsidR="003A2A02" w:rsidRPr="00A36A18" w:rsidRDefault="003A2A02" w:rsidP="00C70722">
            <w:pPr>
              <w:pStyle w:val="a9"/>
              <w:numPr>
                <w:ilvl w:val="0"/>
                <w:numId w:val="47"/>
              </w:numPr>
              <w:tabs>
                <w:tab w:val="center" w:pos="4536"/>
                <w:tab w:val="left" w:pos="6816"/>
              </w:tabs>
              <w:ind w:left="199" w:hanging="142"/>
              <w:rPr>
                <w:rFonts w:ascii="Arial" w:hAnsi="Arial" w:cs="Arial"/>
                <w:color w:val="000000" w:themeColor="text1"/>
                <w:sz w:val="24"/>
                <w:szCs w:val="24"/>
              </w:rPr>
            </w:pPr>
            <w:r w:rsidRPr="00A36A18">
              <w:rPr>
                <w:rFonts w:ascii="Arial" w:hAnsi="Arial" w:cs="Arial"/>
                <w:color w:val="000000" w:themeColor="text1"/>
                <w:sz w:val="24"/>
                <w:szCs w:val="24"/>
              </w:rPr>
              <w:t>l’intérêt total qu’il aura versé ;</w:t>
            </w:r>
          </w:p>
          <w:p w:rsidR="003A2A02" w:rsidRPr="00A36A18" w:rsidRDefault="003A2A02" w:rsidP="00C70722">
            <w:pPr>
              <w:pStyle w:val="a9"/>
              <w:numPr>
                <w:ilvl w:val="0"/>
                <w:numId w:val="47"/>
              </w:numPr>
              <w:tabs>
                <w:tab w:val="center" w:pos="4536"/>
                <w:tab w:val="left" w:pos="6816"/>
              </w:tabs>
              <w:ind w:left="199" w:hanging="142"/>
              <w:rPr>
                <w:rFonts w:ascii="Arial" w:hAnsi="Arial" w:cs="Arial"/>
                <w:color w:val="000000" w:themeColor="text1"/>
                <w:sz w:val="24"/>
                <w:szCs w:val="24"/>
              </w:rPr>
            </w:pPr>
            <w:r w:rsidRPr="00A36A18">
              <w:rPr>
                <w:rFonts w:ascii="Arial" w:hAnsi="Arial" w:cs="Arial"/>
                <w:color w:val="000000" w:themeColor="text1"/>
                <w:sz w:val="24"/>
                <w:szCs w:val="24"/>
              </w:rPr>
              <w:t>l’intérêt annuel ;</w:t>
            </w:r>
          </w:p>
          <w:p w:rsidR="003A2A02" w:rsidRPr="00A36A18" w:rsidRDefault="003A2A02" w:rsidP="00C70722">
            <w:pPr>
              <w:pStyle w:val="a9"/>
              <w:numPr>
                <w:ilvl w:val="0"/>
                <w:numId w:val="47"/>
              </w:numPr>
              <w:tabs>
                <w:tab w:val="center" w:pos="4536"/>
                <w:tab w:val="left" w:pos="6816"/>
              </w:tabs>
              <w:ind w:left="199" w:hanging="142"/>
              <w:rPr>
                <w:rFonts w:ascii="Arial" w:hAnsi="Arial" w:cs="Arial"/>
                <w:color w:val="000000" w:themeColor="text1"/>
                <w:sz w:val="24"/>
                <w:szCs w:val="24"/>
                <w:lang w:eastAsia="ja-JP"/>
              </w:rPr>
            </w:pPr>
            <w:r w:rsidRPr="00A36A18">
              <w:rPr>
                <w:rFonts w:ascii="Arial" w:hAnsi="Arial" w:cs="Arial"/>
                <w:color w:val="000000" w:themeColor="text1"/>
                <w:sz w:val="24"/>
                <w:szCs w:val="24"/>
              </w:rPr>
              <w:t>le taux de l’emprunt.</w:t>
            </w:r>
          </w:p>
        </w:tc>
        <w:tc>
          <w:tcPr>
            <w:tcW w:w="5670" w:type="dxa"/>
          </w:tcPr>
          <w:p w:rsidR="003A2A02" w:rsidRPr="00A36A18" w:rsidRDefault="003A2A02" w:rsidP="00C70722">
            <w:pPr>
              <w:pStyle w:val="a9"/>
              <w:numPr>
                <w:ilvl w:val="0"/>
                <w:numId w:val="48"/>
              </w:numPr>
              <w:tabs>
                <w:tab w:val="center" w:pos="4536"/>
                <w:tab w:val="left" w:pos="6816"/>
              </w:tabs>
              <w:ind w:left="81" w:hanging="142"/>
              <w:rPr>
                <w:rFonts w:ascii="Arial" w:hAnsi="Arial" w:cs="Arial"/>
                <w:color w:val="000000" w:themeColor="text1"/>
                <w:sz w:val="24"/>
                <w:szCs w:val="24"/>
              </w:rPr>
            </w:pPr>
            <w:r w:rsidRPr="00A36A18">
              <w:rPr>
                <w:rFonts w:ascii="Arial" w:hAnsi="Arial" w:cs="Arial"/>
                <w:color w:val="000000" w:themeColor="text1"/>
                <w:sz w:val="24"/>
                <w:szCs w:val="24"/>
              </w:rPr>
              <w:t>Intérêt total : 90 000 F</w:t>
            </w:r>
          </w:p>
          <w:p w:rsidR="003A2A02" w:rsidRPr="00A36A18" w:rsidRDefault="003A2A02" w:rsidP="003A2A02">
            <w:pPr>
              <w:pStyle w:val="a9"/>
              <w:tabs>
                <w:tab w:val="center" w:pos="4536"/>
                <w:tab w:val="left" w:pos="6816"/>
              </w:tabs>
              <w:ind w:left="81"/>
              <w:rPr>
                <w:rFonts w:ascii="Arial" w:hAnsi="Arial" w:cs="Arial"/>
                <w:color w:val="000000" w:themeColor="text1"/>
                <w:sz w:val="24"/>
                <w:szCs w:val="24"/>
              </w:rPr>
            </w:pPr>
            <w:r w:rsidRPr="00A36A18">
              <w:rPr>
                <w:rFonts w:ascii="Arial" w:hAnsi="Arial" w:cs="Arial"/>
                <w:color w:val="000000" w:themeColor="text1"/>
                <w:sz w:val="24"/>
                <w:szCs w:val="24"/>
              </w:rPr>
              <w:t>Intérêt annuel : 90 000 F : 10 = 9000 F</w:t>
            </w:r>
          </w:p>
          <w:p w:rsidR="003A2A02" w:rsidRPr="00A36A18" w:rsidRDefault="003A2A02" w:rsidP="007E273C">
            <w:pPr>
              <w:pStyle w:val="a9"/>
              <w:tabs>
                <w:tab w:val="center" w:pos="4536"/>
                <w:tab w:val="left" w:pos="6816"/>
              </w:tabs>
              <w:spacing w:line="276" w:lineRule="auto"/>
              <w:ind w:left="81"/>
              <w:rPr>
                <w:rFonts w:ascii="Arial" w:hAnsi="Arial" w:cs="Arial"/>
                <w:color w:val="000000"/>
                <w:sz w:val="24"/>
                <w:szCs w:val="24"/>
              </w:rPr>
            </w:pPr>
            <m:oMathPara>
              <m:oMathParaPr>
                <m:jc m:val="left"/>
              </m:oMathParaPr>
              <m:oMath>
                <m:r>
                  <m:rPr>
                    <m:sty m:val="p"/>
                  </m:rPr>
                  <w:rPr>
                    <w:rFonts w:ascii="Cambria Math" w:hAnsi="Arial" w:cs="Arial"/>
                    <w:color w:val="000000"/>
                    <w:sz w:val="24"/>
                    <w:szCs w:val="24"/>
                  </w:rPr>
                  <m:t>Taux du placement=</m:t>
                </m:r>
                <m:f>
                  <m:fPr>
                    <m:ctrlPr>
                      <w:rPr>
                        <w:rFonts w:ascii="Cambria Math" w:hAnsi="Arial" w:cs="Arial"/>
                        <w:color w:val="000000"/>
                        <w:sz w:val="24"/>
                        <w:szCs w:val="24"/>
                      </w:rPr>
                    </m:ctrlPr>
                  </m:fPr>
                  <m:num>
                    <m:r>
                      <m:rPr>
                        <m:sty m:val="p"/>
                      </m:rPr>
                      <w:rPr>
                        <w:rFonts w:ascii="Cambria Math" w:hAnsi="Arial" w:cs="Arial"/>
                        <w:color w:val="000000"/>
                        <w:sz w:val="24"/>
                        <w:szCs w:val="24"/>
                      </w:rPr>
                      <m:t>9000 F</m:t>
                    </m:r>
                  </m:num>
                  <m:den>
                    <m:r>
                      <m:rPr>
                        <m:sty m:val="p"/>
                      </m:rPr>
                      <w:rPr>
                        <w:rFonts w:ascii="Cambria Math" w:hAnsi="Arial" w:cs="Arial"/>
                        <w:color w:val="000000"/>
                        <w:sz w:val="24"/>
                        <w:szCs w:val="24"/>
                      </w:rPr>
                      <m:t>90 000 F</m:t>
                    </m:r>
                  </m:den>
                </m:f>
                <m:r>
                  <m:rPr>
                    <m:sty m:val="p"/>
                  </m:rPr>
                  <w:rPr>
                    <w:rFonts w:ascii="Cambria Math" w:hAnsi="Arial" w:cs="Arial"/>
                    <w:color w:val="000000"/>
                    <w:sz w:val="24"/>
                    <w:szCs w:val="24"/>
                  </w:rPr>
                  <m:t>×</m:t>
                </m:r>
                <m:r>
                  <m:rPr>
                    <m:sty m:val="p"/>
                  </m:rPr>
                  <w:rPr>
                    <w:rFonts w:ascii="Cambria Math" w:hAnsi="Arial" w:cs="Arial"/>
                    <w:color w:val="000000"/>
                    <w:sz w:val="24"/>
                    <w:szCs w:val="24"/>
                  </w:rPr>
                  <m:t>100=10 %</m:t>
                </m:r>
              </m:oMath>
            </m:oMathPara>
          </w:p>
          <w:p w:rsidR="003A2A02" w:rsidRPr="00A36A18" w:rsidRDefault="003A2A02" w:rsidP="00C70722">
            <w:pPr>
              <w:pStyle w:val="a9"/>
              <w:numPr>
                <w:ilvl w:val="0"/>
                <w:numId w:val="48"/>
              </w:numPr>
              <w:tabs>
                <w:tab w:val="center" w:pos="4536"/>
                <w:tab w:val="left" w:pos="6816"/>
              </w:tabs>
              <w:ind w:left="81" w:hanging="142"/>
              <w:rPr>
                <w:rFonts w:ascii="Arial" w:hAnsi="Arial" w:cs="Arial"/>
                <w:color w:val="000000" w:themeColor="text1"/>
                <w:sz w:val="24"/>
                <w:szCs w:val="24"/>
              </w:rPr>
            </w:pPr>
            <w:r w:rsidRPr="00A36A18">
              <w:rPr>
                <w:rFonts w:ascii="Arial" w:hAnsi="Arial" w:cs="Arial"/>
                <w:color w:val="000000" w:themeColor="text1"/>
                <w:sz w:val="24"/>
                <w:szCs w:val="24"/>
              </w:rPr>
              <w:t xml:space="preserve">Mensualités : 12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5 = 60 mois</w:t>
            </w:r>
          </w:p>
          <w:p w:rsidR="003A2A02" w:rsidRPr="00A36A18" w:rsidRDefault="003A2A02" w:rsidP="003A2A02">
            <w:pPr>
              <w:pStyle w:val="a9"/>
              <w:tabs>
                <w:tab w:val="center" w:pos="4536"/>
                <w:tab w:val="left" w:pos="6816"/>
              </w:tabs>
              <w:ind w:left="81"/>
              <w:rPr>
                <w:rFonts w:ascii="Arial" w:hAnsi="Arial" w:cs="Arial"/>
                <w:color w:val="000000" w:themeColor="text1"/>
                <w:sz w:val="24"/>
                <w:szCs w:val="24"/>
              </w:rPr>
            </w:pPr>
            <w:r w:rsidRPr="00A36A18">
              <w:rPr>
                <w:rFonts w:ascii="Arial" w:hAnsi="Arial" w:cs="Arial"/>
                <w:color w:val="000000" w:themeColor="text1"/>
                <w:sz w:val="24"/>
                <w:szCs w:val="24"/>
              </w:rPr>
              <w:t xml:space="preserve">Somme remboursée : 10 000 F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60 = 600 000 F</w:t>
            </w:r>
          </w:p>
          <w:p w:rsidR="003A2A02" w:rsidRPr="00A36A18" w:rsidRDefault="003A2A02" w:rsidP="003A2A02">
            <w:pPr>
              <w:pStyle w:val="a9"/>
              <w:tabs>
                <w:tab w:val="center" w:pos="4536"/>
                <w:tab w:val="left" w:pos="6816"/>
              </w:tabs>
              <w:ind w:left="81"/>
              <w:rPr>
                <w:rFonts w:ascii="Arial" w:hAnsi="Arial" w:cs="Arial"/>
                <w:color w:val="000000" w:themeColor="text1"/>
                <w:sz w:val="24"/>
                <w:szCs w:val="24"/>
              </w:rPr>
            </w:pPr>
            <w:r w:rsidRPr="00A36A18">
              <w:rPr>
                <w:rFonts w:ascii="Arial" w:hAnsi="Arial" w:cs="Arial"/>
                <w:color w:val="000000" w:themeColor="text1"/>
                <w:sz w:val="24"/>
                <w:szCs w:val="24"/>
              </w:rPr>
              <w:t>Intérêt total : 600 000 F – 500 000 F = 100 000 F</w:t>
            </w:r>
          </w:p>
          <w:p w:rsidR="003A2A02" w:rsidRPr="00A36A18" w:rsidRDefault="003A2A02" w:rsidP="003A2A02">
            <w:pPr>
              <w:pStyle w:val="a9"/>
              <w:tabs>
                <w:tab w:val="center" w:pos="4536"/>
                <w:tab w:val="left" w:pos="6816"/>
              </w:tabs>
              <w:ind w:left="81"/>
              <w:rPr>
                <w:rFonts w:ascii="Arial" w:hAnsi="Arial" w:cs="Arial"/>
                <w:color w:val="000000" w:themeColor="text1"/>
                <w:sz w:val="24"/>
                <w:szCs w:val="24"/>
              </w:rPr>
            </w:pPr>
            <w:r w:rsidRPr="00A36A18">
              <w:rPr>
                <w:rFonts w:ascii="Arial" w:hAnsi="Arial" w:cs="Arial"/>
                <w:color w:val="000000" w:themeColor="text1"/>
                <w:sz w:val="24"/>
                <w:szCs w:val="24"/>
              </w:rPr>
              <w:t>Intérêt annuel : 100 000 F : 5 = 20 000 F</w:t>
            </w:r>
          </w:p>
          <w:p w:rsidR="003A2A02" w:rsidRPr="00A36A18" w:rsidRDefault="003A2A02" w:rsidP="007E273C">
            <w:pPr>
              <w:pStyle w:val="a9"/>
              <w:tabs>
                <w:tab w:val="center" w:pos="4536"/>
                <w:tab w:val="left" w:pos="6816"/>
              </w:tabs>
              <w:spacing w:line="276" w:lineRule="auto"/>
              <w:ind w:left="81"/>
              <w:rPr>
                <w:rFonts w:ascii="Arial" w:hAnsi="Arial" w:cs="Arial"/>
                <w:color w:val="000000"/>
                <w:sz w:val="24"/>
                <w:szCs w:val="24"/>
              </w:rPr>
            </w:pPr>
            <m:oMathPara>
              <m:oMathParaPr>
                <m:jc m:val="left"/>
              </m:oMathParaPr>
              <m:oMath>
                <m:r>
                  <m:rPr>
                    <m:sty m:val="p"/>
                  </m:rPr>
                  <w:rPr>
                    <w:rFonts w:ascii="Cambria Math" w:hAnsi="Arial" w:cs="Arial"/>
                    <w:color w:val="000000"/>
                    <w:sz w:val="24"/>
                    <w:szCs w:val="24"/>
                  </w:rPr>
                  <m:t>Taux du placement=</m:t>
                </m:r>
                <m:f>
                  <m:fPr>
                    <m:ctrlPr>
                      <w:rPr>
                        <w:rFonts w:ascii="Cambria Math" w:hAnsi="Arial" w:cs="Arial"/>
                        <w:color w:val="000000"/>
                        <w:sz w:val="24"/>
                        <w:szCs w:val="24"/>
                      </w:rPr>
                    </m:ctrlPr>
                  </m:fPr>
                  <m:num>
                    <m:r>
                      <m:rPr>
                        <m:sty m:val="p"/>
                      </m:rPr>
                      <w:rPr>
                        <w:rFonts w:ascii="Cambria Math" w:hAnsi="Arial" w:cs="Arial"/>
                        <w:color w:val="000000"/>
                        <w:sz w:val="24"/>
                        <w:szCs w:val="24"/>
                      </w:rPr>
                      <m:t>20 000 F</m:t>
                    </m:r>
                  </m:num>
                  <m:den>
                    <m:r>
                      <m:rPr>
                        <m:sty m:val="p"/>
                      </m:rPr>
                      <w:rPr>
                        <w:rFonts w:ascii="Cambria Math" w:hAnsi="Arial" w:cs="Arial"/>
                        <w:color w:val="000000"/>
                        <w:sz w:val="24"/>
                        <w:szCs w:val="24"/>
                      </w:rPr>
                      <m:t>500 000 F</m:t>
                    </m:r>
                  </m:den>
                </m:f>
                <m:r>
                  <m:rPr>
                    <m:sty m:val="p"/>
                  </m:rPr>
                  <w:rPr>
                    <w:rFonts w:ascii="Cambria Math" w:hAnsi="Arial" w:cs="Arial"/>
                    <w:color w:val="000000"/>
                    <w:sz w:val="24"/>
                    <w:szCs w:val="24"/>
                  </w:rPr>
                  <m:t>×</m:t>
                </m:r>
                <m:r>
                  <m:rPr>
                    <m:sty m:val="p"/>
                  </m:rPr>
                  <w:rPr>
                    <w:rFonts w:ascii="Cambria Math" w:hAnsi="Arial" w:cs="Arial"/>
                    <w:color w:val="000000"/>
                    <w:sz w:val="24"/>
                    <w:szCs w:val="24"/>
                  </w:rPr>
                  <m:t>100</m:t>
                </m:r>
              </m:oMath>
            </m:oMathPara>
          </w:p>
          <w:p w:rsidR="003A2A02" w:rsidRPr="00A36A18" w:rsidRDefault="003A2A02" w:rsidP="007E273C">
            <w:pPr>
              <w:pStyle w:val="a9"/>
              <w:tabs>
                <w:tab w:val="center" w:pos="4536"/>
                <w:tab w:val="left" w:pos="6816"/>
              </w:tabs>
              <w:spacing w:line="276" w:lineRule="auto"/>
              <w:ind w:left="2065"/>
              <w:rPr>
                <w:rFonts w:ascii="Arial" w:hAnsi="Arial" w:cs="Arial"/>
                <w:color w:val="000000"/>
                <w:sz w:val="24"/>
                <w:szCs w:val="24"/>
              </w:rPr>
            </w:pPr>
            <m:oMathPara>
              <m:oMathParaPr>
                <m:jc m:val="left"/>
              </m:oMathParaPr>
              <m:oMath>
                <m:r>
                  <m:rPr>
                    <m:sty m:val="p"/>
                  </m:rPr>
                  <w:rPr>
                    <w:rFonts w:ascii="Cambria Math" w:hAnsi="Arial" w:cs="Arial"/>
                    <w:color w:val="000000"/>
                    <w:sz w:val="24"/>
                    <w:szCs w:val="24"/>
                  </w:rPr>
                  <m:t>=</m:t>
                </m:r>
                <m:f>
                  <m:fPr>
                    <m:ctrlPr>
                      <w:rPr>
                        <w:rFonts w:ascii="Cambria Math" w:eastAsiaTheme="minorEastAsia" w:hAnsi="Arial" w:cs="Arial"/>
                        <w:color w:val="000000"/>
                        <w:sz w:val="24"/>
                        <w:szCs w:val="24"/>
                      </w:rPr>
                    </m:ctrlPr>
                  </m:fPr>
                  <m:num>
                    <m:r>
                      <w:rPr>
                        <w:rFonts w:ascii="Cambria Math" w:hAnsi="Arial" w:cs="Arial"/>
                        <w:color w:val="000000"/>
                        <w:sz w:val="24"/>
                        <w:szCs w:val="24"/>
                      </w:rPr>
                      <m:t>1</m:t>
                    </m:r>
                  </m:num>
                  <m:den>
                    <m:r>
                      <w:rPr>
                        <w:rFonts w:ascii="Cambria Math" w:hAnsi="Arial" w:cs="Arial"/>
                        <w:color w:val="000000"/>
                        <w:sz w:val="24"/>
                        <w:szCs w:val="24"/>
                      </w:rPr>
                      <m:t>25</m:t>
                    </m:r>
                  </m:den>
                </m:f>
                <m:r>
                  <m:rPr>
                    <m:sty m:val="p"/>
                  </m:rPr>
                  <w:rPr>
                    <w:rFonts w:ascii="Cambria Math" w:hAnsi="Arial" w:cs="Arial"/>
                    <w:color w:val="000000"/>
                    <w:sz w:val="24"/>
                    <w:szCs w:val="24"/>
                  </w:rPr>
                  <m:t>×</m:t>
                </m:r>
                <m:r>
                  <m:rPr>
                    <m:sty m:val="p"/>
                  </m:rPr>
                  <w:rPr>
                    <w:rFonts w:ascii="Cambria Math" w:hAnsi="Arial" w:cs="Arial"/>
                    <w:color w:val="000000"/>
                    <w:sz w:val="24"/>
                    <w:szCs w:val="24"/>
                  </w:rPr>
                  <m:t>100</m:t>
                </m:r>
              </m:oMath>
            </m:oMathPara>
          </w:p>
          <w:p w:rsidR="003A2A02" w:rsidRPr="00A36A18" w:rsidRDefault="003A2A02" w:rsidP="003A2A02">
            <w:pPr>
              <w:pStyle w:val="a9"/>
              <w:tabs>
                <w:tab w:val="center" w:pos="4536"/>
                <w:tab w:val="left" w:pos="6816"/>
              </w:tabs>
              <w:ind w:left="2065"/>
              <w:rPr>
                <w:rFonts w:ascii="Arial" w:hAnsi="Arial" w:cs="Arial"/>
                <w:color w:val="000000"/>
                <w:sz w:val="24"/>
                <w:szCs w:val="24"/>
              </w:rPr>
            </w:pPr>
            <m:oMathPara>
              <m:oMathParaPr>
                <m:jc m:val="left"/>
              </m:oMathParaPr>
              <m:oMath>
                <m:r>
                  <m:rPr>
                    <m:sty m:val="p"/>
                  </m:rPr>
                  <w:rPr>
                    <w:rFonts w:ascii="Cambria Math" w:hAnsi="Arial" w:cs="Arial"/>
                    <w:color w:val="000000"/>
                    <w:sz w:val="24"/>
                    <w:szCs w:val="24"/>
                  </w:rPr>
                  <m:t>=1</m:t>
                </m:r>
                <m:r>
                  <m:rPr>
                    <m:sty m:val="p"/>
                  </m:rPr>
                  <w:rPr>
                    <w:rFonts w:ascii="Cambria Math" w:hAnsi="Arial" w:cs="Arial"/>
                    <w:color w:val="000000"/>
                    <w:sz w:val="24"/>
                    <w:szCs w:val="24"/>
                  </w:rPr>
                  <m:t>×</m:t>
                </m:r>
                <m:r>
                  <m:rPr>
                    <m:sty m:val="p"/>
                  </m:rPr>
                  <w:rPr>
                    <w:rFonts w:ascii="Cambria Math" w:hAnsi="Arial" w:cs="Arial"/>
                    <w:color w:val="000000"/>
                    <w:sz w:val="24"/>
                    <w:szCs w:val="24"/>
                  </w:rPr>
                  <m:t>4</m:t>
                </m:r>
              </m:oMath>
            </m:oMathPara>
          </w:p>
          <w:p w:rsidR="003A2A02" w:rsidRPr="00A36A18" w:rsidRDefault="003A2A02" w:rsidP="003A2A02">
            <w:pPr>
              <w:pStyle w:val="a9"/>
              <w:tabs>
                <w:tab w:val="center" w:pos="4536"/>
                <w:tab w:val="left" w:pos="6816"/>
              </w:tabs>
              <w:ind w:left="2065"/>
              <w:rPr>
                <w:rFonts w:ascii="Arial" w:eastAsiaTheme="minorEastAsia" w:hAnsi="Arial" w:cs="Arial"/>
                <w:color w:val="000000"/>
                <w:sz w:val="24"/>
                <w:szCs w:val="24"/>
                <w:lang w:eastAsia="ja-JP"/>
              </w:rPr>
            </w:pPr>
            <m:oMathPara>
              <m:oMathParaPr>
                <m:jc m:val="left"/>
              </m:oMathParaPr>
              <m:oMath>
                <m:r>
                  <m:rPr>
                    <m:sty m:val="p"/>
                  </m:rPr>
                  <w:rPr>
                    <w:rFonts w:ascii="Cambria Math" w:hAnsi="Arial" w:cs="Arial"/>
                    <w:color w:val="000000"/>
                    <w:sz w:val="24"/>
                    <w:szCs w:val="24"/>
                  </w:rPr>
                  <m:t>=4 %</m:t>
                </m:r>
              </m:oMath>
            </m:oMathPara>
          </w:p>
        </w:tc>
        <w:tc>
          <w:tcPr>
            <w:tcW w:w="3544"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Défis additionnels</w:t>
            </w:r>
          </w:p>
        </w:tc>
        <w:tc>
          <w:tcPr>
            <w:tcW w:w="4985" w:type="dxa"/>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Au bout de 24 jours, un capital de 37 500 F placé à un certain taux produit un intérêt de 90 F. A quel taux a été placé ce capital ?</w:t>
            </w:r>
          </w:p>
        </w:tc>
        <w:tc>
          <w:tcPr>
            <w:tcW w:w="5670" w:type="dxa"/>
          </w:tcPr>
          <w:p w:rsidR="003A2A02" w:rsidRPr="00A36A18" w:rsidRDefault="00AB1BB0" w:rsidP="00A83CB3">
            <w:pPr>
              <w:tabs>
                <w:tab w:val="center" w:pos="4536"/>
                <w:tab w:val="left" w:pos="6816"/>
              </w:tabs>
              <w:spacing w:afterLines="30"/>
              <w:rPr>
                <w:rFonts w:ascii="Arial" w:hAnsi="Arial" w:cs="Arial"/>
                <w:color w:val="000000"/>
                <w:sz w:val="24"/>
                <w:szCs w:val="24"/>
              </w:rPr>
            </w:pPr>
            <m:oMathPara>
              <m:oMathParaPr>
                <m:jc m:val="left"/>
              </m:oMathParaPr>
              <m:oMath>
                <m:sSup>
                  <m:sSupPr>
                    <m:ctrlPr>
                      <w:rPr>
                        <w:rFonts w:ascii="Cambria Math" w:hAnsi="Arial" w:cs="Arial"/>
                        <w:color w:val="000000"/>
                        <w:sz w:val="24"/>
                        <w:szCs w:val="24"/>
                      </w:rPr>
                    </m:ctrlPr>
                  </m:sSupPr>
                  <m:e>
                    <m:r>
                      <m:rPr>
                        <m:sty m:val="p"/>
                      </m:rPr>
                      <w:rPr>
                        <w:rFonts w:ascii="Cambria Math" w:hAnsi="Arial" w:cs="Arial"/>
                        <w:color w:val="000000"/>
                        <w:sz w:val="24"/>
                        <w:szCs w:val="24"/>
                      </w:rPr>
                      <m:t>L</m:t>
                    </m:r>
                  </m:e>
                  <m:sup>
                    <m:r>
                      <m:rPr>
                        <m:sty m:val="p"/>
                      </m:rPr>
                      <w:rPr>
                        <w:rFonts w:ascii="Cambria Math" w:hAnsi="Arial" w:cs="Arial"/>
                        <w:color w:val="000000"/>
                        <w:sz w:val="24"/>
                        <w:szCs w:val="24"/>
                      </w:rPr>
                      <m:t>'</m:t>
                    </m:r>
                  </m:sup>
                </m:sSup>
                <m:r>
                  <m:rPr>
                    <m:sty m:val="p"/>
                  </m:rPr>
                  <w:rPr>
                    <w:rFonts w:ascii="Cambria Math" w:hAnsi="Arial" w:cs="Arial"/>
                    <w:color w:val="000000"/>
                    <w:sz w:val="24"/>
                    <w:szCs w:val="24"/>
                  </w:rPr>
                  <m:t>int</m:t>
                </m:r>
                <m:r>
                  <m:rPr>
                    <m:sty m:val="p"/>
                  </m:rPr>
                  <w:rPr>
                    <w:rFonts w:ascii="Cambria Math" w:hAnsi="Arial" w:cs="Arial"/>
                    <w:color w:val="000000"/>
                    <w:sz w:val="24"/>
                    <w:szCs w:val="24"/>
                  </w:rPr>
                  <m:t>é</m:t>
                </m:r>
                <m:r>
                  <m:rPr>
                    <m:sty m:val="p"/>
                  </m:rPr>
                  <w:rPr>
                    <w:rFonts w:ascii="Cambria Math" w:hAnsi="Arial" w:cs="Arial"/>
                    <w:color w:val="000000"/>
                    <w:sz w:val="24"/>
                    <w:szCs w:val="24"/>
                  </w:rPr>
                  <m:t>r</m:t>
                </m:r>
                <m:r>
                  <m:rPr>
                    <m:sty m:val="p"/>
                  </m:rPr>
                  <w:rPr>
                    <w:rFonts w:ascii="Cambria Math" w:hAnsi="Arial" w:cs="Arial"/>
                    <w:color w:val="000000"/>
                    <w:sz w:val="24"/>
                    <w:szCs w:val="24"/>
                  </w:rPr>
                  <m:t>ê</m:t>
                </m:r>
                <m:r>
                  <m:rPr>
                    <m:sty m:val="p"/>
                  </m:rPr>
                  <w:rPr>
                    <w:rFonts w:ascii="Cambria Math" w:hAnsi="Arial" w:cs="Arial"/>
                    <w:color w:val="000000"/>
                    <w:sz w:val="24"/>
                    <w:szCs w:val="24"/>
                  </w:rPr>
                  <m:t>t annuel=90 F</m:t>
                </m:r>
                <m:r>
                  <m:rPr>
                    <m:sty m:val="p"/>
                  </m:rPr>
                  <w:rPr>
                    <w:rFonts w:ascii="Cambria Math" w:hAnsi="Arial" w:cs="Arial"/>
                    <w:color w:val="000000"/>
                    <w:sz w:val="24"/>
                    <w:szCs w:val="24"/>
                  </w:rPr>
                  <m:t>×</m:t>
                </m:r>
                <m:f>
                  <m:fPr>
                    <m:ctrlPr>
                      <w:rPr>
                        <w:rFonts w:ascii="Cambria Math" w:hAnsi="Arial" w:cs="Arial"/>
                        <w:color w:val="000000"/>
                        <w:sz w:val="24"/>
                        <w:szCs w:val="24"/>
                      </w:rPr>
                    </m:ctrlPr>
                  </m:fPr>
                  <m:num>
                    <m:r>
                      <w:rPr>
                        <w:rFonts w:ascii="Cambria Math" w:hAnsi="Arial" w:cs="Arial"/>
                        <w:color w:val="000000"/>
                        <w:sz w:val="24"/>
                        <w:szCs w:val="24"/>
                      </w:rPr>
                      <m:t>360</m:t>
                    </m:r>
                  </m:num>
                  <m:den>
                    <m:r>
                      <w:rPr>
                        <w:rFonts w:ascii="Cambria Math" w:hAnsi="Arial" w:cs="Arial"/>
                        <w:color w:val="000000"/>
                        <w:sz w:val="24"/>
                        <w:szCs w:val="24"/>
                      </w:rPr>
                      <m:t>24</m:t>
                    </m:r>
                  </m:den>
                </m:f>
                <m:r>
                  <m:rPr>
                    <m:sty m:val="p"/>
                  </m:rPr>
                  <w:rPr>
                    <w:rFonts w:ascii="Cambria Math" w:hAnsi="Arial" w:cs="Arial"/>
                    <w:color w:val="000000"/>
                    <w:sz w:val="24"/>
                    <w:szCs w:val="24"/>
                  </w:rPr>
                  <m:t>=90</m:t>
                </m:r>
                <m:r>
                  <m:rPr>
                    <m:sty m:val="p"/>
                  </m:rPr>
                  <w:rPr>
                    <w:rFonts w:ascii="Cambria Math" w:hAnsi="Arial" w:cs="Arial"/>
                    <w:color w:val="000000"/>
                    <w:sz w:val="24"/>
                    <w:szCs w:val="24"/>
                  </w:rPr>
                  <m:t>×</m:t>
                </m:r>
                <m:f>
                  <m:fPr>
                    <m:ctrlPr>
                      <w:rPr>
                        <w:rFonts w:ascii="Cambria Math" w:hAnsi="Arial" w:cs="Arial"/>
                        <w:color w:val="000000"/>
                        <w:sz w:val="24"/>
                        <w:szCs w:val="24"/>
                      </w:rPr>
                    </m:ctrlPr>
                  </m:fPr>
                  <m:num>
                    <m:r>
                      <w:rPr>
                        <w:rFonts w:ascii="Cambria Math" w:hAnsi="Arial" w:cs="Arial"/>
                        <w:color w:val="000000"/>
                        <w:sz w:val="24"/>
                        <w:szCs w:val="24"/>
                      </w:rPr>
                      <m:t>15</m:t>
                    </m:r>
                  </m:num>
                  <m:den>
                    <m:r>
                      <w:rPr>
                        <w:rFonts w:ascii="Cambria Math" w:hAnsi="Arial" w:cs="Arial"/>
                        <w:color w:val="000000"/>
                        <w:sz w:val="24"/>
                        <w:szCs w:val="24"/>
                      </w:rPr>
                      <m:t>1</m:t>
                    </m:r>
                  </m:den>
                </m:f>
                <m:r>
                  <w:rPr>
                    <w:rFonts w:ascii="Cambria Math" w:hAnsi="Arial" w:cs="Arial"/>
                    <w:color w:val="000000"/>
                    <w:sz w:val="24"/>
                    <w:szCs w:val="24"/>
                  </w:rPr>
                  <m:t xml:space="preserve">=1350 </m:t>
                </m:r>
                <m:r>
                  <w:rPr>
                    <w:rFonts w:ascii="Cambria Math" w:hAnsi="Cambria Math" w:cs="Arial"/>
                    <w:color w:val="000000"/>
                    <w:sz w:val="24"/>
                    <w:szCs w:val="24"/>
                  </w:rPr>
                  <m:t>F</m:t>
                </m:r>
              </m:oMath>
            </m:oMathPara>
          </w:p>
          <w:p w:rsidR="003A2A02" w:rsidRPr="00A36A18" w:rsidRDefault="003A2A02" w:rsidP="007E273C">
            <w:pPr>
              <w:tabs>
                <w:tab w:val="center" w:pos="4536"/>
                <w:tab w:val="left" w:pos="6816"/>
              </w:tabs>
              <w:spacing w:line="276" w:lineRule="auto"/>
              <w:rPr>
                <w:rFonts w:ascii="Arial" w:hAnsi="Arial" w:cs="Arial"/>
                <w:color w:val="000000"/>
                <w:sz w:val="24"/>
                <w:szCs w:val="24"/>
              </w:rPr>
            </w:pPr>
            <m:oMathPara>
              <m:oMathParaPr>
                <m:jc m:val="left"/>
              </m:oMathParaPr>
              <m:oMath>
                <m:r>
                  <m:rPr>
                    <m:sty m:val="p"/>
                  </m:rPr>
                  <w:rPr>
                    <w:rFonts w:ascii="Cambria Math" w:hAnsi="Arial" w:cs="Arial"/>
                    <w:color w:val="000000"/>
                    <w:sz w:val="24"/>
                    <w:szCs w:val="24"/>
                  </w:rPr>
                  <m:t>Le taux=</m:t>
                </m:r>
                <m:f>
                  <m:fPr>
                    <m:ctrlPr>
                      <w:rPr>
                        <w:rFonts w:ascii="Cambria Math" w:hAnsi="Arial" w:cs="Arial"/>
                        <w:color w:val="000000"/>
                        <w:sz w:val="24"/>
                        <w:szCs w:val="24"/>
                      </w:rPr>
                    </m:ctrlPr>
                  </m:fPr>
                  <m:num>
                    <m:r>
                      <w:rPr>
                        <w:rFonts w:ascii="Cambria Math" w:hAnsi="Arial" w:cs="Arial"/>
                        <w:color w:val="000000"/>
                        <w:sz w:val="24"/>
                        <w:szCs w:val="24"/>
                      </w:rPr>
                      <m:t xml:space="preserve">1350 </m:t>
                    </m:r>
                    <m:r>
                      <w:rPr>
                        <w:rFonts w:ascii="Cambria Math" w:hAnsi="Cambria Math" w:cs="Arial"/>
                        <w:color w:val="000000"/>
                        <w:sz w:val="24"/>
                        <w:szCs w:val="24"/>
                      </w:rPr>
                      <m:t>F</m:t>
                    </m:r>
                  </m:num>
                  <m:den>
                    <m:r>
                      <w:rPr>
                        <w:rFonts w:ascii="Cambria Math" w:hAnsi="Arial" w:cs="Arial"/>
                        <w:color w:val="000000"/>
                        <w:sz w:val="24"/>
                        <w:szCs w:val="24"/>
                      </w:rPr>
                      <m:t xml:space="preserve">37 500 </m:t>
                    </m:r>
                    <m:r>
                      <w:rPr>
                        <w:rFonts w:ascii="Cambria Math" w:hAnsi="Cambria Math" w:cs="Arial"/>
                        <w:color w:val="000000"/>
                        <w:sz w:val="24"/>
                        <w:szCs w:val="24"/>
                      </w:rPr>
                      <m:t>F</m:t>
                    </m:r>
                  </m:den>
                </m:f>
                <m:r>
                  <m:rPr>
                    <m:sty m:val="p"/>
                  </m:rPr>
                  <w:rPr>
                    <w:rFonts w:ascii="Cambria Math" w:hAnsi="Arial" w:cs="Arial"/>
                    <w:color w:val="000000"/>
                    <w:sz w:val="24"/>
                    <w:szCs w:val="24"/>
                  </w:rPr>
                  <m:t>×</m:t>
                </m:r>
                <m:r>
                  <m:rPr>
                    <m:sty m:val="p"/>
                  </m:rPr>
                  <w:rPr>
                    <w:rFonts w:ascii="Cambria Math" w:hAnsi="Arial" w:cs="Arial"/>
                    <w:color w:val="000000"/>
                    <w:sz w:val="24"/>
                    <w:szCs w:val="24"/>
                  </w:rPr>
                  <m:t>100</m:t>
                </m:r>
              </m:oMath>
            </m:oMathPara>
          </w:p>
          <w:p w:rsidR="003A2A02" w:rsidRPr="00A36A18" w:rsidRDefault="003A2A02" w:rsidP="007E273C">
            <w:pPr>
              <w:tabs>
                <w:tab w:val="center" w:pos="4536"/>
                <w:tab w:val="left" w:pos="6816"/>
              </w:tabs>
              <w:spacing w:line="276" w:lineRule="auto"/>
              <w:ind w:leftChars="358" w:left="788"/>
              <w:rPr>
                <w:rFonts w:ascii="Arial" w:hAnsi="Arial" w:cs="Arial"/>
                <w:color w:val="000000"/>
                <w:sz w:val="24"/>
                <w:szCs w:val="24"/>
              </w:rPr>
            </w:pPr>
            <m:oMathPara>
              <m:oMathParaPr>
                <m:jc m:val="left"/>
              </m:oMathParaPr>
              <m:oMath>
                <m:r>
                  <m:rPr>
                    <m:sty m:val="p"/>
                  </m:rPr>
                  <w:rPr>
                    <w:rFonts w:ascii="Cambria Math" w:hAnsi="Arial" w:cs="Arial"/>
                    <w:color w:val="000000"/>
                    <w:sz w:val="24"/>
                    <w:szCs w:val="24"/>
                  </w:rPr>
                  <m:t>=</m:t>
                </m:r>
                <m:f>
                  <m:fPr>
                    <m:ctrlPr>
                      <w:rPr>
                        <w:rFonts w:ascii="Cambria Math" w:hAnsi="Arial" w:cs="Arial"/>
                        <w:color w:val="000000"/>
                        <w:sz w:val="24"/>
                        <w:szCs w:val="24"/>
                      </w:rPr>
                    </m:ctrlPr>
                  </m:fPr>
                  <m:num>
                    <m:r>
                      <w:rPr>
                        <w:rFonts w:ascii="Cambria Math" w:hAnsi="Arial" w:cs="Arial"/>
                        <w:color w:val="000000"/>
                        <w:sz w:val="24"/>
                        <w:szCs w:val="24"/>
                      </w:rPr>
                      <m:t>9</m:t>
                    </m:r>
                  </m:num>
                  <m:den>
                    <m:r>
                      <w:rPr>
                        <w:rFonts w:ascii="Cambria Math" w:hAnsi="Arial" w:cs="Arial"/>
                        <w:color w:val="000000"/>
                        <w:sz w:val="24"/>
                        <w:szCs w:val="24"/>
                      </w:rPr>
                      <m:t>250</m:t>
                    </m:r>
                  </m:den>
                </m:f>
                <m:r>
                  <w:rPr>
                    <w:rFonts w:ascii="Cambria Math" w:hAnsi="Arial" w:cs="Arial"/>
                    <w:color w:val="000000"/>
                    <w:sz w:val="24"/>
                    <w:szCs w:val="24"/>
                  </w:rPr>
                  <m:t>×</m:t>
                </m:r>
                <m:r>
                  <w:rPr>
                    <w:rFonts w:ascii="Cambria Math" w:hAnsi="Arial" w:cs="Arial"/>
                    <w:color w:val="000000"/>
                    <w:sz w:val="24"/>
                    <w:szCs w:val="24"/>
                  </w:rPr>
                  <m:t>100</m:t>
                </m:r>
              </m:oMath>
            </m:oMathPara>
          </w:p>
          <w:p w:rsidR="003A2A02" w:rsidRPr="00A36A18" w:rsidRDefault="003A2A02" w:rsidP="007E273C">
            <w:pPr>
              <w:tabs>
                <w:tab w:val="center" w:pos="4536"/>
                <w:tab w:val="left" w:pos="6816"/>
              </w:tabs>
              <w:spacing w:line="276" w:lineRule="auto"/>
              <w:ind w:leftChars="358" w:left="788"/>
              <w:rPr>
                <w:rFonts w:ascii="Arial" w:hAnsi="Arial" w:cs="Arial"/>
                <w:color w:val="000000"/>
                <w:sz w:val="24"/>
                <w:szCs w:val="24"/>
              </w:rPr>
            </w:pPr>
            <m:oMathPara>
              <m:oMathParaPr>
                <m:jc m:val="left"/>
              </m:oMathParaPr>
              <m:oMath>
                <m:r>
                  <w:rPr>
                    <w:rFonts w:ascii="Cambria Math" w:hAnsi="Arial" w:cs="Arial"/>
                    <w:color w:val="000000"/>
                    <w:sz w:val="24"/>
                    <w:szCs w:val="24"/>
                  </w:rPr>
                  <m:t>=</m:t>
                </m:r>
                <m:f>
                  <m:fPr>
                    <m:ctrlPr>
                      <w:rPr>
                        <w:rFonts w:ascii="Cambria Math" w:hAnsi="Arial" w:cs="Arial"/>
                        <w:color w:val="000000"/>
                        <w:sz w:val="24"/>
                        <w:szCs w:val="24"/>
                      </w:rPr>
                    </m:ctrlPr>
                  </m:fPr>
                  <m:num>
                    <m:r>
                      <w:rPr>
                        <w:rFonts w:ascii="Cambria Math" w:hAnsi="Arial" w:cs="Arial"/>
                        <w:color w:val="000000"/>
                        <w:sz w:val="24"/>
                        <w:szCs w:val="24"/>
                      </w:rPr>
                      <m:t>9</m:t>
                    </m:r>
                    <m:r>
                      <w:rPr>
                        <w:rFonts w:ascii="Cambria Math" w:hAnsi="Arial" w:cs="Arial"/>
                        <w:color w:val="000000"/>
                        <w:sz w:val="24"/>
                        <w:szCs w:val="24"/>
                      </w:rPr>
                      <m:t>×</m:t>
                    </m:r>
                    <m:r>
                      <w:rPr>
                        <w:rFonts w:ascii="Cambria Math" w:hAnsi="Arial" w:cs="Arial"/>
                        <w:color w:val="000000"/>
                        <w:sz w:val="24"/>
                        <w:szCs w:val="24"/>
                      </w:rPr>
                      <m:t>4</m:t>
                    </m:r>
                  </m:num>
                  <m:den>
                    <m:r>
                      <w:rPr>
                        <w:rFonts w:ascii="Cambria Math" w:hAnsi="Arial" w:cs="Arial"/>
                        <w:color w:val="000000"/>
                        <w:sz w:val="24"/>
                        <w:szCs w:val="24"/>
                      </w:rPr>
                      <m:t>10</m:t>
                    </m:r>
                  </m:den>
                </m:f>
              </m:oMath>
            </m:oMathPara>
          </w:p>
          <w:p w:rsidR="003A2A02" w:rsidRPr="00A36A18" w:rsidRDefault="003A2A02" w:rsidP="003A2A02">
            <w:pPr>
              <w:tabs>
                <w:tab w:val="center" w:pos="4536"/>
                <w:tab w:val="left" w:pos="6816"/>
              </w:tabs>
              <w:ind w:leftChars="358" w:left="788"/>
              <w:rPr>
                <w:rFonts w:ascii="Arial" w:hAnsi="Arial" w:cs="Arial"/>
                <w:color w:val="000000"/>
                <w:sz w:val="24"/>
                <w:szCs w:val="24"/>
              </w:rPr>
            </w:pPr>
            <m:oMathPara>
              <m:oMathParaPr>
                <m:jc m:val="left"/>
              </m:oMathParaPr>
              <m:oMath>
                <m:r>
                  <w:rPr>
                    <w:rFonts w:ascii="Cambria Math" w:hAnsi="Arial" w:cs="Arial"/>
                    <w:color w:val="000000"/>
                    <w:sz w:val="24"/>
                    <w:szCs w:val="24"/>
                  </w:rPr>
                  <m:t>=3,6 %</m:t>
                </m:r>
              </m:oMath>
            </m:oMathPara>
          </w:p>
        </w:tc>
        <w:tc>
          <w:tcPr>
            <w:tcW w:w="3544"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Pr>
          <w:p w:rsidR="003A2A02" w:rsidRPr="00A36A18" w:rsidRDefault="003A2A02" w:rsidP="003A2A02">
            <w:pPr>
              <w:rPr>
                <w:rFonts w:ascii="Arial" w:hAnsi="Arial" w:cs="Arial"/>
                <w:b/>
                <w:color w:val="000000" w:themeColor="text1"/>
                <w:sz w:val="24"/>
                <w:szCs w:val="24"/>
              </w:rPr>
            </w:pPr>
            <w:r>
              <w:br w:type="page"/>
            </w:r>
            <w:r w:rsidRPr="00A36A18">
              <w:rPr>
                <w:rFonts w:ascii="Arial" w:hAnsi="Arial" w:cs="Arial"/>
                <w:b/>
                <w:color w:val="000000" w:themeColor="text1"/>
                <w:sz w:val="24"/>
                <w:szCs w:val="24"/>
              </w:rPr>
              <w:t xml:space="preserve">Activités de remédiation </w:t>
            </w:r>
          </w:p>
        </w:tc>
        <w:tc>
          <w:tcPr>
            <w:tcW w:w="4985"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5670" w:type="dxa"/>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544"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Décision par rapport à la leçon (1 mn)</w:t>
            </w:r>
          </w:p>
        </w:tc>
        <w:tc>
          <w:tcPr>
            <w:tcW w:w="4985"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du programme ou reprise de la leçon en fonction des résultats de l’évaluation.</w:t>
            </w:r>
          </w:p>
        </w:tc>
        <w:tc>
          <w:tcPr>
            <w:tcW w:w="5670"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A36A18">
              <w:rPr>
                <w:rFonts w:ascii="Arial" w:hAnsi="Arial" w:cs="Arial"/>
                <w:color w:val="000000" w:themeColor="text1"/>
                <w:sz w:val="24"/>
                <w:szCs w:val="24"/>
              </w:rPr>
              <w:t>s</w:t>
            </w:r>
          </w:p>
        </w:tc>
        <w:tc>
          <w:tcPr>
            <w:tcW w:w="3544"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Pr>
          <w:p w:rsidR="003A2A02" w:rsidRPr="00A36A18" w:rsidRDefault="003A2A02" w:rsidP="003A2A02">
            <w:pPr>
              <w:rPr>
                <w:rFonts w:ascii="Arial" w:hAnsi="Arial" w:cs="Arial"/>
                <w:b/>
                <w:color w:val="000000" w:themeColor="text1"/>
                <w:sz w:val="24"/>
                <w:szCs w:val="24"/>
              </w:rPr>
            </w:pPr>
            <w:r w:rsidRPr="00A36A18">
              <w:rPr>
                <w:rFonts w:ascii="Arial" w:hAnsi="Arial" w:cs="Arial"/>
                <w:sz w:val="24"/>
                <w:szCs w:val="24"/>
              </w:rPr>
              <w:br w:type="page"/>
            </w: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(1</w:t>
            </w:r>
            <w:r w:rsidRPr="00A36A18">
              <w:rPr>
                <w:rFonts w:ascii="Arial" w:hAnsi="Arial" w:cs="Arial"/>
                <w:b/>
                <w:color w:val="000000" w:themeColor="text1"/>
                <w:sz w:val="24"/>
                <w:szCs w:val="24"/>
              </w:rPr>
              <w:t xml:space="preserve"> mn</w:t>
            </w:r>
            <w:r w:rsidRPr="00A36A18">
              <w:rPr>
                <w:rFonts w:ascii="Arial" w:hAnsi="Arial" w:cs="Arial"/>
                <w:b/>
                <w:color w:val="000000" w:themeColor="text1"/>
                <w:sz w:val="24"/>
                <w:szCs w:val="24"/>
                <w:lang w:eastAsia="ja-JP"/>
              </w:rPr>
              <w:t>)</w:t>
            </w:r>
          </w:p>
        </w:tc>
        <w:tc>
          <w:tcPr>
            <w:tcW w:w="4985" w:type="dxa"/>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5670" w:type="dxa"/>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3544"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40" w:type="dxa"/>
            <w:gridSpan w:val="4"/>
          </w:tcPr>
          <w:p w:rsidR="003A2A02" w:rsidRPr="00A36A18" w:rsidRDefault="003A2A02" w:rsidP="00C70722">
            <w:pPr>
              <w:pStyle w:val="a9"/>
              <w:numPr>
                <w:ilvl w:val="0"/>
                <w:numId w:val="41"/>
              </w:numPr>
              <w:rPr>
                <w:rFonts w:ascii="Arial" w:hAnsi="Arial" w:cs="Arial"/>
                <w:b/>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4985" w:type="dxa"/>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Renseignez-vous auprès des caisses populaires ou autres institutions financières pour connaitre les taux du placement</w:t>
            </w:r>
          </w:p>
        </w:tc>
        <w:tc>
          <w:tcPr>
            <w:tcW w:w="5670" w:type="dxa"/>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544" w:type="dxa"/>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Arithmétique</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xml:space="preserve">: </w:t>
      </w:r>
      <w:r w:rsidR="002F75AB">
        <w:rPr>
          <w:rFonts w:ascii="Arial" w:hAnsi="Arial" w:cs="Arial"/>
          <w:color w:val="000000" w:themeColor="text1"/>
          <w:sz w:val="24"/>
          <w:szCs w:val="24"/>
        </w:rPr>
        <w:t>La caisse d’épargne</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xml:space="preserve">: Calcul du capital </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Dans la vie quotidienne, bon nombre d’adultes déposent ou retirent de l’argent dans les banques ou les caisses d’épargne. Cet argent déposé dans les banques ou les caisses produit des intérêts qu’il faut souvent vérifier ou retirer selon les besoins. Il est important donc de connaître les opérations courantes effectuées en banque ou à la caisse. C’est pour cette raison que nous allons étudier l’une des opérations portant sur le calcul du capital.</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Objectifs spécifiques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calculer un capital connaissant : </w:t>
      </w:r>
    </w:p>
    <w:p w:rsidR="003A2A02" w:rsidRPr="00A36A18" w:rsidRDefault="003A2A02" w:rsidP="00C70722">
      <w:pPr>
        <w:pStyle w:val="a9"/>
        <w:numPr>
          <w:ilvl w:val="0"/>
          <w:numId w:val="21"/>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l’intérêt annuel et le taux du placement ;</w:t>
      </w:r>
    </w:p>
    <w:p w:rsidR="003A2A02" w:rsidRPr="00A36A18" w:rsidRDefault="003A2A02" w:rsidP="00C70722">
      <w:pPr>
        <w:pStyle w:val="a9"/>
        <w:numPr>
          <w:ilvl w:val="0"/>
          <w:numId w:val="21"/>
        </w:numPr>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la durée du placement et l’intérêt produit pendant ce temps.</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collectif</w:t>
      </w:r>
      <w:r w:rsidRPr="00A36A18">
        <w:rPr>
          <w:rFonts w:ascii="Arial" w:hAnsi="Arial" w:cs="Arial"/>
          <w:color w:val="000000" w:themeColor="text1"/>
          <w:sz w:val="24"/>
          <w:szCs w:val="24"/>
        </w:rPr>
        <w:t xml:space="preserve"> : énoncé de problème, tableau, ardoise géante, craie</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ardoise, craie, cahiers d’exercices, stylo bleu.</w:t>
      </w:r>
    </w:p>
    <w:p w:rsidR="003A2A02" w:rsidRPr="00A36A18" w:rsidRDefault="003A2A02" w:rsidP="003A2A02">
      <w:pPr>
        <w:spacing w:after="0"/>
        <w:jc w:val="both"/>
        <w:rPr>
          <w:rFonts w:ascii="Arial" w:hAnsi="Arial" w:cs="Arial"/>
          <w:b/>
          <w:color w:val="000000" w:themeColor="text1"/>
          <w:sz w:val="24"/>
          <w:szCs w:val="24"/>
          <w:u w:val="single"/>
          <w:lang w:eastAsia="ja-JP"/>
        </w:rPr>
      </w:pPr>
      <w:r w:rsidRPr="00A36A18">
        <w:rPr>
          <w:rFonts w:ascii="Arial" w:hAnsi="Arial" w:cs="Arial"/>
          <w:b/>
          <w:color w:val="000000" w:themeColor="text1"/>
          <w:sz w:val="24"/>
          <w:szCs w:val="24"/>
          <w:u w:val="single"/>
        </w:rPr>
        <w:t>Documents</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B36F3A">
        <w:rPr>
          <w:rFonts w:ascii="Arial" w:hAnsi="Arial" w:cs="Arial"/>
          <w:color w:val="000000" w:themeColor="text1"/>
          <w:sz w:val="24"/>
          <w:szCs w:val="24"/>
          <w:lang w:eastAsia="ja-JP"/>
        </w:rPr>
        <w:t>Mathématiques CM1 et CM2, Livre de l’élève, Réédition 2010, DGRIEF, pages</w:t>
      </w:r>
      <w:r w:rsidRPr="00A36A18">
        <w:rPr>
          <w:rFonts w:ascii="Arial" w:hAnsi="Arial" w:cs="Arial"/>
          <w:color w:val="000000" w:themeColor="text1"/>
          <w:sz w:val="24"/>
          <w:szCs w:val="24"/>
          <w:lang w:eastAsia="ja-JP"/>
        </w:rPr>
        <w:t xml:space="preserve"> 196-198</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B36F3A">
        <w:rPr>
          <w:rFonts w:ascii="Arial" w:hAnsi="Arial" w:cs="Arial"/>
          <w:color w:val="000000" w:themeColor="text1"/>
          <w:sz w:val="24"/>
          <w:szCs w:val="24"/>
          <w:lang w:eastAsia="ja-JP"/>
        </w:rPr>
        <w:t>Mathématiques CM1 et CM2, les classiques africains, IPB, pages</w:t>
      </w:r>
      <w:r w:rsidRPr="00A36A18">
        <w:rPr>
          <w:rFonts w:ascii="Arial" w:hAnsi="Arial" w:cs="Arial"/>
          <w:color w:val="000000" w:themeColor="text1"/>
          <w:sz w:val="24"/>
          <w:szCs w:val="24"/>
          <w:lang w:eastAsia="ja-JP"/>
        </w:rPr>
        <w:t xml:space="preserve"> 158-</w:t>
      </w:r>
      <w:r>
        <w:rPr>
          <w:rFonts w:ascii="Arial" w:hAnsi="Arial" w:cs="Arial"/>
          <w:color w:val="000000" w:themeColor="text1"/>
          <w:sz w:val="24"/>
          <w:szCs w:val="24"/>
          <w:lang w:eastAsia="ja-JP"/>
        </w:rPr>
        <w:t>159</w:t>
      </w:r>
    </w:p>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16078" w:type="dxa"/>
        <w:jc w:val="center"/>
        <w:tblLayout w:type="fixed"/>
        <w:tblLook w:val="04A0"/>
      </w:tblPr>
      <w:tblGrid>
        <w:gridCol w:w="2041"/>
        <w:gridCol w:w="4873"/>
        <w:gridCol w:w="4870"/>
        <w:gridCol w:w="4294"/>
      </w:tblGrid>
      <w:tr w:rsidR="003A2A02" w:rsidRPr="00A36A18" w:rsidTr="003A2A0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9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42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3A2A0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sz w:val="24"/>
                <w:szCs w:val="24"/>
              </w:rPr>
              <w:t>Rôle de l’</w:t>
            </w:r>
            <w:r>
              <w:rPr>
                <w:rFonts w:ascii="Arial" w:hAnsi="Arial" w:cs="Arial"/>
                <w:b/>
                <w:color w:val="000000"/>
                <w:sz w:val="24"/>
                <w:szCs w:val="24"/>
              </w:rPr>
              <w:t>enseignant(e)</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42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r>
      <w:tr w:rsidR="003A2A02" w:rsidRPr="00A36A18" w:rsidTr="003A2A02">
        <w:trPr>
          <w:jc w:val="center"/>
        </w:trPr>
        <w:tc>
          <w:tcPr>
            <w:tcW w:w="16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7"/>
              </w:num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INTRODUCTION (10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(5 mn)</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C70722">
            <w:pPr>
              <w:pStyle w:val="a9"/>
              <w:numPr>
                <w:ilvl w:val="0"/>
                <w:numId w:val="49"/>
              </w:numPr>
              <w:ind w:left="191" w:hanging="191"/>
              <w:rPr>
                <w:rFonts w:ascii="Arial" w:hAnsi="Arial" w:cs="Arial"/>
                <w:color w:val="000000" w:themeColor="text1"/>
                <w:sz w:val="24"/>
                <w:szCs w:val="24"/>
              </w:rPr>
            </w:pPr>
            <w:r w:rsidRPr="00A36A18">
              <w:rPr>
                <w:rFonts w:ascii="Arial" w:hAnsi="Arial" w:cs="Arial"/>
                <w:color w:val="000000" w:themeColor="text1"/>
                <w:sz w:val="24"/>
                <w:szCs w:val="24"/>
              </w:rPr>
              <w:t xml:space="preserve">6 </w:t>
            </w:r>
            <w:r>
              <w:rPr>
                <w:rFonts w:ascii="Arial" w:hAnsi="Arial" w:cs="Arial"/>
                <w:color w:val="000000" w:themeColor="text1"/>
                <w:sz w:val="24"/>
                <w:szCs w:val="24"/>
              </w:rPr>
              <w:t>apprenant(e)s</w:t>
            </w:r>
            <w:r w:rsidRPr="00A36A18">
              <w:rPr>
                <w:rFonts w:ascii="Arial" w:hAnsi="Arial" w:cs="Arial"/>
                <w:color w:val="000000" w:themeColor="text1"/>
                <w:sz w:val="24"/>
                <w:szCs w:val="24"/>
              </w:rPr>
              <w:t xml:space="preserve"> ont chacun 212 billes. Combien de billes ont-ils en tout ?</w:t>
            </w:r>
          </w:p>
          <w:p w:rsidR="003A2A02" w:rsidRPr="00A36A18" w:rsidRDefault="003A2A02" w:rsidP="00C70722">
            <w:pPr>
              <w:pStyle w:val="a9"/>
              <w:numPr>
                <w:ilvl w:val="0"/>
                <w:numId w:val="49"/>
              </w:numPr>
              <w:ind w:left="191" w:hanging="191"/>
              <w:rPr>
                <w:rFonts w:ascii="Arial" w:hAnsi="Arial" w:cs="Arial"/>
                <w:color w:val="000000" w:themeColor="text1"/>
                <w:sz w:val="24"/>
                <w:szCs w:val="24"/>
              </w:rPr>
            </w:pPr>
            <w:r w:rsidRPr="00A36A18">
              <w:rPr>
                <w:rFonts w:ascii="Arial" w:hAnsi="Arial" w:cs="Arial"/>
                <w:color w:val="000000" w:themeColor="text1"/>
                <w:sz w:val="24"/>
                <w:szCs w:val="24"/>
              </w:rPr>
              <w:t xml:space="preserve">4 écoles comptent chacune 506 </w:t>
            </w:r>
            <w:r>
              <w:rPr>
                <w:rFonts w:ascii="Arial" w:hAnsi="Arial" w:cs="Arial"/>
                <w:color w:val="000000" w:themeColor="text1"/>
                <w:sz w:val="24"/>
                <w:szCs w:val="24"/>
              </w:rPr>
              <w:t>apprenant(e)s</w:t>
            </w:r>
            <w:r w:rsidRPr="00A36A18">
              <w:rPr>
                <w:rFonts w:ascii="Arial" w:hAnsi="Arial" w:cs="Arial"/>
                <w:color w:val="000000" w:themeColor="text1"/>
                <w:sz w:val="24"/>
                <w:szCs w:val="24"/>
              </w:rPr>
              <w:t>. Combien d’</w:t>
            </w:r>
            <w:r>
              <w:rPr>
                <w:rFonts w:ascii="Arial" w:hAnsi="Arial" w:cs="Arial"/>
                <w:color w:val="000000" w:themeColor="text1"/>
                <w:sz w:val="24"/>
                <w:szCs w:val="24"/>
              </w:rPr>
              <w:t>apprenant(e)s</w:t>
            </w:r>
            <w:r w:rsidRPr="00A36A18">
              <w:rPr>
                <w:rFonts w:ascii="Arial" w:hAnsi="Arial" w:cs="Arial"/>
                <w:color w:val="000000" w:themeColor="text1"/>
                <w:sz w:val="24"/>
                <w:szCs w:val="24"/>
              </w:rPr>
              <w:t xml:space="preserve"> compte cette école ?</w:t>
            </w:r>
          </w:p>
          <w:p w:rsidR="003A2A02" w:rsidRPr="00A36A18" w:rsidRDefault="003A2A02" w:rsidP="00C70722">
            <w:pPr>
              <w:pStyle w:val="a9"/>
              <w:numPr>
                <w:ilvl w:val="0"/>
                <w:numId w:val="49"/>
              </w:numPr>
              <w:ind w:left="191" w:hanging="191"/>
              <w:rPr>
                <w:rFonts w:ascii="Arial" w:hAnsi="Arial" w:cs="Arial"/>
                <w:color w:val="000000" w:themeColor="text1"/>
                <w:sz w:val="24"/>
                <w:szCs w:val="24"/>
              </w:rPr>
            </w:pPr>
            <w:r w:rsidRPr="00A36A18">
              <w:rPr>
                <w:rFonts w:ascii="Arial" w:hAnsi="Arial" w:cs="Arial"/>
                <w:color w:val="000000" w:themeColor="text1"/>
                <w:sz w:val="24"/>
                <w:szCs w:val="24"/>
              </w:rPr>
              <w:t xml:space="preserve">Dans un village, il y a 2634 hommes et 446 femmes. Combien d’habitants compte ce village ? </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1272 billes</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2024 </w:t>
            </w:r>
            <w:r>
              <w:rPr>
                <w:rFonts w:ascii="Arial" w:hAnsi="Arial" w:cs="Arial"/>
                <w:color w:val="000000" w:themeColor="text1"/>
                <w:sz w:val="24"/>
                <w:szCs w:val="24"/>
              </w:rPr>
              <w:t>apprenant(e)s</w:t>
            </w:r>
          </w:p>
          <w:p w:rsidR="003A2A02" w:rsidRDefault="003A2A02" w:rsidP="003A2A02">
            <w:pPr>
              <w:tabs>
                <w:tab w:val="center" w:pos="4536"/>
                <w:tab w:val="left" w:pos="6816"/>
              </w:tabs>
              <w:rPr>
                <w:rFonts w:ascii="Arial" w:hAnsi="Arial" w:cs="Arial"/>
                <w:color w:val="000000" w:themeColor="text1"/>
                <w:sz w:val="24"/>
                <w:szCs w:val="24"/>
                <w:lang w:eastAsia="ja-JP"/>
              </w:rPr>
            </w:pPr>
          </w:p>
          <w:p w:rsidR="003A2A02" w:rsidRPr="00A36A18" w:rsidRDefault="003A2A02" w:rsidP="003A2A02">
            <w:pPr>
              <w:tabs>
                <w:tab w:val="center" w:pos="4536"/>
                <w:tab w:val="left" w:pos="6816"/>
              </w:tabs>
              <w:rPr>
                <w:rFonts w:ascii="Arial" w:hAnsi="Arial" w:cs="Arial"/>
                <w:color w:val="000000" w:themeColor="text1"/>
                <w:sz w:val="24"/>
                <w:szCs w:val="24"/>
                <w:lang w:eastAsia="ja-JP"/>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3080 habitants</w:t>
            </w:r>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B36F3A" w:rsidRDefault="003A2A02" w:rsidP="003A2A02">
            <w:pPr>
              <w:rPr>
                <w:rFonts w:ascii="Arial" w:hAnsi="Arial" w:cs="Arial"/>
                <w:color w:val="000000" w:themeColor="text1"/>
                <w:sz w:val="24"/>
                <w:szCs w:val="24"/>
                <w:lang w:eastAsia="ja-JP"/>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(4 mn)</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Un paysan achète un champ rectangulaire de 100 m de long sur 90 m de large à 2000 F l’are. La location de ce champ lui rapporte 9000 F l’an. Calcule le taux du placement de l’argent du paysan.</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L’aire du champ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rPr>
              <w:t xml:space="preserve">100 m </w:t>
            </w:r>
            <w:r w:rsidRPr="00A36A18">
              <w:rPr>
                <w:rFonts w:ascii="Arial" w:hAnsi="Arial" w:cs="Arial"/>
                <w:color w:val="000000" w:themeColor="text1"/>
                <w:sz w:val="24"/>
                <w:szCs w:val="24"/>
                <w:lang w:eastAsia="ja-JP"/>
              </w:rPr>
              <w:t>× 90 m = 9000 m</w:t>
            </w:r>
            <w:r w:rsidRPr="00A36A18">
              <w:rPr>
                <w:rFonts w:ascii="Arial" w:hAnsi="Arial" w:cs="Arial"/>
                <w:color w:val="000000" w:themeColor="text1"/>
                <w:sz w:val="24"/>
                <w:szCs w:val="24"/>
                <w:vertAlign w:val="superscript"/>
                <w:lang w:eastAsia="ja-JP"/>
              </w:rPr>
              <w:t>2</w:t>
            </w:r>
            <w:r w:rsidRPr="00A36A18">
              <w:rPr>
                <w:rFonts w:ascii="Arial" w:hAnsi="Arial" w:cs="Arial"/>
                <w:color w:val="000000" w:themeColor="text1"/>
                <w:sz w:val="24"/>
                <w:szCs w:val="24"/>
                <w:lang w:eastAsia="ja-JP"/>
              </w:rPr>
              <w:t xml:space="preserve"> = 90 a</w:t>
            </w:r>
          </w:p>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Le prix du champ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2000 F × 90 = 180 000 F</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Taux du placement :</w:t>
            </w:r>
          </w:p>
          <w:p w:rsidR="003A2A02" w:rsidRPr="00A36A18" w:rsidRDefault="003A2A02" w:rsidP="007E273C">
            <w:pPr>
              <w:tabs>
                <w:tab w:val="center" w:pos="4536"/>
                <w:tab w:val="left" w:pos="6816"/>
              </w:tabs>
              <w:spacing w:line="276" w:lineRule="auto"/>
              <w:ind w:firstLineChars="100" w:firstLine="240"/>
              <w:rPr>
                <w:rFonts w:ascii="Arial" w:hAnsi="Arial" w:cs="Arial"/>
                <w:color w:val="000000" w:themeColor="text1"/>
                <w:sz w:val="24"/>
                <w:szCs w:val="24"/>
              </w:rPr>
            </w:pPr>
            <m:oMathPara>
              <m:oMathParaPr>
                <m:jc m:val="left"/>
              </m:oMathParaPr>
              <m:oMath>
                <m:r>
                  <w:rPr>
                    <w:rFonts w:ascii="Cambria Math" w:hAnsi="Arial" w:cs="Arial"/>
                    <w:sz w:val="24"/>
                    <w:szCs w:val="24"/>
                  </w:rPr>
                  <m:t xml:space="preserve">  </m:t>
                </m:r>
                <m:f>
                  <m:fPr>
                    <m:ctrlPr>
                      <w:rPr>
                        <w:rFonts w:ascii="Cambria Math" w:hAnsi="Arial" w:cs="Arial"/>
                        <w:sz w:val="24"/>
                        <w:szCs w:val="24"/>
                      </w:rPr>
                    </m:ctrlPr>
                  </m:fPr>
                  <m:num>
                    <m:r>
                      <m:rPr>
                        <m:sty m:val="p"/>
                      </m:rPr>
                      <w:rPr>
                        <w:rFonts w:ascii="Cambria Math" w:hAnsi="Arial" w:cs="Arial"/>
                        <w:sz w:val="24"/>
                        <w:szCs w:val="24"/>
                      </w:rPr>
                      <m:t>9000</m:t>
                    </m:r>
                  </m:num>
                  <m:den>
                    <m:r>
                      <m:rPr>
                        <m:sty m:val="p"/>
                      </m:rPr>
                      <w:rPr>
                        <w:rFonts w:ascii="Cambria Math" w:hAnsi="Arial" w:cs="Arial"/>
                        <w:sz w:val="24"/>
                        <w:szCs w:val="24"/>
                      </w:rPr>
                      <m:t>180 000</m:t>
                    </m:r>
                  </m:den>
                </m:f>
                <m:r>
                  <m:rPr>
                    <m:sty m:val="p"/>
                  </m:rPr>
                  <w:rPr>
                    <w:rFonts w:ascii="Cambria Math" w:hAnsi="Arial" w:cs="Arial"/>
                    <w:sz w:val="24"/>
                    <w:szCs w:val="24"/>
                  </w:rPr>
                  <m:t>×</m:t>
                </m:r>
                <m:r>
                  <m:rPr>
                    <m:sty m:val="p"/>
                  </m:rPr>
                  <w:rPr>
                    <w:rFonts w:ascii="Cambria Math" w:hAnsi="Arial" w:cs="Arial"/>
                    <w:sz w:val="24"/>
                    <w:szCs w:val="24"/>
                  </w:rPr>
                  <m:t>100=</m:t>
                </m:r>
                <m:f>
                  <m:fPr>
                    <m:ctrlPr>
                      <w:rPr>
                        <w:rFonts w:ascii="Cambria Math" w:hAnsi="Arial" w:cs="Arial"/>
                        <w:sz w:val="24"/>
                        <w:szCs w:val="24"/>
                      </w:rPr>
                    </m:ctrlPr>
                  </m:fPr>
                  <m:num>
                    <m:r>
                      <w:rPr>
                        <w:rFonts w:ascii="Cambria Math" w:hAnsi="Arial" w:cs="Arial"/>
                        <w:sz w:val="24"/>
                        <w:szCs w:val="24"/>
                      </w:rPr>
                      <m:t>1</m:t>
                    </m:r>
                  </m:num>
                  <m:den>
                    <m:r>
                      <w:rPr>
                        <w:rFonts w:ascii="Cambria Math" w:hAnsi="Arial" w:cs="Arial"/>
                        <w:sz w:val="24"/>
                        <w:szCs w:val="24"/>
                      </w:rPr>
                      <m:t>20</m:t>
                    </m:r>
                  </m:den>
                </m:f>
                <m:r>
                  <m:rPr>
                    <m:sty m:val="p"/>
                  </m:rPr>
                  <w:rPr>
                    <w:rFonts w:ascii="Cambria Math" w:hAnsi="Arial" w:cs="Arial"/>
                    <w:sz w:val="24"/>
                    <w:szCs w:val="24"/>
                  </w:rPr>
                  <m:t>×</m:t>
                </m:r>
                <m:r>
                  <m:rPr>
                    <m:sty m:val="p"/>
                  </m:rPr>
                  <w:rPr>
                    <w:rFonts w:ascii="Cambria Math" w:hAnsi="Arial" w:cs="Arial"/>
                    <w:sz w:val="24"/>
                    <w:szCs w:val="24"/>
                  </w:rPr>
                  <m:t>100=5 %</m:t>
                </m:r>
              </m:oMath>
            </m:oMathPara>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7"/>
              </w:numPr>
              <w:rPr>
                <w:rFonts w:ascii="Arial" w:hAnsi="Arial" w:cs="Arial"/>
                <w:b/>
                <w:color w:val="000000" w:themeColor="text1"/>
                <w:sz w:val="24"/>
                <w:szCs w:val="24"/>
              </w:rPr>
            </w:pPr>
            <w:r w:rsidRPr="00A36A18">
              <w:rPr>
                <w:rFonts w:ascii="Arial" w:hAnsi="Arial" w:cs="Arial"/>
                <w:b/>
                <w:color w:val="000000" w:themeColor="text1"/>
                <w:sz w:val="24"/>
                <w:szCs w:val="24"/>
              </w:rPr>
              <w:t>DEVELOPPEMENT (28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(2 mn)</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Un commerçant s’est rendu à la caisse pour vérifier son argent qui s’y trouve.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Le comptable de la caisse lui donne le montant des intérêts, le taux du placement et la durée. Sur quelle base le comptable a pu calculer ces données?</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Le comptable s’est basé sur :</w:t>
            </w:r>
          </w:p>
          <w:p w:rsidR="003A2A02" w:rsidRPr="00A36A18" w:rsidRDefault="003A2A02" w:rsidP="003A2A02">
            <w:pPr>
              <w:pStyle w:val="a9"/>
              <w:numPr>
                <w:ilvl w:val="0"/>
                <w:numId w:val="5"/>
              </w:numPr>
              <w:tabs>
                <w:tab w:val="center" w:pos="4536"/>
                <w:tab w:val="left" w:pos="6816"/>
              </w:tabs>
              <w:ind w:left="227" w:hanging="142"/>
              <w:rPr>
                <w:rFonts w:ascii="Arial" w:hAnsi="Arial" w:cs="Arial"/>
                <w:color w:val="000000" w:themeColor="text1"/>
                <w:sz w:val="24"/>
                <w:szCs w:val="24"/>
              </w:rPr>
            </w:pPr>
            <w:r w:rsidRPr="00A36A18">
              <w:rPr>
                <w:rFonts w:ascii="Arial" w:hAnsi="Arial" w:cs="Arial"/>
                <w:color w:val="000000" w:themeColor="text1"/>
                <w:sz w:val="24"/>
                <w:szCs w:val="24"/>
              </w:rPr>
              <w:t xml:space="preserve">l’argent que le commerçant avait placé ; </w:t>
            </w:r>
          </w:p>
          <w:p w:rsidR="003A2A02" w:rsidRPr="00A36A18" w:rsidRDefault="003A2A02" w:rsidP="003A2A02">
            <w:pPr>
              <w:pStyle w:val="a9"/>
              <w:numPr>
                <w:ilvl w:val="0"/>
                <w:numId w:val="5"/>
              </w:numPr>
              <w:tabs>
                <w:tab w:val="center" w:pos="4536"/>
                <w:tab w:val="left" w:pos="6816"/>
              </w:tabs>
              <w:ind w:left="227" w:hanging="142"/>
              <w:rPr>
                <w:rFonts w:ascii="Arial" w:hAnsi="Arial" w:cs="Arial"/>
                <w:color w:val="000000" w:themeColor="text1"/>
                <w:sz w:val="24"/>
                <w:szCs w:val="24"/>
              </w:rPr>
            </w:pPr>
            <w:r w:rsidRPr="00A36A18">
              <w:rPr>
                <w:rFonts w:ascii="Arial" w:hAnsi="Arial" w:cs="Arial"/>
                <w:color w:val="000000" w:themeColor="text1"/>
                <w:sz w:val="24"/>
                <w:szCs w:val="24"/>
              </w:rPr>
              <w:t xml:space="preserve">la durée du placement ; </w:t>
            </w:r>
          </w:p>
          <w:p w:rsidR="003A2A02" w:rsidRPr="00A36A18" w:rsidRDefault="003A2A02" w:rsidP="003A2A02">
            <w:pPr>
              <w:pStyle w:val="a9"/>
              <w:numPr>
                <w:ilvl w:val="0"/>
                <w:numId w:val="5"/>
              </w:numPr>
              <w:tabs>
                <w:tab w:val="center" w:pos="4536"/>
                <w:tab w:val="left" w:pos="6816"/>
              </w:tabs>
              <w:ind w:left="227" w:hanging="142"/>
              <w:rPr>
                <w:rFonts w:ascii="Arial" w:hAnsi="Arial" w:cs="Arial"/>
                <w:color w:val="000000" w:themeColor="text1"/>
                <w:sz w:val="24"/>
                <w:szCs w:val="24"/>
              </w:rPr>
            </w:pPr>
            <w:r w:rsidRPr="00A36A18">
              <w:rPr>
                <w:rFonts w:ascii="Arial" w:hAnsi="Arial" w:cs="Arial"/>
                <w:color w:val="000000" w:themeColor="text1"/>
                <w:sz w:val="24"/>
                <w:szCs w:val="24"/>
              </w:rPr>
              <w:t xml:space="preserve">le taux du placement ; </w:t>
            </w:r>
          </w:p>
          <w:p w:rsidR="003A2A02" w:rsidRPr="00A36A18" w:rsidRDefault="003A2A02" w:rsidP="003A2A02">
            <w:pPr>
              <w:pStyle w:val="a9"/>
              <w:numPr>
                <w:ilvl w:val="0"/>
                <w:numId w:val="5"/>
              </w:numPr>
              <w:tabs>
                <w:tab w:val="center" w:pos="4536"/>
                <w:tab w:val="left" w:pos="6816"/>
              </w:tabs>
              <w:ind w:left="227" w:hanging="142"/>
              <w:rPr>
                <w:rFonts w:ascii="Arial" w:hAnsi="Arial" w:cs="Arial"/>
                <w:color w:val="000000" w:themeColor="text1"/>
                <w:sz w:val="24"/>
                <w:szCs w:val="24"/>
              </w:rPr>
            </w:pPr>
            <w:r w:rsidRPr="00A36A18">
              <w:rPr>
                <w:rFonts w:ascii="Arial" w:hAnsi="Arial" w:cs="Arial"/>
                <w:color w:val="000000" w:themeColor="text1"/>
                <w:sz w:val="24"/>
                <w:szCs w:val="24"/>
              </w:rPr>
              <w:t>le capital ; etc.</w:t>
            </w:r>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1</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(10 mn) </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i/>
                <w:color w:val="000000" w:themeColor="text1"/>
                <w:sz w:val="24"/>
                <w:szCs w:val="24"/>
              </w:rPr>
              <w:t>Un capital placé au taux de 5 % produit un intérêt annuel de 12 000 F. Trouvez ce capital.</w:t>
            </w:r>
            <w:r w:rsidRPr="00A36A18">
              <w:rPr>
                <w:rFonts w:ascii="Arial" w:hAnsi="Arial" w:cs="Arial"/>
                <w:color w:val="000000"/>
                <w:sz w:val="24"/>
                <w:szCs w:val="24"/>
              </w:rPr>
              <w:t xml:space="preserve"> </w:t>
            </w:r>
          </w:p>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 xml:space="preserve">Individuellement, lisez le problème et résolvez-le, tirez la formule de calcul.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sz w:val="24"/>
                <w:szCs w:val="24"/>
              </w:rPr>
              <w:t>Présentez vos résultats au groupe, échangez et faites la synthèse.</w:t>
            </w:r>
            <w:r w:rsidRPr="00A36A18">
              <w:rPr>
                <w:rFonts w:ascii="Arial" w:hAnsi="Arial" w:cs="Arial"/>
                <w:color w:val="000000" w:themeColor="text1"/>
                <w:sz w:val="24"/>
                <w:szCs w:val="24"/>
              </w:rPr>
              <w:t xml:space="preserve"> </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Lecture, résolution, formule, présentation, échanges et synthèse.</w:t>
            </w:r>
          </w:p>
          <w:p w:rsidR="003A2A02" w:rsidRPr="00A36A18" w:rsidRDefault="003A2A02" w:rsidP="007E273C">
            <w:pPr>
              <w:tabs>
                <w:tab w:val="center" w:pos="4536"/>
                <w:tab w:val="left" w:pos="6816"/>
              </w:tabs>
              <w:spacing w:line="276" w:lineRule="auto"/>
              <w:rPr>
                <w:rFonts w:ascii="Arial" w:hAnsi="Arial" w:cs="Arial"/>
                <w:sz w:val="24"/>
                <w:szCs w:val="24"/>
              </w:rPr>
            </w:pPr>
            <m:oMathPara>
              <m:oMathParaPr>
                <m:jc m:val="left"/>
              </m:oMathParaPr>
              <m:oMath>
                <m:r>
                  <m:rPr>
                    <m:sty m:val="p"/>
                  </m:rPr>
                  <w:rPr>
                    <w:rFonts w:ascii="Cambria Math" w:hAnsi="Arial" w:cs="Arial"/>
                    <w:sz w:val="24"/>
                    <w:szCs w:val="24"/>
                  </w:rPr>
                  <m:t>Capital=12 000 F :</m:t>
                </m:r>
                <m:f>
                  <m:fPr>
                    <m:ctrlPr>
                      <w:rPr>
                        <w:rFonts w:ascii="Cambria Math" w:hAnsi="Arial" w:cs="Arial"/>
                        <w:sz w:val="24"/>
                        <w:szCs w:val="24"/>
                      </w:rPr>
                    </m:ctrlPr>
                  </m:fPr>
                  <m:num>
                    <m:r>
                      <w:rPr>
                        <w:rFonts w:ascii="Cambria Math" w:hAnsi="Arial" w:cs="Arial"/>
                        <w:sz w:val="24"/>
                        <w:szCs w:val="24"/>
                      </w:rPr>
                      <m:t>5</m:t>
                    </m:r>
                  </m:num>
                  <m:den>
                    <m:r>
                      <w:rPr>
                        <w:rFonts w:ascii="Cambria Math" w:hAnsi="Arial" w:cs="Arial"/>
                        <w:sz w:val="24"/>
                        <w:szCs w:val="24"/>
                      </w:rPr>
                      <m:t>100</m:t>
                    </m:r>
                  </m:den>
                </m:f>
              </m:oMath>
            </m:oMathPara>
          </w:p>
          <w:p w:rsidR="003A2A02" w:rsidRPr="00A36A18" w:rsidRDefault="003A2A02" w:rsidP="007E273C">
            <w:pPr>
              <w:tabs>
                <w:tab w:val="center" w:pos="4536"/>
                <w:tab w:val="left" w:pos="6816"/>
              </w:tabs>
              <w:spacing w:line="276" w:lineRule="auto"/>
              <w:ind w:leftChars="372" w:left="818"/>
              <w:rPr>
                <w:rFonts w:ascii="Arial" w:hAnsi="Arial" w:cs="Arial"/>
                <w:sz w:val="24"/>
                <w:szCs w:val="24"/>
              </w:rPr>
            </w:pPr>
            <m:oMathPara>
              <m:oMathParaPr>
                <m:jc m:val="left"/>
              </m:oMathParaPr>
              <m:oMath>
                <m:r>
                  <m:rPr>
                    <m:sty m:val="p"/>
                  </m:rPr>
                  <w:rPr>
                    <w:rFonts w:ascii="Cambria Math" w:hAnsi="Arial" w:cs="Arial"/>
                    <w:sz w:val="24"/>
                    <w:szCs w:val="24"/>
                  </w:rPr>
                  <m:t>=12 000 F</m:t>
                </m:r>
                <m:r>
                  <m:rPr>
                    <m:sty m:val="p"/>
                  </m:rPr>
                  <w:rPr>
                    <w:rFonts w:ascii="Cambria Math" w:hAnsi="Arial" w:cs="Arial"/>
                    <w:sz w:val="24"/>
                    <w:szCs w:val="24"/>
                  </w:rPr>
                  <m:t>×</m:t>
                </m:r>
                <m:f>
                  <m:fPr>
                    <m:ctrlPr>
                      <w:rPr>
                        <w:rFonts w:ascii="Cambria Math" w:hAnsi="Arial" w:cs="Arial"/>
                        <w:sz w:val="24"/>
                        <w:szCs w:val="24"/>
                      </w:rPr>
                    </m:ctrlPr>
                  </m:fPr>
                  <m:num>
                    <m:r>
                      <w:rPr>
                        <w:rFonts w:ascii="Cambria Math" w:hAnsi="Arial" w:cs="Arial"/>
                        <w:sz w:val="24"/>
                        <w:szCs w:val="24"/>
                      </w:rPr>
                      <m:t>100</m:t>
                    </m:r>
                  </m:num>
                  <m:den>
                    <m:r>
                      <w:rPr>
                        <w:rFonts w:ascii="Cambria Math" w:hAnsi="Arial" w:cs="Arial"/>
                        <w:sz w:val="24"/>
                        <w:szCs w:val="24"/>
                      </w:rPr>
                      <m:t>5</m:t>
                    </m:r>
                  </m:den>
                </m:f>
              </m:oMath>
            </m:oMathPara>
          </w:p>
          <w:p w:rsidR="003A2A02" w:rsidRPr="00A36A18" w:rsidRDefault="003A2A02" w:rsidP="003A2A02">
            <w:pPr>
              <w:tabs>
                <w:tab w:val="center" w:pos="4536"/>
                <w:tab w:val="left" w:pos="6816"/>
              </w:tabs>
              <w:ind w:leftChars="372" w:left="818"/>
              <w:rPr>
                <w:rFonts w:ascii="Arial" w:hAnsi="Arial" w:cs="Arial"/>
                <w:color w:val="000000"/>
                <w:sz w:val="24"/>
                <w:szCs w:val="24"/>
              </w:rPr>
            </w:pPr>
            <m:oMathPara>
              <m:oMathParaPr>
                <m:jc m:val="left"/>
              </m:oMathParaPr>
              <m:oMath>
                <m:r>
                  <m:rPr>
                    <m:sty m:val="p"/>
                  </m:rPr>
                  <w:rPr>
                    <w:rFonts w:ascii="Cambria Math" w:hAnsi="Arial" w:cs="Arial"/>
                    <w:sz w:val="24"/>
                    <w:szCs w:val="24"/>
                  </w:rPr>
                  <m:t>=240 000 F</m:t>
                </m:r>
              </m:oMath>
            </m:oMathPara>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Formule du calcul du capital :</w:t>
            </w:r>
          </w:p>
          <w:p w:rsidR="003A2A02" w:rsidRPr="00A36A18" w:rsidRDefault="003A2A02" w:rsidP="003A2A02">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Arial" w:cs="Arial"/>
                    <w:sz w:val="24"/>
                    <w:szCs w:val="24"/>
                  </w:rPr>
                  <m:t>Capital=</m:t>
                </m:r>
                <m:f>
                  <m:fPr>
                    <m:ctrlPr>
                      <w:rPr>
                        <w:rFonts w:ascii="Cambria Math" w:hAnsi="Arial" w:cs="Arial"/>
                        <w:sz w:val="24"/>
                        <w:szCs w:val="24"/>
                      </w:rPr>
                    </m:ctrlPr>
                  </m:fPr>
                  <m:num>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annuel</m:t>
                    </m:r>
                    <m:r>
                      <m:rPr>
                        <m:sty m:val="p"/>
                      </m:rPr>
                      <w:rPr>
                        <w:rFonts w:ascii="Cambria Math" w:hAnsi="Arial" w:cs="Arial"/>
                        <w:sz w:val="24"/>
                        <w:szCs w:val="24"/>
                      </w:rPr>
                      <m:t>×</m:t>
                    </m:r>
                    <m:r>
                      <m:rPr>
                        <m:sty m:val="p"/>
                      </m:rPr>
                      <w:rPr>
                        <w:rFonts w:ascii="Cambria Math" w:hAnsi="Arial" w:cs="Arial"/>
                        <w:sz w:val="24"/>
                        <w:szCs w:val="24"/>
                      </w:rPr>
                      <m:t>100</m:t>
                    </m:r>
                  </m:num>
                  <m:den>
                    <m:r>
                      <m:rPr>
                        <m:sty m:val="p"/>
                      </m:rPr>
                      <w:rPr>
                        <w:rFonts w:ascii="Cambria Math" w:hAnsi="Arial" w:cs="Arial"/>
                        <w:sz w:val="24"/>
                        <w:szCs w:val="24"/>
                      </w:rPr>
                      <m:t>Taux du placement</m:t>
                    </m:r>
                  </m:den>
                </m:f>
              </m:oMath>
            </m:oMathPara>
          </w:p>
        </w:tc>
      </w:tr>
    </w:tbl>
    <w:p w:rsidR="003A2A02" w:rsidRDefault="003A2A02" w:rsidP="003A2A02">
      <w:r>
        <w:br w:type="page"/>
      </w:r>
    </w:p>
    <w:tbl>
      <w:tblPr>
        <w:tblStyle w:val="ac"/>
        <w:tblW w:w="16078" w:type="dxa"/>
        <w:jc w:val="center"/>
        <w:tblLayout w:type="fixed"/>
        <w:tblLook w:val="04A0"/>
      </w:tblPr>
      <w:tblGrid>
        <w:gridCol w:w="2041"/>
        <w:gridCol w:w="4873"/>
        <w:gridCol w:w="4870"/>
        <w:gridCol w:w="4294"/>
      </w:tblGrid>
      <w:tr w:rsidR="003A2A02" w:rsidRPr="00A36A18" w:rsidTr="003A2A02">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2</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(15 mn)</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i/>
                <w:color w:val="000000" w:themeColor="text1"/>
                <w:sz w:val="24"/>
                <w:szCs w:val="24"/>
              </w:rPr>
            </w:pPr>
            <w:r w:rsidRPr="00A36A18">
              <w:rPr>
                <w:rFonts w:ascii="Arial" w:hAnsi="Arial" w:cs="Arial"/>
                <w:i/>
                <w:color w:val="000000" w:themeColor="text1"/>
                <w:sz w:val="24"/>
                <w:szCs w:val="24"/>
              </w:rPr>
              <w:t>Au bout de 10 mois, un capital placé au taux de 3,5 % a produit 4375 F. Trouvez ce capital.</w:t>
            </w:r>
          </w:p>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 xml:space="preserve">Individuellement, lisez le problème et résolvez-le, tirez la formule de calcul.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sz w:val="24"/>
                <w:szCs w:val="24"/>
              </w:rPr>
              <w:t>Présentez vos résultats au groupe, échangez et faites la synthèse.</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Lecture, résolution, formule, présentation, échanges et synthèse.</w:t>
            </w:r>
          </w:p>
          <w:p w:rsidR="003A2A02" w:rsidRPr="00A36A18" w:rsidRDefault="003A2A02" w:rsidP="003A2A02">
            <w:pPr>
              <w:tabs>
                <w:tab w:val="center" w:pos="4536"/>
                <w:tab w:val="left" w:pos="6816"/>
              </w:tabs>
              <w:rPr>
                <w:rFonts w:ascii="Arial" w:hAnsi="Arial" w:cs="Arial"/>
                <w:sz w:val="24"/>
                <w:szCs w:val="24"/>
              </w:rPr>
            </w:pPr>
            <m:oMathPara>
              <m:oMathParaPr>
                <m:jc m:val="left"/>
              </m:oMathParaPr>
              <m:oMath>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annuel=4375 F :</m:t>
                </m:r>
                <m:f>
                  <m:fPr>
                    <m:ctrlPr>
                      <w:rPr>
                        <w:rFonts w:ascii="Cambria Math" w:hAnsi="Arial" w:cs="Arial"/>
                        <w:sz w:val="24"/>
                        <w:szCs w:val="24"/>
                      </w:rPr>
                    </m:ctrlPr>
                  </m:fPr>
                  <m:num>
                    <m:r>
                      <m:rPr>
                        <m:sty m:val="p"/>
                      </m:rPr>
                      <w:rPr>
                        <w:rFonts w:ascii="Cambria Math" w:hAnsi="Arial" w:cs="Arial"/>
                        <w:sz w:val="24"/>
                        <w:szCs w:val="24"/>
                      </w:rPr>
                      <m:t>10</m:t>
                    </m:r>
                  </m:num>
                  <m:den>
                    <m:r>
                      <m:rPr>
                        <m:sty m:val="p"/>
                      </m:rPr>
                      <w:rPr>
                        <w:rFonts w:ascii="Cambria Math" w:hAnsi="Arial" w:cs="Arial"/>
                        <w:sz w:val="24"/>
                        <w:szCs w:val="24"/>
                      </w:rPr>
                      <m:t>12</m:t>
                    </m:r>
                  </m:den>
                </m:f>
                <m:r>
                  <m:rPr>
                    <m:sty m:val="p"/>
                  </m:rPr>
                  <w:rPr>
                    <w:rFonts w:ascii="Cambria Math" w:hAnsi="Arial" w:cs="Arial"/>
                    <w:sz w:val="24"/>
                    <w:szCs w:val="24"/>
                  </w:rPr>
                  <m:t>=4375 F</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12</m:t>
                    </m:r>
                  </m:num>
                  <m:den>
                    <m:r>
                      <m:rPr>
                        <m:sty m:val="p"/>
                      </m:rPr>
                      <w:rPr>
                        <w:rFonts w:ascii="Cambria Math" w:hAnsi="Arial" w:cs="Arial"/>
                        <w:sz w:val="24"/>
                        <w:szCs w:val="24"/>
                      </w:rPr>
                      <m:t>10</m:t>
                    </m:r>
                  </m:den>
                </m:f>
              </m:oMath>
            </m:oMathPara>
          </w:p>
          <w:p w:rsidR="003A2A02" w:rsidRPr="00A36A18" w:rsidRDefault="003A2A02" w:rsidP="003A2A02">
            <w:pPr>
              <w:tabs>
                <w:tab w:val="center" w:pos="4536"/>
                <w:tab w:val="left" w:pos="6816"/>
              </w:tabs>
              <w:ind w:leftChars="1380" w:left="3036"/>
              <w:rPr>
                <w:rFonts w:ascii="Arial" w:hAnsi="Arial" w:cs="Arial"/>
                <w:sz w:val="24"/>
                <w:szCs w:val="24"/>
              </w:rPr>
            </w:pPr>
            <m:oMathPara>
              <m:oMathParaPr>
                <m:jc m:val="left"/>
              </m:oMathParaPr>
              <m:oMath>
                <m:r>
                  <m:rPr>
                    <m:sty m:val="p"/>
                  </m:rPr>
                  <w:rPr>
                    <w:rFonts w:ascii="Cambria Math" w:hAnsi="Arial" w:cs="Arial"/>
                    <w:sz w:val="24"/>
                    <w:szCs w:val="24"/>
                  </w:rPr>
                  <m:t>=5250 F</m:t>
                </m:r>
              </m:oMath>
            </m:oMathPara>
          </w:p>
          <w:p w:rsidR="003A2A02" w:rsidRPr="00A36A18" w:rsidRDefault="003A2A02" w:rsidP="003A2A02">
            <w:pPr>
              <w:tabs>
                <w:tab w:val="center" w:pos="4536"/>
                <w:tab w:val="left" w:pos="6816"/>
              </w:tabs>
              <w:rPr>
                <w:rFonts w:ascii="Arial" w:hAnsi="Arial" w:cs="Arial"/>
                <w:sz w:val="24"/>
                <w:szCs w:val="24"/>
              </w:rPr>
            </w:pPr>
            <m:oMathPara>
              <m:oMathParaPr>
                <m:jc m:val="left"/>
              </m:oMathParaPr>
              <m:oMath>
                <m:r>
                  <m:rPr>
                    <m:sty m:val="p"/>
                  </m:rPr>
                  <w:rPr>
                    <w:rFonts w:ascii="Cambria Math" w:hAnsi="Arial" w:cs="Arial"/>
                    <w:sz w:val="24"/>
                    <w:szCs w:val="24"/>
                  </w:rPr>
                  <m:t>Capital=5250 F</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100</m:t>
                    </m:r>
                  </m:num>
                  <m:den>
                    <m:r>
                      <m:rPr>
                        <m:sty m:val="p"/>
                      </m:rPr>
                      <w:rPr>
                        <w:rFonts w:ascii="Cambria Math" w:hAnsi="Arial" w:cs="Arial"/>
                        <w:sz w:val="24"/>
                        <w:szCs w:val="24"/>
                      </w:rPr>
                      <m:t>3,5</m:t>
                    </m:r>
                  </m:den>
                </m:f>
                <m:r>
                  <m:rPr>
                    <m:sty m:val="p"/>
                  </m:rPr>
                  <w:rPr>
                    <w:rFonts w:ascii="Cambria Math" w:hAnsi="Arial" w:cs="Arial"/>
                    <w:sz w:val="24"/>
                    <w:szCs w:val="24"/>
                  </w:rPr>
                  <m:t>=5250 F</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200</m:t>
                    </m:r>
                  </m:num>
                  <m:den>
                    <m:r>
                      <m:rPr>
                        <m:sty m:val="p"/>
                      </m:rPr>
                      <w:rPr>
                        <w:rFonts w:ascii="Cambria Math" w:hAnsi="Arial" w:cs="Arial"/>
                        <w:sz w:val="24"/>
                        <w:szCs w:val="24"/>
                      </w:rPr>
                      <m:t>7</m:t>
                    </m:r>
                  </m:den>
                </m:f>
              </m:oMath>
            </m:oMathPara>
          </w:p>
          <w:p w:rsidR="003A2A02" w:rsidRPr="00A36A18" w:rsidRDefault="003A2A02" w:rsidP="003A2A02">
            <w:pPr>
              <w:tabs>
                <w:tab w:val="center" w:pos="4536"/>
                <w:tab w:val="left" w:pos="6816"/>
              </w:tabs>
              <w:ind w:leftChars="1145" w:left="2519"/>
              <w:rPr>
                <w:rFonts w:ascii="Arial" w:hAnsi="Arial" w:cs="Arial"/>
                <w:sz w:val="24"/>
                <w:szCs w:val="24"/>
              </w:rPr>
            </w:pPr>
            <m:oMathPara>
              <m:oMathParaPr>
                <m:jc m:val="left"/>
              </m:oMathParaPr>
              <m:oMath>
                <m:r>
                  <m:rPr>
                    <m:sty m:val="p"/>
                  </m:rPr>
                  <w:rPr>
                    <w:rFonts w:ascii="Cambria Math" w:hAnsi="Arial" w:cs="Arial"/>
                    <w:sz w:val="24"/>
                    <w:szCs w:val="24"/>
                  </w:rPr>
                  <m:t>=750</m:t>
                </m:r>
                <m:r>
                  <m:rPr>
                    <m:sty m:val="p"/>
                  </m:rPr>
                  <w:rPr>
                    <w:rFonts w:ascii="Cambria Math" w:hAnsi="Arial" w:cs="Arial"/>
                    <w:sz w:val="24"/>
                    <w:szCs w:val="24"/>
                  </w:rPr>
                  <m:t>×</m:t>
                </m:r>
                <m:r>
                  <m:rPr>
                    <m:sty m:val="p"/>
                  </m:rPr>
                  <w:rPr>
                    <w:rFonts w:ascii="Cambria Math" w:hAnsi="Arial" w:cs="Arial"/>
                    <w:sz w:val="24"/>
                    <w:szCs w:val="24"/>
                  </w:rPr>
                  <m:t>200</m:t>
                </m:r>
              </m:oMath>
            </m:oMathPara>
          </w:p>
          <w:p w:rsidR="003A2A02" w:rsidRPr="00A36A18" w:rsidRDefault="003A2A02" w:rsidP="003A2A02">
            <w:pPr>
              <w:tabs>
                <w:tab w:val="center" w:pos="4536"/>
                <w:tab w:val="left" w:pos="6816"/>
              </w:tabs>
              <w:ind w:leftChars="1145" w:left="2519"/>
              <w:rPr>
                <w:rFonts w:ascii="Arial" w:hAnsi="Arial" w:cs="Arial"/>
                <w:color w:val="000000" w:themeColor="text1"/>
                <w:sz w:val="24"/>
                <w:szCs w:val="24"/>
              </w:rPr>
            </w:pPr>
            <m:oMathPara>
              <m:oMathParaPr>
                <m:jc m:val="left"/>
              </m:oMathParaPr>
              <m:oMath>
                <m:r>
                  <m:rPr>
                    <m:sty m:val="p"/>
                  </m:rPr>
                  <w:rPr>
                    <w:rFonts w:ascii="Cambria Math" w:hAnsi="Arial" w:cs="Arial"/>
                    <w:sz w:val="24"/>
                    <w:szCs w:val="24"/>
                  </w:rPr>
                  <m:t>=150 000 F</m:t>
                </m:r>
              </m:oMath>
            </m:oMathPara>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Pour calculer le capital à partir de l’intérêt d’un certain nombre de mois, il faut d’abord calculer l’intérêt annuel.</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Intérêt annuel</w:t>
            </w:r>
          </w:p>
          <w:p w:rsidR="003A2A02" w:rsidRPr="00A36A18" w:rsidRDefault="003A2A02" w:rsidP="003A2A02">
            <w:pPr>
              <w:tabs>
                <w:tab w:val="center" w:pos="4536"/>
                <w:tab w:val="left" w:pos="6816"/>
              </w:tabs>
              <w:rPr>
                <w:rFonts w:ascii="Arial" w:hAnsi="Arial" w:cs="Arial"/>
                <w:color w:val="000000"/>
                <w:sz w:val="24"/>
                <w:szCs w:val="24"/>
              </w:rPr>
            </w:pPr>
            <m:oMathPara>
              <m:oMathParaPr>
                <m:jc m:val="left"/>
              </m:oMathParaPr>
              <m:oMath>
                <m:r>
                  <w:rPr>
                    <w:rFonts w:ascii="Cambria Math" w:hAnsi="Arial" w:cs="Arial"/>
                    <w:color w:val="000000"/>
                    <w:sz w:val="24"/>
                    <w:szCs w:val="24"/>
                  </w:rPr>
                  <m:t>=</m:t>
                </m:r>
                <m:f>
                  <m:fPr>
                    <m:ctrlPr>
                      <w:rPr>
                        <w:rFonts w:ascii="Cambria Math" w:hAnsi="Arial" w:cs="Arial"/>
                        <w:color w:val="000000"/>
                        <w:sz w:val="24"/>
                        <w:szCs w:val="24"/>
                      </w:rPr>
                    </m:ctrlPr>
                  </m:fPr>
                  <m:num>
                    <m:r>
                      <m:rPr>
                        <m:sty m:val="p"/>
                      </m:rPr>
                      <w:rPr>
                        <w:rFonts w:ascii="Cambria Math" w:hAnsi="Arial" w:cs="Arial"/>
                        <w:color w:val="000000"/>
                        <w:sz w:val="24"/>
                        <w:szCs w:val="24"/>
                      </w:rPr>
                      <m:t>Int</m:t>
                    </m:r>
                    <m:r>
                      <m:rPr>
                        <m:sty m:val="p"/>
                      </m:rPr>
                      <w:rPr>
                        <w:rFonts w:ascii="Cambria Math" w:hAnsi="Arial" w:cs="Arial"/>
                        <w:color w:val="000000"/>
                        <w:sz w:val="24"/>
                        <w:szCs w:val="24"/>
                      </w:rPr>
                      <m:t>é</m:t>
                    </m:r>
                    <m:r>
                      <m:rPr>
                        <m:sty m:val="p"/>
                      </m:rPr>
                      <w:rPr>
                        <w:rFonts w:ascii="Cambria Math" w:hAnsi="Arial" w:cs="Arial"/>
                        <w:color w:val="000000"/>
                        <w:sz w:val="24"/>
                        <w:szCs w:val="24"/>
                      </w:rPr>
                      <m:t>r</m:t>
                    </m:r>
                    <m:r>
                      <m:rPr>
                        <m:sty m:val="p"/>
                      </m:rPr>
                      <w:rPr>
                        <w:rFonts w:ascii="Cambria Math" w:hAnsi="Arial" w:cs="Arial"/>
                        <w:color w:val="000000"/>
                        <w:sz w:val="24"/>
                        <w:szCs w:val="24"/>
                      </w:rPr>
                      <m:t>ê</m:t>
                    </m:r>
                    <m:r>
                      <m:rPr>
                        <m:sty m:val="p"/>
                      </m:rPr>
                      <w:rPr>
                        <w:rFonts w:ascii="Cambria Math" w:hAnsi="Arial" w:cs="Arial"/>
                        <w:color w:val="000000"/>
                        <w:sz w:val="24"/>
                        <w:szCs w:val="24"/>
                      </w:rPr>
                      <m:t>t selon le nombre de mois</m:t>
                    </m:r>
                    <m:r>
                      <m:rPr>
                        <m:sty m:val="p"/>
                      </m:rPr>
                      <w:rPr>
                        <w:rFonts w:ascii="Cambria Math" w:hAnsi="Arial" w:cs="Arial"/>
                        <w:color w:val="000000"/>
                        <w:sz w:val="24"/>
                        <w:szCs w:val="24"/>
                      </w:rPr>
                      <m:t>×</m:t>
                    </m:r>
                    <m:r>
                      <m:rPr>
                        <m:sty m:val="p"/>
                      </m:rPr>
                      <w:rPr>
                        <w:rFonts w:ascii="Cambria Math" w:hAnsi="Arial" w:cs="Arial"/>
                        <w:color w:val="000000"/>
                        <w:sz w:val="24"/>
                        <w:szCs w:val="24"/>
                      </w:rPr>
                      <m:t>12</m:t>
                    </m:r>
                  </m:num>
                  <m:den>
                    <m:r>
                      <m:rPr>
                        <m:sty m:val="p"/>
                      </m:rPr>
                      <w:rPr>
                        <w:rFonts w:ascii="Cambria Math" w:hAnsi="Arial" w:cs="Arial"/>
                        <w:color w:val="000000"/>
                        <w:sz w:val="24"/>
                        <w:szCs w:val="24"/>
                      </w:rPr>
                      <m:t>Nombre de mois</m:t>
                    </m:r>
                  </m:den>
                </m:f>
              </m:oMath>
            </m:oMathPara>
          </w:p>
          <w:p w:rsidR="003A2A02" w:rsidRPr="00B97042" w:rsidRDefault="003A2A02" w:rsidP="003A2A02">
            <w:pPr>
              <w:tabs>
                <w:tab w:val="center" w:pos="4536"/>
                <w:tab w:val="left" w:pos="6816"/>
              </w:tabs>
              <w:rPr>
                <w:rFonts w:ascii="Arial" w:hAnsi="Arial" w:cs="Arial"/>
                <w:color w:val="000000" w:themeColor="text1"/>
                <w:sz w:val="12"/>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Ensuite on applique la formule pour calculer le capital :</w:t>
            </w:r>
          </w:p>
          <w:p w:rsidR="003A2A02" w:rsidRPr="00A36A18" w:rsidRDefault="003A2A02" w:rsidP="003A2A02">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Arial" w:cs="Arial"/>
                    <w:sz w:val="24"/>
                    <w:szCs w:val="24"/>
                  </w:rPr>
                  <m:t xml:space="preserve">  Capital=</m:t>
                </m:r>
                <m:f>
                  <m:fPr>
                    <m:ctrlPr>
                      <w:rPr>
                        <w:rFonts w:ascii="Cambria Math" w:hAnsi="Arial" w:cs="Arial"/>
                        <w:sz w:val="24"/>
                        <w:szCs w:val="24"/>
                      </w:rPr>
                    </m:ctrlPr>
                  </m:fPr>
                  <m:num>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annuel</m:t>
                    </m:r>
                    <m:r>
                      <m:rPr>
                        <m:sty m:val="p"/>
                      </m:rPr>
                      <w:rPr>
                        <w:rFonts w:ascii="Cambria Math" w:hAnsi="Arial" w:cs="Arial"/>
                        <w:sz w:val="24"/>
                        <w:szCs w:val="24"/>
                      </w:rPr>
                      <m:t>×</m:t>
                    </m:r>
                    <m:r>
                      <m:rPr>
                        <m:sty m:val="p"/>
                      </m:rPr>
                      <w:rPr>
                        <w:rFonts w:ascii="Cambria Math" w:hAnsi="Arial" w:cs="Arial"/>
                        <w:sz w:val="24"/>
                        <w:szCs w:val="24"/>
                      </w:rPr>
                      <m:t>100</m:t>
                    </m:r>
                  </m:num>
                  <m:den>
                    <m:r>
                      <m:rPr>
                        <m:sty m:val="p"/>
                      </m:rPr>
                      <w:rPr>
                        <w:rFonts w:ascii="Cambria Math" w:hAnsi="Arial" w:cs="Arial"/>
                        <w:sz w:val="24"/>
                        <w:szCs w:val="24"/>
                      </w:rPr>
                      <m:t>Taux du placement</m:t>
                    </m:r>
                  </m:den>
                </m:f>
              </m:oMath>
            </m:oMathPara>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7"/>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CONCLUSION / SYNTHESE (6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lang w:eastAsia="ja-JP"/>
              </w:rPr>
              <w:t>(4</w:t>
            </w:r>
            <w:r w:rsidRPr="00A36A18">
              <w:rPr>
                <w:rFonts w:ascii="Arial" w:hAnsi="Arial" w:cs="Arial"/>
                <w:b/>
                <w:color w:val="000000" w:themeColor="text1"/>
                <w:sz w:val="24"/>
                <w:szCs w:val="24"/>
              </w:rPr>
              <w:t xml:space="preserve"> mn</w:t>
            </w:r>
            <w:r w:rsidRPr="00A36A18">
              <w:rPr>
                <w:rFonts w:ascii="Arial" w:hAnsi="Arial" w:cs="Arial"/>
                <w:b/>
                <w:color w:val="000000" w:themeColor="text1"/>
                <w:sz w:val="24"/>
                <w:szCs w:val="24"/>
                <w:lang w:eastAsia="ja-JP"/>
              </w:rPr>
              <w:t>)</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 ?</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Elaboration du résumé</w:t>
            </w:r>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1B0087" w:rsidP="003A2A02">
            <w:pPr>
              <w:rPr>
                <w:rFonts w:ascii="Arial" w:hAnsi="Arial" w:cs="Arial"/>
                <w:color w:val="000000" w:themeColor="text1"/>
                <w:sz w:val="24"/>
                <w:szCs w:val="24"/>
              </w:rPr>
            </w:pPr>
            <w:r>
              <w:rPr>
                <w:rFonts w:ascii="Arial" w:hAnsi="Arial" w:cs="Arial"/>
                <w:sz w:val="24"/>
                <w:szCs w:val="24"/>
                <w:lang w:val="fr-CA"/>
              </w:rPr>
              <w:t>(Synthèse des éléments des points d’enseignement / apprentissage)</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Lien avec la vie courante </w:t>
            </w: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 ?</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calculer le capital</w:t>
            </w:r>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Les factures</w:t>
            </w:r>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16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7"/>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EVALUATION </w:t>
            </w:r>
            <w:r w:rsidRPr="00A36A18">
              <w:rPr>
                <w:rFonts w:ascii="Arial" w:hAnsi="Arial" w:cs="Arial"/>
                <w:b/>
                <w:color w:val="000000" w:themeColor="text1"/>
                <w:sz w:val="24"/>
                <w:szCs w:val="24"/>
                <w:lang w:eastAsia="ja-JP"/>
              </w:rPr>
              <w:t>(16 mn)</w:t>
            </w: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(14 mn)</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A2A02" w:rsidRPr="002E4FDD" w:rsidRDefault="003A2A02" w:rsidP="00C70722">
            <w:pPr>
              <w:pStyle w:val="a9"/>
              <w:numPr>
                <w:ilvl w:val="0"/>
                <w:numId w:val="50"/>
              </w:numPr>
              <w:tabs>
                <w:tab w:val="center" w:pos="4536"/>
                <w:tab w:val="left" w:pos="6816"/>
              </w:tabs>
              <w:ind w:left="139" w:hanging="139"/>
              <w:rPr>
                <w:rFonts w:ascii="Arial" w:hAnsi="Arial" w:cs="Arial"/>
                <w:color w:val="000000" w:themeColor="text1"/>
                <w:sz w:val="24"/>
                <w:szCs w:val="24"/>
                <w:lang w:eastAsia="ja-JP"/>
              </w:rPr>
            </w:pPr>
            <w:r w:rsidRPr="002E4FDD">
              <w:rPr>
                <w:rFonts w:ascii="Arial" w:hAnsi="Arial" w:cs="Arial"/>
                <w:color w:val="000000" w:themeColor="text1"/>
                <w:sz w:val="24"/>
                <w:szCs w:val="24"/>
                <w:lang w:eastAsia="ja-JP"/>
              </w:rPr>
              <w:t>En 4 mois, l’intérêt produit par un capital placé au taux de 6 % est de 9000 F. Calculez le capital de placement.</w:t>
            </w:r>
          </w:p>
          <w:p w:rsidR="003A2A02" w:rsidRPr="002E4FDD" w:rsidRDefault="003A2A02" w:rsidP="003A2A02">
            <w:pPr>
              <w:tabs>
                <w:tab w:val="center" w:pos="4536"/>
                <w:tab w:val="left" w:pos="6816"/>
              </w:tabs>
              <w:rPr>
                <w:rFonts w:ascii="Arial" w:hAnsi="Arial" w:cs="Arial"/>
                <w:color w:val="000000" w:themeColor="text1"/>
                <w:sz w:val="24"/>
                <w:szCs w:val="24"/>
                <w:lang w:val="fr-CA" w:eastAsia="ja-JP"/>
              </w:rPr>
            </w:pPr>
          </w:p>
          <w:p w:rsidR="003A2A02" w:rsidRPr="002E4FDD" w:rsidRDefault="003A2A02" w:rsidP="003A2A02">
            <w:pPr>
              <w:tabs>
                <w:tab w:val="center" w:pos="4536"/>
                <w:tab w:val="left" w:pos="6816"/>
              </w:tabs>
              <w:rPr>
                <w:rFonts w:ascii="Arial" w:hAnsi="Arial" w:cs="Arial"/>
                <w:color w:val="000000" w:themeColor="text1"/>
                <w:sz w:val="24"/>
                <w:szCs w:val="24"/>
                <w:lang w:val="fr-CA" w:eastAsia="ja-JP"/>
              </w:rPr>
            </w:pPr>
          </w:p>
          <w:p w:rsidR="003A2A02" w:rsidRPr="002E4FDD" w:rsidRDefault="003A2A02" w:rsidP="003A2A02">
            <w:pPr>
              <w:tabs>
                <w:tab w:val="center" w:pos="4536"/>
                <w:tab w:val="left" w:pos="6816"/>
              </w:tabs>
              <w:rPr>
                <w:rFonts w:ascii="Arial" w:hAnsi="Arial" w:cs="Arial"/>
                <w:color w:val="000000" w:themeColor="text1"/>
                <w:sz w:val="24"/>
                <w:szCs w:val="24"/>
                <w:lang w:val="fr-CA" w:eastAsia="ja-JP"/>
              </w:rPr>
            </w:pPr>
          </w:p>
          <w:p w:rsidR="007E273C" w:rsidRPr="002E4FDD" w:rsidRDefault="007E273C" w:rsidP="003A2A02">
            <w:pPr>
              <w:tabs>
                <w:tab w:val="center" w:pos="4536"/>
                <w:tab w:val="left" w:pos="6816"/>
              </w:tabs>
              <w:rPr>
                <w:rFonts w:ascii="Arial" w:hAnsi="Arial" w:cs="Arial"/>
                <w:color w:val="000000" w:themeColor="text1"/>
                <w:sz w:val="24"/>
                <w:szCs w:val="24"/>
                <w:lang w:val="fr-CA" w:eastAsia="ja-JP"/>
              </w:rPr>
            </w:pPr>
          </w:p>
          <w:p w:rsidR="007E273C" w:rsidRPr="002E4FDD" w:rsidRDefault="007E273C" w:rsidP="003A2A02">
            <w:pPr>
              <w:tabs>
                <w:tab w:val="center" w:pos="4536"/>
                <w:tab w:val="left" w:pos="6816"/>
              </w:tabs>
              <w:rPr>
                <w:rFonts w:ascii="Arial" w:hAnsi="Arial" w:cs="Arial"/>
                <w:color w:val="000000" w:themeColor="text1"/>
                <w:sz w:val="10"/>
                <w:szCs w:val="24"/>
                <w:lang w:val="fr-CA" w:eastAsia="ja-JP"/>
              </w:rPr>
            </w:pPr>
          </w:p>
          <w:p w:rsidR="002E4FDD" w:rsidRPr="002E4FDD" w:rsidRDefault="002E4FDD" w:rsidP="002E4FDD">
            <w:pPr>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rPr>
                  <m:t xml:space="preserve">Les </m:t>
                </m:r>
                <m:f>
                  <m:fPr>
                    <m:ctrlPr>
                      <w:rPr>
                        <w:rFonts w:ascii="Cambria Math" w:hAnsi="Arial" w:cs="Arial"/>
                        <w:color w:val="000000" w:themeColor="text1"/>
                        <w:sz w:val="24"/>
                        <w:szCs w:val="24"/>
                      </w:rPr>
                    </m:ctrlPr>
                  </m:fPr>
                  <m:num>
                    <m:r>
                      <m:rPr>
                        <m:sty m:val="p"/>
                      </m:rPr>
                      <w:rPr>
                        <w:rFonts w:ascii="Cambria Math" w:hAnsi="Arial" w:cs="Arial"/>
                        <w:color w:val="000000" w:themeColor="text1"/>
                        <w:sz w:val="24"/>
                        <w:szCs w:val="24"/>
                      </w:rPr>
                      <m:t>3</m:t>
                    </m:r>
                  </m:num>
                  <m:den>
                    <m:r>
                      <m:rPr>
                        <m:sty m:val="p"/>
                      </m:rPr>
                      <w:rPr>
                        <w:rFonts w:ascii="Cambria Math" w:hAnsi="Arial" w:cs="Arial"/>
                        <w:color w:val="000000" w:themeColor="text1"/>
                        <w:sz w:val="24"/>
                        <w:szCs w:val="24"/>
                      </w:rPr>
                      <m:t>4</m:t>
                    </m:r>
                  </m:den>
                </m:f>
                <m:r>
                  <m:rPr>
                    <m:sty m:val="p"/>
                  </m:rPr>
                  <w:rPr>
                    <w:rFonts w:ascii="Cambria Math" w:hAnsi="Arial" w:cs="Arial"/>
                    <w:color w:val="000000" w:themeColor="text1"/>
                    <w:sz w:val="24"/>
                    <w:szCs w:val="24"/>
                  </w:rPr>
                  <m:t xml:space="preserve"> </m:t>
                </m:r>
                <m:sSup>
                  <m:sSupPr>
                    <m:ctrlPr>
                      <w:rPr>
                        <w:rFonts w:ascii="Cambria Math" w:hAnsi="Arial" w:cs="Arial"/>
                        <w:color w:val="000000" w:themeColor="text1"/>
                        <w:sz w:val="24"/>
                        <w:szCs w:val="24"/>
                      </w:rPr>
                    </m:ctrlPr>
                  </m:sSupPr>
                  <m:e>
                    <m:r>
                      <m:rPr>
                        <m:sty m:val="p"/>
                      </m:rPr>
                      <w:rPr>
                        <w:rFonts w:ascii="Cambria Math" w:hAnsi="Arial" w:cs="Arial"/>
                        <w:color w:val="000000" w:themeColor="text1"/>
                        <w:sz w:val="24"/>
                        <w:szCs w:val="24"/>
                      </w:rPr>
                      <m:t>d</m:t>
                    </m:r>
                  </m:e>
                  <m:sup>
                    <m:r>
                      <m:rPr>
                        <m:sty m:val="p"/>
                      </m:rPr>
                      <w:rPr>
                        <w:rFonts w:ascii="Cambria Math" w:hAnsi="Arial" w:cs="Arial"/>
                        <w:color w:val="000000" w:themeColor="text1"/>
                        <w:sz w:val="24"/>
                        <w:szCs w:val="24"/>
                      </w:rPr>
                      <m:t>'</m:t>
                    </m:r>
                  </m:sup>
                </m:sSup>
                <m:r>
                  <m:rPr>
                    <m:sty m:val="p"/>
                  </m:rPr>
                  <w:rPr>
                    <w:rFonts w:ascii="Cambria Math" w:hAnsi="Arial" w:cs="Arial"/>
                    <w:color w:val="000000" w:themeColor="text1"/>
                    <w:sz w:val="24"/>
                    <w:szCs w:val="24"/>
                  </w:rPr>
                  <m:t>une somme plac</m:t>
                </m:r>
                <m:r>
                  <m:rPr>
                    <m:sty m:val="p"/>
                  </m:rPr>
                  <w:rPr>
                    <w:rFonts w:ascii="Cambria Math" w:hAnsi="Arial" w:cs="Arial"/>
                    <w:color w:val="000000" w:themeColor="text1"/>
                    <w:sz w:val="24"/>
                    <w:szCs w:val="24"/>
                  </w:rPr>
                  <m:t>é</m:t>
                </m:r>
                <m:r>
                  <m:rPr>
                    <m:sty m:val="p"/>
                  </m:rPr>
                  <w:rPr>
                    <w:rFonts w:ascii="Cambria Math" w:hAnsi="Arial" w:cs="Arial"/>
                    <w:color w:val="000000" w:themeColor="text1"/>
                    <w:sz w:val="24"/>
                    <w:szCs w:val="24"/>
                  </w:rPr>
                  <m:t xml:space="preserve">e </m:t>
                </m:r>
                <m:r>
                  <m:rPr>
                    <m:sty m:val="p"/>
                  </m:rPr>
                  <w:rPr>
                    <w:rFonts w:ascii="Cambria Math" w:hAnsi="Arial" w:cs="Arial"/>
                    <w:color w:val="000000" w:themeColor="text1"/>
                    <w:sz w:val="24"/>
                    <w:szCs w:val="24"/>
                  </w:rPr>
                  <m:t>à</m:t>
                </m:r>
                <m:r>
                  <m:rPr>
                    <m:sty m:val="p"/>
                  </m:rPr>
                  <w:rPr>
                    <w:rFonts w:ascii="Cambria Math" w:hAnsi="Arial" w:cs="Arial"/>
                    <w:color w:val="000000" w:themeColor="text1"/>
                    <w:sz w:val="24"/>
                    <w:szCs w:val="24"/>
                  </w:rPr>
                  <m:t xml:space="preserve"> 5 % rapportent</m:t>
                </m:r>
              </m:oMath>
            </m:oMathPara>
          </w:p>
          <w:p w:rsidR="002E4FDD" w:rsidRPr="002E4FDD" w:rsidRDefault="002E4FDD" w:rsidP="002E4FDD">
            <w:pPr>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rPr>
                  <m:t>22 500 F en 9 mois. Calculez le montant de</m:t>
                </m:r>
              </m:oMath>
            </m:oMathPara>
          </w:p>
          <w:p w:rsidR="003A2A02" w:rsidRPr="002E4FDD" w:rsidRDefault="002E4FDD" w:rsidP="002E4FDD">
            <w:pPr>
              <w:tabs>
                <w:tab w:val="center" w:pos="4536"/>
                <w:tab w:val="left" w:pos="6816"/>
              </w:tabs>
              <w:rPr>
                <w:rFonts w:ascii="Arial" w:hAnsi="Arial" w:cs="Arial"/>
                <w:color w:val="000000" w:themeColor="text1"/>
                <w:sz w:val="24"/>
                <w:szCs w:val="24"/>
                <w:lang w:val="fr-CA" w:eastAsia="ja-JP"/>
              </w:rPr>
            </w:pPr>
            <m:oMathPara>
              <m:oMathParaPr>
                <m:jc m:val="left"/>
              </m:oMathParaPr>
              <m:oMath>
                <m:r>
                  <m:rPr>
                    <m:sty m:val="p"/>
                  </m:rPr>
                  <w:rPr>
                    <w:rFonts w:ascii="Cambria Math" w:hAnsi="Arial" w:cs="Arial"/>
                    <w:color w:val="000000" w:themeColor="text1"/>
                    <w:sz w:val="24"/>
                    <w:szCs w:val="24"/>
                  </w:rPr>
                  <m:t>cette somme.</m:t>
                </m:r>
              </m:oMath>
            </m:oMathPara>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A2A02" w:rsidRPr="002E4FDD" w:rsidRDefault="003A2A02" w:rsidP="00C70722">
            <w:pPr>
              <w:pStyle w:val="a9"/>
              <w:numPr>
                <w:ilvl w:val="0"/>
                <w:numId w:val="50"/>
              </w:numPr>
              <w:tabs>
                <w:tab w:val="center" w:pos="4536"/>
                <w:tab w:val="left" w:pos="6816"/>
              </w:tabs>
              <w:ind w:left="112" w:hanging="112"/>
              <w:rPr>
                <w:rFonts w:ascii="Arial" w:hAnsi="Arial" w:cs="Arial"/>
                <w:sz w:val="24"/>
                <w:szCs w:val="24"/>
              </w:rPr>
            </w:pPr>
            <m:oMath>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annuel</m:t>
              </m:r>
            </m:oMath>
          </w:p>
          <w:p w:rsidR="003A2A02" w:rsidRPr="002E4FDD" w:rsidRDefault="003A2A02" w:rsidP="003A2A02">
            <w:pPr>
              <w:pStyle w:val="a9"/>
              <w:tabs>
                <w:tab w:val="center" w:pos="4536"/>
                <w:tab w:val="left" w:pos="6816"/>
              </w:tabs>
              <w:ind w:left="112"/>
              <w:rPr>
                <w:rFonts w:ascii="Arial" w:hAnsi="Arial" w:cs="Arial"/>
                <w:sz w:val="24"/>
                <w:szCs w:val="24"/>
              </w:rPr>
            </w:pPr>
            <m:oMathPara>
              <m:oMathParaPr>
                <m:jc m:val="left"/>
              </m:oMathParaPr>
              <m:oMath>
                <m:r>
                  <m:rPr>
                    <m:sty m:val="p"/>
                  </m:rPr>
                  <w:rPr>
                    <w:rFonts w:ascii="Cambria Math" w:hAnsi="Arial" w:cs="Arial"/>
                    <w:sz w:val="24"/>
                    <w:szCs w:val="24"/>
                  </w:rPr>
                  <m:t>=9000 F</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12</m:t>
                    </m:r>
                  </m:num>
                  <m:den>
                    <m:r>
                      <m:rPr>
                        <m:sty m:val="p"/>
                      </m:rPr>
                      <w:rPr>
                        <w:rFonts w:ascii="Cambria Math" w:hAnsi="Arial" w:cs="Arial"/>
                        <w:sz w:val="24"/>
                        <w:szCs w:val="24"/>
                      </w:rPr>
                      <m:t>4</m:t>
                    </m:r>
                  </m:den>
                </m:f>
                <m:r>
                  <m:rPr>
                    <m:sty m:val="p"/>
                  </m:rPr>
                  <w:rPr>
                    <w:rFonts w:ascii="Cambria Math" w:hAnsi="Arial" w:cs="Arial"/>
                    <w:sz w:val="24"/>
                    <w:szCs w:val="24"/>
                  </w:rPr>
                  <m:t>=9000 F</m:t>
                </m:r>
                <m:r>
                  <m:rPr>
                    <m:sty m:val="p"/>
                  </m:rPr>
                  <w:rPr>
                    <w:rFonts w:ascii="Cambria Math" w:hAnsi="Arial" w:cs="Arial"/>
                    <w:sz w:val="24"/>
                    <w:szCs w:val="24"/>
                  </w:rPr>
                  <m:t>×</m:t>
                </m:r>
                <m:r>
                  <m:rPr>
                    <m:sty m:val="p"/>
                  </m:rPr>
                  <w:rPr>
                    <w:rFonts w:ascii="Cambria Math" w:hAnsi="Arial" w:cs="Arial"/>
                    <w:sz w:val="24"/>
                    <w:szCs w:val="24"/>
                  </w:rPr>
                  <m:t>3=27 000 F</m:t>
                </m:r>
              </m:oMath>
            </m:oMathPara>
          </w:p>
          <w:p w:rsidR="003A2A02" w:rsidRPr="002E4FDD" w:rsidRDefault="003A2A02" w:rsidP="003A2A02">
            <w:pPr>
              <w:tabs>
                <w:tab w:val="center" w:pos="4536"/>
                <w:tab w:val="left" w:pos="6816"/>
              </w:tabs>
              <w:ind w:leftChars="50" w:left="110"/>
              <w:rPr>
                <w:rFonts w:ascii="Arial" w:eastAsia="Calibri" w:hAnsi="Arial" w:cs="Arial"/>
                <w:sz w:val="24"/>
                <w:szCs w:val="24"/>
                <w:lang w:eastAsia="ja-JP"/>
              </w:rPr>
            </w:pPr>
            <m:oMathPara>
              <m:oMathParaPr>
                <m:jc m:val="left"/>
              </m:oMathParaPr>
              <m:oMath>
                <m:r>
                  <m:rPr>
                    <m:sty m:val="p"/>
                  </m:rPr>
                  <w:rPr>
                    <w:rFonts w:ascii="Cambria Math" w:hAnsi="Arial" w:cs="Arial"/>
                    <w:sz w:val="24"/>
                    <w:szCs w:val="24"/>
                  </w:rPr>
                  <m:t>Capital</m:t>
                </m:r>
              </m:oMath>
            </m:oMathPara>
          </w:p>
          <w:p w:rsidR="00B97042" w:rsidRPr="002E4FDD" w:rsidRDefault="003A2A02" w:rsidP="00B97042">
            <w:pPr>
              <w:tabs>
                <w:tab w:val="center" w:pos="4536"/>
                <w:tab w:val="left" w:pos="6816"/>
              </w:tabs>
              <w:ind w:leftChars="50" w:left="110"/>
              <w:rPr>
                <w:rFonts w:ascii="Arial" w:eastAsia="Calibri" w:hAnsi="Arial" w:cs="Arial"/>
                <w:sz w:val="24"/>
                <w:szCs w:val="24"/>
              </w:rPr>
            </w:pPr>
            <m:oMathPara>
              <m:oMathParaPr>
                <m:jc m:val="left"/>
              </m:oMathParaPr>
              <m:oMath>
                <m:r>
                  <m:rPr>
                    <m:sty m:val="p"/>
                  </m:rPr>
                  <w:rPr>
                    <w:rFonts w:ascii="Cambria Math" w:hAnsi="Arial" w:cs="Arial"/>
                    <w:sz w:val="24"/>
                    <w:szCs w:val="24"/>
                  </w:rPr>
                  <m:t>=27 000 F</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100</m:t>
                    </m:r>
                  </m:num>
                  <m:den>
                    <m:r>
                      <w:rPr>
                        <w:rFonts w:ascii="Cambria Math" w:hAnsi="Arial" w:cs="Arial"/>
                        <w:sz w:val="24"/>
                        <w:szCs w:val="24"/>
                      </w:rPr>
                      <m:t>6</m:t>
                    </m:r>
                  </m:den>
                </m:f>
                <m:r>
                  <m:rPr>
                    <m:sty m:val="p"/>
                  </m:rPr>
                  <w:rPr>
                    <w:rFonts w:ascii="Cambria Math" w:hAnsi="Arial" w:cs="Arial"/>
                    <w:sz w:val="24"/>
                    <w:szCs w:val="24"/>
                  </w:rPr>
                  <m:t>=4500</m:t>
                </m:r>
                <m:r>
                  <m:rPr>
                    <m:sty m:val="p"/>
                  </m:rPr>
                  <w:rPr>
                    <w:rFonts w:ascii="Cambria Math" w:hAnsi="Arial" w:cs="Arial"/>
                    <w:sz w:val="24"/>
                    <w:szCs w:val="24"/>
                  </w:rPr>
                  <m:t>×</m:t>
                </m:r>
                <m:r>
                  <m:rPr>
                    <m:sty m:val="p"/>
                  </m:rPr>
                  <w:rPr>
                    <w:rFonts w:ascii="Cambria Math" w:hAnsi="Arial" w:cs="Arial"/>
                    <w:sz w:val="24"/>
                    <w:szCs w:val="24"/>
                  </w:rPr>
                  <m:t>100</m:t>
                </m:r>
              </m:oMath>
            </m:oMathPara>
          </w:p>
          <w:p w:rsidR="003A2A02" w:rsidRPr="002E4FDD" w:rsidRDefault="003A2A02" w:rsidP="00B97042">
            <w:pPr>
              <w:tabs>
                <w:tab w:val="center" w:pos="4536"/>
                <w:tab w:val="left" w:pos="6816"/>
              </w:tabs>
              <w:ind w:leftChars="50" w:left="1953" w:hangingChars="768" w:hanging="1843"/>
              <w:rPr>
                <w:rFonts w:ascii="Arial" w:hAnsi="Arial" w:cs="Arial"/>
                <w:sz w:val="24"/>
                <w:szCs w:val="24"/>
              </w:rPr>
            </w:pPr>
            <m:oMathPara>
              <m:oMathParaPr>
                <m:jc m:val="left"/>
              </m:oMathParaPr>
              <m:oMath>
                <m:r>
                  <m:rPr>
                    <m:sty m:val="p"/>
                  </m:rPr>
                  <w:rPr>
                    <w:rFonts w:ascii="Cambria Math" w:hAnsi="Arial" w:cs="Arial"/>
                    <w:sz w:val="24"/>
                    <w:szCs w:val="24"/>
                  </w:rPr>
                  <m:t>=450 000 F</m:t>
                </m:r>
              </m:oMath>
            </m:oMathPara>
          </w:p>
          <w:p w:rsidR="002E4FDD" w:rsidRPr="002E4FDD" w:rsidRDefault="002E4FDD" w:rsidP="002E4FDD">
            <w:pPr>
              <w:tabs>
                <w:tab w:val="center" w:pos="4536"/>
                <w:tab w:val="left" w:pos="6816"/>
              </w:tabs>
              <w:rPr>
                <w:rFonts w:ascii="Arial" w:hAnsi="Arial" w:cs="Arial"/>
                <w:sz w:val="24"/>
                <w:szCs w:val="24"/>
              </w:rPr>
            </w:pPr>
            <m:oMathPara>
              <m:oMathParaPr>
                <m:jc m:val="left"/>
              </m:oMathParaPr>
              <m:oMath>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annuel=22 500 F</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12</m:t>
                    </m:r>
                  </m:num>
                  <m:den>
                    <m:r>
                      <m:rPr>
                        <m:sty m:val="p"/>
                      </m:rPr>
                      <w:rPr>
                        <w:rFonts w:ascii="Cambria Math" w:hAnsi="Arial" w:cs="Arial"/>
                        <w:sz w:val="24"/>
                        <w:szCs w:val="24"/>
                      </w:rPr>
                      <m:t>9</m:t>
                    </m:r>
                  </m:den>
                </m:f>
                <m:r>
                  <m:rPr>
                    <m:sty m:val="p"/>
                  </m:rPr>
                  <w:rPr>
                    <w:rFonts w:ascii="Cambria Math" w:hAnsi="Arial" w:cs="Arial"/>
                    <w:sz w:val="24"/>
                    <w:szCs w:val="24"/>
                  </w:rPr>
                  <m:t>=30 000 F</m:t>
                </m:r>
              </m:oMath>
            </m:oMathPara>
          </w:p>
          <w:p w:rsidR="002E4FDD" w:rsidRPr="002E4FDD" w:rsidRDefault="00AB1BB0" w:rsidP="002E4FDD">
            <w:pPr>
              <w:tabs>
                <w:tab w:val="center" w:pos="4536"/>
                <w:tab w:val="left" w:pos="6816"/>
              </w:tabs>
              <w:rPr>
                <w:rFonts w:ascii="Arial" w:hAnsi="Arial" w:cs="Arial"/>
                <w:sz w:val="24"/>
                <w:szCs w:val="24"/>
              </w:rPr>
            </w:pPr>
            <m:oMathPara>
              <m:oMathParaPr>
                <m:jc m:val="left"/>
              </m:oMathParaPr>
              <m:oMath>
                <m:f>
                  <m:fPr>
                    <m:ctrlPr>
                      <w:rPr>
                        <w:rFonts w:ascii="Cambria Math" w:hAnsi="Arial" w:cs="Arial"/>
                        <w:color w:val="000000" w:themeColor="text1"/>
                        <w:sz w:val="24"/>
                        <w:szCs w:val="24"/>
                      </w:rPr>
                    </m:ctrlPr>
                  </m:fPr>
                  <m:num>
                    <m:r>
                      <m:rPr>
                        <m:sty m:val="p"/>
                      </m:rPr>
                      <w:rPr>
                        <w:rFonts w:ascii="Cambria Math" w:hAnsi="Arial" w:cs="Arial"/>
                        <w:color w:val="000000" w:themeColor="text1"/>
                        <w:sz w:val="24"/>
                        <w:szCs w:val="24"/>
                      </w:rPr>
                      <m:t>3</m:t>
                    </m:r>
                  </m:num>
                  <m:den>
                    <m:r>
                      <m:rPr>
                        <m:sty m:val="p"/>
                      </m:rPr>
                      <w:rPr>
                        <w:rFonts w:ascii="Cambria Math" w:hAnsi="Arial" w:cs="Arial"/>
                        <w:color w:val="000000" w:themeColor="text1"/>
                        <w:sz w:val="24"/>
                        <w:szCs w:val="24"/>
                      </w:rPr>
                      <m:t>4</m:t>
                    </m:r>
                  </m:den>
                </m:f>
                <m:r>
                  <m:rPr>
                    <m:sty m:val="p"/>
                  </m:rPr>
                  <w:rPr>
                    <w:rFonts w:ascii="Cambria Math" w:hAnsi="Arial" w:cs="Arial"/>
                    <w:sz w:val="24"/>
                    <w:szCs w:val="24"/>
                  </w:rPr>
                  <m:t xml:space="preserve"> du capital=30 000 F</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100</m:t>
                    </m:r>
                  </m:num>
                  <m:den>
                    <m:r>
                      <w:rPr>
                        <w:rFonts w:ascii="Cambria Math" w:hAnsi="Arial" w:cs="Arial"/>
                        <w:sz w:val="24"/>
                        <w:szCs w:val="24"/>
                      </w:rPr>
                      <m:t>5</m:t>
                    </m:r>
                  </m:den>
                </m:f>
              </m:oMath>
            </m:oMathPara>
          </w:p>
          <w:p w:rsidR="002E4FDD" w:rsidRPr="002E4FDD" w:rsidRDefault="002E4FDD" w:rsidP="002E4FDD">
            <w:pPr>
              <w:tabs>
                <w:tab w:val="center" w:pos="4536"/>
                <w:tab w:val="left" w:pos="6816"/>
              </w:tabs>
              <w:ind w:leftChars="580" w:left="1276"/>
              <w:rPr>
                <w:rFonts w:ascii="Arial" w:hAnsi="Arial" w:cs="Arial"/>
                <w:sz w:val="24"/>
                <w:szCs w:val="24"/>
              </w:rPr>
            </w:pPr>
            <m:oMathPara>
              <m:oMathParaPr>
                <m:jc m:val="left"/>
              </m:oMathParaPr>
              <m:oMath>
                <m:r>
                  <m:rPr>
                    <m:sty m:val="p"/>
                  </m:rPr>
                  <w:rPr>
                    <w:rFonts w:ascii="Cambria Math" w:hAnsi="Arial" w:cs="Arial"/>
                    <w:sz w:val="24"/>
                    <w:szCs w:val="24"/>
                  </w:rPr>
                  <m:t>=30 000 F</m:t>
                </m:r>
                <m:r>
                  <m:rPr>
                    <m:sty m:val="p"/>
                  </m:rPr>
                  <w:rPr>
                    <w:rFonts w:ascii="Cambria Math" w:hAnsi="Arial" w:cs="Arial"/>
                    <w:sz w:val="24"/>
                    <w:szCs w:val="24"/>
                  </w:rPr>
                  <m:t>×</m:t>
                </m:r>
                <m:r>
                  <m:rPr>
                    <m:sty m:val="p"/>
                  </m:rPr>
                  <w:rPr>
                    <w:rFonts w:ascii="Cambria Math" w:hAnsi="Arial" w:cs="Arial"/>
                    <w:sz w:val="24"/>
                    <w:szCs w:val="24"/>
                  </w:rPr>
                  <m:t>20</m:t>
                </m:r>
              </m:oMath>
            </m:oMathPara>
          </w:p>
          <w:p w:rsidR="002E4FDD" w:rsidRPr="002E4FDD" w:rsidRDefault="002E4FDD" w:rsidP="002E4FDD">
            <w:pPr>
              <w:tabs>
                <w:tab w:val="center" w:pos="4536"/>
                <w:tab w:val="left" w:pos="6816"/>
              </w:tabs>
              <w:ind w:leftChars="580" w:left="1276"/>
              <w:rPr>
                <w:rFonts w:ascii="Arial" w:hAnsi="Arial" w:cs="Arial"/>
                <w:sz w:val="24"/>
                <w:szCs w:val="24"/>
              </w:rPr>
            </w:pPr>
            <m:oMathPara>
              <m:oMathParaPr>
                <m:jc m:val="left"/>
              </m:oMathParaPr>
              <m:oMath>
                <m:r>
                  <m:rPr>
                    <m:sty m:val="p"/>
                  </m:rPr>
                  <w:rPr>
                    <w:rFonts w:ascii="Cambria Math" w:hAnsi="Arial" w:cs="Arial"/>
                    <w:sz w:val="24"/>
                    <w:szCs w:val="24"/>
                  </w:rPr>
                  <m:t>=600 000 F</m:t>
                </m:r>
              </m:oMath>
            </m:oMathPara>
          </w:p>
          <w:p w:rsidR="002E4FDD" w:rsidRPr="002E4FDD" w:rsidRDefault="002E4FDD" w:rsidP="002E4FDD">
            <w:pPr>
              <w:tabs>
                <w:tab w:val="center" w:pos="4536"/>
                <w:tab w:val="left" w:pos="6816"/>
              </w:tabs>
              <w:rPr>
                <w:rFonts w:ascii="Arial" w:hAnsi="Arial" w:cs="Arial"/>
                <w:sz w:val="24"/>
                <w:szCs w:val="24"/>
              </w:rPr>
            </w:pPr>
            <m:oMathPara>
              <m:oMathParaPr>
                <m:jc m:val="left"/>
              </m:oMathParaPr>
              <m:oMath>
                <m:r>
                  <m:rPr>
                    <m:sty m:val="p"/>
                  </m:rPr>
                  <w:rPr>
                    <w:rFonts w:ascii="Cambria Math" w:hAnsi="Arial" w:cs="Arial"/>
                    <w:sz w:val="24"/>
                    <w:szCs w:val="24"/>
                  </w:rPr>
                  <m:t xml:space="preserve">Capital=600 000 F : </m:t>
                </m:r>
                <m:f>
                  <m:fPr>
                    <m:ctrlPr>
                      <w:rPr>
                        <w:rFonts w:ascii="Cambria Math" w:hAnsi="Arial" w:cs="Arial"/>
                        <w:color w:val="000000" w:themeColor="text1"/>
                        <w:sz w:val="24"/>
                        <w:szCs w:val="24"/>
                      </w:rPr>
                    </m:ctrlPr>
                  </m:fPr>
                  <m:num>
                    <m:r>
                      <m:rPr>
                        <m:sty m:val="p"/>
                      </m:rPr>
                      <w:rPr>
                        <w:rFonts w:ascii="Cambria Math" w:hAnsi="Arial" w:cs="Arial"/>
                        <w:color w:val="000000" w:themeColor="text1"/>
                        <w:sz w:val="24"/>
                        <w:szCs w:val="24"/>
                      </w:rPr>
                      <m:t>3</m:t>
                    </m:r>
                  </m:num>
                  <m:den>
                    <m:r>
                      <m:rPr>
                        <m:sty m:val="p"/>
                      </m:rPr>
                      <w:rPr>
                        <w:rFonts w:ascii="Cambria Math" w:hAnsi="Arial" w:cs="Arial"/>
                        <w:color w:val="000000" w:themeColor="text1"/>
                        <w:sz w:val="24"/>
                        <w:szCs w:val="24"/>
                      </w:rPr>
                      <m:t>4</m:t>
                    </m:r>
                  </m:den>
                </m:f>
                <m:r>
                  <m:rPr>
                    <m:sty m:val="p"/>
                  </m:rPr>
                  <w:rPr>
                    <w:rFonts w:ascii="Cambria Math" w:hAnsi="Arial" w:cs="Arial"/>
                    <w:sz w:val="24"/>
                    <w:szCs w:val="24"/>
                  </w:rPr>
                  <m:t>=600 000 F</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4</m:t>
                    </m:r>
                  </m:num>
                  <m:den>
                    <m:r>
                      <m:rPr>
                        <m:sty m:val="p"/>
                      </m:rPr>
                      <w:rPr>
                        <w:rFonts w:ascii="Cambria Math" w:hAnsi="Arial" w:cs="Arial"/>
                        <w:sz w:val="24"/>
                        <w:szCs w:val="24"/>
                      </w:rPr>
                      <m:t>3</m:t>
                    </m:r>
                  </m:den>
                </m:f>
              </m:oMath>
            </m:oMathPara>
          </w:p>
          <w:p w:rsidR="00B97042" w:rsidRPr="002E4FDD" w:rsidRDefault="002E4FDD" w:rsidP="002E4FDD">
            <w:pPr>
              <w:tabs>
                <w:tab w:val="center" w:pos="4536"/>
                <w:tab w:val="left" w:pos="6816"/>
              </w:tabs>
              <w:ind w:leftChars="1145" w:left="2519"/>
              <w:rPr>
                <w:rFonts w:ascii="Arial" w:hAnsi="Arial" w:cs="Arial"/>
                <w:sz w:val="24"/>
                <w:szCs w:val="24"/>
              </w:rPr>
            </w:pPr>
            <m:oMathPara>
              <m:oMathParaPr>
                <m:jc m:val="left"/>
              </m:oMathParaPr>
              <m:oMath>
                <m:r>
                  <m:rPr>
                    <m:sty m:val="p"/>
                  </m:rPr>
                  <w:rPr>
                    <w:rFonts w:ascii="Cambria Math" w:hAnsi="Arial" w:cs="Arial"/>
                    <w:sz w:val="24"/>
                    <w:szCs w:val="24"/>
                  </w:rPr>
                  <m:t>=800 000 F</m:t>
                </m:r>
              </m:oMath>
            </m:oMathPara>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sz w:val="24"/>
                <w:szCs w:val="24"/>
              </w:rPr>
              <w:br w:type="page"/>
            </w:r>
            <w:r w:rsidRPr="00A36A18">
              <w:rPr>
                <w:rFonts w:ascii="Arial" w:hAnsi="Arial" w:cs="Arial"/>
                <w:b/>
                <w:color w:val="000000" w:themeColor="text1"/>
                <w:sz w:val="24"/>
                <w:szCs w:val="24"/>
              </w:rPr>
              <w:t>Défis additionnels</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A2A02" w:rsidRPr="002E4FDD" w:rsidRDefault="002E4FDD" w:rsidP="003A2A02">
            <w:pPr>
              <w:rPr>
                <w:rFonts w:ascii="Arial" w:hAnsi="Arial" w:cs="Arial"/>
                <w:color w:val="000000" w:themeColor="text1"/>
                <w:sz w:val="24"/>
                <w:szCs w:val="24"/>
              </w:rPr>
            </w:pPr>
            <w:r w:rsidRPr="002E4FDD">
              <w:rPr>
                <w:rFonts w:ascii="Arial" w:hAnsi="Arial" w:cs="Arial"/>
                <w:color w:val="000000" w:themeColor="text1"/>
                <w:sz w:val="24"/>
                <w:szCs w:val="24"/>
              </w:rPr>
              <w:t>Un champ rectangulaire a 100 m de long et 20 m de large. Le prix de vente de ce champ a été placé à 6 % pendant 8 mois. Cet argent a alors rapporté un intérêt de 2400 F. Calculez le prix de vente de l’are du terrain.</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4FDD" w:rsidRPr="002E4FDD" w:rsidRDefault="002E4FDD" w:rsidP="002E4FDD">
            <w:pPr>
              <w:tabs>
                <w:tab w:val="center" w:pos="4536"/>
                <w:tab w:val="left" w:pos="6816"/>
              </w:tabs>
              <w:rPr>
                <w:rFonts w:ascii="Arial" w:hAnsi="Arial" w:cs="Arial"/>
                <w:sz w:val="24"/>
                <w:szCs w:val="24"/>
              </w:rPr>
            </w:pPr>
            <m:oMathPara>
              <m:oMathParaPr>
                <m:jc m:val="left"/>
              </m:oMathParaPr>
              <m:oMath>
                <m:r>
                  <m:rPr>
                    <m:sty m:val="p"/>
                  </m:rPr>
                  <w:rPr>
                    <w:rFonts w:ascii="Cambria Math" w:hAnsi="Cambria Math" w:cs="Arial"/>
                    <w:sz w:val="24"/>
                    <w:szCs w:val="24"/>
                  </w:rPr>
                  <m:t>Intérêt annuel=2400 F×</m:t>
                </m:r>
                <m:f>
                  <m:fPr>
                    <m:ctrlPr>
                      <w:rPr>
                        <w:rFonts w:ascii="Cambria Math" w:hAnsi="Cambria Math" w:cs="Arial"/>
                        <w:sz w:val="24"/>
                        <w:szCs w:val="24"/>
                      </w:rPr>
                    </m:ctrlPr>
                  </m:fPr>
                  <m:num>
                    <m:r>
                      <m:rPr>
                        <m:sty m:val="p"/>
                      </m:rPr>
                      <w:rPr>
                        <w:rFonts w:ascii="Cambria Math" w:hAnsi="Cambria Math" w:cs="Arial"/>
                        <w:sz w:val="24"/>
                        <w:szCs w:val="24"/>
                      </w:rPr>
                      <m:t>12</m:t>
                    </m:r>
                  </m:num>
                  <m:den>
                    <m:r>
                      <w:rPr>
                        <w:rFonts w:ascii="Cambria Math" w:hAnsi="Cambria Math" w:cs="Arial"/>
                        <w:sz w:val="24"/>
                        <w:szCs w:val="24"/>
                      </w:rPr>
                      <m:t>8</m:t>
                    </m:r>
                  </m:den>
                </m:f>
                <m:r>
                  <m:rPr>
                    <m:sty m:val="p"/>
                  </m:rPr>
                  <w:rPr>
                    <w:rFonts w:ascii="Cambria Math" w:hAnsi="Cambria Math" w:cs="Arial"/>
                    <w:sz w:val="24"/>
                    <w:szCs w:val="24"/>
                  </w:rPr>
                  <m:t>=3600 F</m:t>
                </m:r>
              </m:oMath>
            </m:oMathPara>
          </w:p>
          <w:p w:rsidR="002E4FDD" w:rsidRPr="002E4FDD" w:rsidRDefault="002E4FDD" w:rsidP="002E4FDD">
            <w:pPr>
              <w:tabs>
                <w:tab w:val="center" w:pos="4536"/>
                <w:tab w:val="left" w:pos="6816"/>
              </w:tabs>
              <w:rPr>
                <w:rFonts w:ascii="Arial" w:eastAsia="Calibri" w:hAnsi="Arial" w:cs="Arial"/>
                <w:sz w:val="24"/>
                <w:szCs w:val="24"/>
                <w:lang w:eastAsia="ja-JP"/>
              </w:rPr>
            </w:pPr>
            <m:oMathPara>
              <m:oMathParaPr>
                <m:jc m:val="left"/>
              </m:oMathParaPr>
              <m:oMath>
                <m:r>
                  <m:rPr>
                    <m:sty m:val="p"/>
                  </m:rPr>
                  <w:rPr>
                    <w:rFonts w:ascii="Cambria Math" w:hAnsi="Arial" w:cs="Arial"/>
                    <w:sz w:val="24"/>
                    <w:szCs w:val="24"/>
                  </w:rPr>
                  <m:t>Capital</m:t>
                </m:r>
              </m:oMath>
            </m:oMathPara>
          </w:p>
          <w:p w:rsidR="002E4FDD" w:rsidRPr="002E4FDD" w:rsidRDefault="002E4FDD" w:rsidP="002E4FDD">
            <w:pPr>
              <w:tabs>
                <w:tab w:val="center" w:pos="4536"/>
                <w:tab w:val="left" w:pos="6816"/>
              </w:tabs>
              <w:rPr>
                <w:rFonts w:ascii="Arial" w:hAnsi="Arial" w:cs="Arial"/>
                <w:sz w:val="24"/>
                <w:szCs w:val="24"/>
              </w:rPr>
            </w:pPr>
            <m:oMathPara>
              <m:oMathParaPr>
                <m:jc m:val="left"/>
              </m:oMathParaPr>
              <m:oMath>
                <m:r>
                  <m:rPr>
                    <m:sty m:val="p"/>
                  </m:rPr>
                  <w:rPr>
                    <w:rFonts w:ascii="Cambria Math" w:hAnsi="Arial" w:cs="Arial"/>
                    <w:sz w:val="24"/>
                    <w:szCs w:val="24"/>
                  </w:rPr>
                  <m:t>=3600 F</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100</m:t>
                    </m:r>
                  </m:num>
                  <m:den>
                    <m:r>
                      <w:rPr>
                        <w:rFonts w:ascii="Cambria Math" w:hAnsi="Arial" w:cs="Arial"/>
                        <w:sz w:val="24"/>
                        <w:szCs w:val="24"/>
                      </w:rPr>
                      <m:t>6</m:t>
                    </m:r>
                  </m:den>
                </m:f>
                <m:r>
                  <m:rPr>
                    <m:sty m:val="p"/>
                  </m:rPr>
                  <w:rPr>
                    <w:rFonts w:ascii="Cambria Math" w:hAnsi="Arial" w:cs="Arial"/>
                    <w:sz w:val="24"/>
                    <w:szCs w:val="24"/>
                  </w:rPr>
                  <m:t>=600</m:t>
                </m:r>
                <m:r>
                  <m:rPr>
                    <m:sty m:val="p"/>
                  </m:rPr>
                  <w:rPr>
                    <w:rFonts w:ascii="Cambria Math" w:hAnsi="Arial" w:cs="Arial"/>
                    <w:sz w:val="24"/>
                    <w:szCs w:val="24"/>
                  </w:rPr>
                  <m:t>×</m:t>
                </m:r>
                <m:r>
                  <m:rPr>
                    <m:sty m:val="p"/>
                  </m:rPr>
                  <w:rPr>
                    <w:rFonts w:ascii="Cambria Math" w:hAnsi="Arial" w:cs="Arial"/>
                    <w:sz w:val="24"/>
                    <w:szCs w:val="24"/>
                  </w:rPr>
                  <m:t>100=60 000 F</m:t>
                </m:r>
              </m:oMath>
            </m:oMathPara>
          </w:p>
          <w:p w:rsidR="002E4FDD" w:rsidRPr="002E4FDD" w:rsidRDefault="002E4FDD" w:rsidP="002E4FDD">
            <w:pPr>
              <w:tabs>
                <w:tab w:val="center" w:pos="4536"/>
                <w:tab w:val="left" w:pos="6816"/>
              </w:tabs>
              <w:rPr>
                <w:rFonts w:ascii="Arial" w:hAnsi="Arial" w:cs="Arial"/>
                <w:sz w:val="24"/>
                <w:szCs w:val="24"/>
              </w:rPr>
            </w:pPr>
            <w:r w:rsidRPr="002E4FDD">
              <w:rPr>
                <w:rFonts w:ascii="Arial" w:hAnsi="Arial" w:cs="Arial"/>
                <w:sz w:val="24"/>
                <w:szCs w:val="24"/>
              </w:rPr>
              <w:t>L’aire du champ :</w:t>
            </w:r>
          </w:p>
          <w:p w:rsidR="002E4FDD" w:rsidRPr="002E4FDD" w:rsidRDefault="002E4FDD" w:rsidP="002E4FDD">
            <w:pPr>
              <w:tabs>
                <w:tab w:val="center" w:pos="4536"/>
                <w:tab w:val="left" w:pos="6816"/>
              </w:tabs>
              <w:ind w:firstLineChars="50" w:firstLine="120"/>
              <w:rPr>
                <w:rFonts w:ascii="Arial" w:hAnsi="Arial" w:cs="Arial"/>
                <w:color w:val="000000" w:themeColor="text1"/>
                <w:sz w:val="24"/>
                <w:szCs w:val="24"/>
                <w:lang w:eastAsia="ja-JP"/>
              </w:rPr>
            </w:pPr>
            <w:r w:rsidRPr="002E4FDD">
              <w:rPr>
                <w:rFonts w:ascii="Arial" w:hAnsi="Arial" w:cs="Arial"/>
                <w:sz w:val="24"/>
                <w:szCs w:val="24"/>
              </w:rPr>
              <w:t xml:space="preserve">100 m </w:t>
            </w:r>
            <w:r w:rsidRPr="002E4FDD">
              <w:rPr>
                <w:rFonts w:ascii="Arial" w:hAnsi="Arial" w:cs="Arial"/>
                <w:color w:val="000000" w:themeColor="text1"/>
                <w:sz w:val="24"/>
                <w:szCs w:val="24"/>
                <w:lang w:eastAsia="ja-JP"/>
              </w:rPr>
              <w:t>× 20 m = 2000 m = 20 a</w:t>
            </w:r>
          </w:p>
          <w:p w:rsidR="002E4FDD" w:rsidRPr="002E4FDD" w:rsidRDefault="002E4FDD" w:rsidP="002E4FDD">
            <w:pPr>
              <w:tabs>
                <w:tab w:val="center" w:pos="4536"/>
                <w:tab w:val="left" w:pos="6816"/>
              </w:tabs>
              <w:rPr>
                <w:rFonts w:ascii="Arial" w:hAnsi="Arial" w:cs="Arial"/>
                <w:sz w:val="24"/>
                <w:szCs w:val="24"/>
              </w:rPr>
            </w:pPr>
            <w:r w:rsidRPr="002E4FDD">
              <w:rPr>
                <w:rFonts w:ascii="Arial" w:hAnsi="Arial" w:cs="Arial"/>
                <w:sz w:val="24"/>
                <w:szCs w:val="24"/>
              </w:rPr>
              <w:t>Le prix de vente de l’are du terrain :</w:t>
            </w:r>
          </w:p>
          <w:p w:rsidR="002E4FDD" w:rsidRPr="002E4FDD" w:rsidRDefault="002E4FDD" w:rsidP="002E4FDD">
            <w:pPr>
              <w:tabs>
                <w:tab w:val="center" w:pos="4536"/>
                <w:tab w:val="left" w:pos="6816"/>
              </w:tabs>
              <w:ind w:firstLineChars="50" w:firstLine="120"/>
              <w:rPr>
                <w:rFonts w:ascii="Arial" w:hAnsi="Arial" w:cs="Arial"/>
                <w:sz w:val="24"/>
                <w:szCs w:val="24"/>
              </w:rPr>
            </w:pPr>
            <w:r w:rsidRPr="002E4FDD">
              <w:rPr>
                <w:rFonts w:ascii="Arial" w:hAnsi="Arial" w:cs="Arial"/>
                <w:sz w:val="24"/>
                <w:szCs w:val="24"/>
              </w:rPr>
              <w:t>62400 F : 20 = 3120 F</w:t>
            </w:r>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de remédiation </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Décision par rapport à la leçon </w:t>
            </w: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du programme ou reprise de la leçon en fonction des résultats de l’évaluation.</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A36A18">
              <w:rPr>
                <w:rFonts w:ascii="Arial" w:hAnsi="Arial" w:cs="Arial"/>
                <w:color w:val="000000" w:themeColor="text1"/>
                <w:sz w:val="24"/>
                <w:szCs w:val="24"/>
              </w:rPr>
              <w:t>s</w:t>
            </w:r>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7"/>
              </w:numPr>
              <w:rPr>
                <w:rFonts w:ascii="Arial" w:hAnsi="Arial" w:cs="Arial"/>
                <w:b/>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4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Renseignez-vous auprès de vos parents sur les conditions des prêts et leurs remboursements.</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Géométrie </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xml:space="preserve">: </w:t>
      </w:r>
      <w:r w:rsidR="002F75AB">
        <w:rPr>
          <w:rFonts w:ascii="Arial" w:hAnsi="Arial" w:cs="Arial"/>
          <w:color w:val="000000" w:themeColor="text1"/>
          <w:sz w:val="24"/>
          <w:szCs w:val="24"/>
        </w:rPr>
        <w:t>Figures géométriques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xml:space="preserve">: </w:t>
      </w:r>
      <w:r w:rsidR="002F75AB" w:rsidRPr="00A36A18">
        <w:rPr>
          <w:rFonts w:ascii="Arial" w:hAnsi="Arial" w:cs="Arial"/>
          <w:color w:val="000000" w:themeColor="text1"/>
          <w:sz w:val="24"/>
          <w:szCs w:val="24"/>
        </w:rPr>
        <w:t>Le cercle et le disque</w:t>
      </w:r>
      <w:r w:rsidR="002F75AB">
        <w:rPr>
          <w:rFonts w:ascii="Arial" w:hAnsi="Arial" w:cs="Arial"/>
          <w:color w:val="000000" w:themeColor="text1"/>
          <w:sz w:val="24"/>
          <w:szCs w:val="24"/>
        </w:rPr>
        <w:t xml:space="preserve"> : </w:t>
      </w:r>
      <w:r w:rsidRPr="00A36A18">
        <w:rPr>
          <w:rFonts w:ascii="Arial" w:hAnsi="Arial" w:cs="Arial"/>
          <w:color w:val="000000" w:themeColor="text1"/>
          <w:sz w:val="24"/>
          <w:szCs w:val="24"/>
        </w:rPr>
        <w:t xml:space="preserve">périmètre et l’aire </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 xml:space="preserve">Dans la vie pratique, les </w:t>
      </w:r>
      <w:r>
        <w:rPr>
          <w:rFonts w:ascii="Arial" w:hAnsi="Arial" w:cs="Arial"/>
          <w:color w:val="000000" w:themeColor="text1"/>
          <w:sz w:val="24"/>
          <w:szCs w:val="24"/>
        </w:rPr>
        <w:t>apprenant(e)</w:t>
      </w:r>
      <w:r w:rsidRPr="00A36A18">
        <w:rPr>
          <w:rFonts w:ascii="Arial" w:hAnsi="Arial" w:cs="Arial"/>
          <w:color w:val="000000" w:themeColor="text1"/>
          <w:sz w:val="24"/>
          <w:szCs w:val="24"/>
        </w:rPr>
        <w:t>s ont besoin de mesurer les distances et de délimiter l’espace. C’est pourquoi, ils doivent maitriser le calcul du périmètre et de l’aire du disque. Cela est l’objet de cet enseignement / apprentissage.</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Objectifs spécifiques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distinguer le cercle du disque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calculer le périmètre d’un cercle ; </w:t>
      </w:r>
    </w:p>
    <w:p w:rsidR="003A2A02" w:rsidRPr="00A36A18" w:rsidRDefault="003A2A02" w:rsidP="003A2A02">
      <w:pPr>
        <w:pStyle w:val="a9"/>
        <w:numPr>
          <w:ilvl w:val="0"/>
          <w:numId w:val="3"/>
        </w:numPr>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calculer l’aire d’un disque.</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collectif</w:t>
      </w:r>
      <w:r w:rsidRPr="00A36A18">
        <w:rPr>
          <w:rFonts w:ascii="Arial" w:hAnsi="Arial" w:cs="Arial"/>
          <w:color w:val="000000" w:themeColor="text1"/>
          <w:sz w:val="24"/>
          <w:szCs w:val="24"/>
        </w:rPr>
        <w:t xml:space="preserve"> : tableau, craie, compas, règle, mètre, ficelle, des objets à surface ronde, ardoises géantes.</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cahier d’exercice, crayon, gomme, compas, règle.</w:t>
      </w:r>
    </w:p>
    <w:p w:rsidR="003A2A02" w:rsidRPr="00A36A18" w:rsidRDefault="003A2A02" w:rsidP="003A2A02">
      <w:pPr>
        <w:spacing w:after="0"/>
        <w:jc w:val="both"/>
        <w:rPr>
          <w:rFonts w:ascii="Arial" w:hAnsi="Arial" w:cs="Arial"/>
          <w:b/>
          <w:color w:val="000000" w:themeColor="text1"/>
          <w:sz w:val="24"/>
          <w:szCs w:val="24"/>
          <w:u w:val="single"/>
          <w:lang w:eastAsia="ja-JP"/>
        </w:rPr>
      </w:pPr>
      <w:r w:rsidRPr="00A36A18">
        <w:rPr>
          <w:rFonts w:ascii="Arial" w:hAnsi="Arial" w:cs="Arial"/>
          <w:b/>
          <w:color w:val="000000" w:themeColor="text1"/>
          <w:sz w:val="24"/>
          <w:szCs w:val="24"/>
          <w:u w:val="single"/>
        </w:rPr>
        <w:t>Documents</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B36F3A">
        <w:rPr>
          <w:rFonts w:ascii="Arial" w:hAnsi="Arial" w:cs="Arial"/>
          <w:color w:val="000000"/>
          <w:sz w:val="24"/>
          <w:szCs w:val="24"/>
          <w:lang w:eastAsia="ja-JP"/>
        </w:rPr>
        <w:t>Mathématiques CM1 et CM2, Livre de l’élève, Réédition 2010, DGRIEF, pages</w:t>
      </w:r>
      <w:r w:rsidRPr="00A36A18">
        <w:rPr>
          <w:rFonts w:ascii="Arial" w:hAnsi="Arial" w:cs="Arial"/>
          <w:color w:val="000000"/>
          <w:sz w:val="24"/>
          <w:szCs w:val="24"/>
          <w:lang w:eastAsia="ja-JP"/>
        </w:rPr>
        <w:t xml:space="preserve"> </w:t>
      </w:r>
      <w:r w:rsidRPr="00A36A18">
        <w:rPr>
          <w:rFonts w:ascii="Arial" w:hAnsi="Arial" w:cs="Arial"/>
          <w:color w:val="000000" w:themeColor="text1"/>
          <w:sz w:val="24"/>
          <w:szCs w:val="24"/>
          <w:lang w:eastAsia="ja-JP"/>
        </w:rPr>
        <w:t>199-201</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B36F3A">
        <w:rPr>
          <w:rFonts w:ascii="Arial" w:hAnsi="Arial" w:cs="Arial"/>
          <w:color w:val="000000" w:themeColor="text1"/>
          <w:sz w:val="24"/>
          <w:szCs w:val="24"/>
          <w:lang w:eastAsia="ja-JP"/>
        </w:rPr>
        <w:t>Mathématiques CM1 et CM2, les classiques africains, IPB, pages</w:t>
      </w:r>
      <w:r w:rsidRPr="00A36A18">
        <w:rPr>
          <w:rFonts w:ascii="Arial" w:hAnsi="Arial" w:cs="Arial"/>
          <w:color w:val="000000" w:themeColor="text1"/>
          <w:sz w:val="24"/>
          <w:szCs w:val="24"/>
          <w:lang w:eastAsia="ja-JP"/>
        </w:rPr>
        <w:t xml:space="preserve"> 140-</w:t>
      </w:r>
      <w:r>
        <w:rPr>
          <w:rFonts w:ascii="Arial" w:hAnsi="Arial" w:cs="Arial"/>
          <w:color w:val="000000" w:themeColor="text1"/>
          <w:sz w:val="24"/>
          <w:szCs w:val="24"/>
          <w:lang w:eastAsia="ja-JP"/>
        </w:rPr>
        <w:t>142</w:t>
      </w:r>
    </w:p>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16170" w:type="dxa"/>
        <w:jc w:val="center"/>
        <w:tblLayout w:type="fixed"/>
        <w:tblLook w:val="04A0"/>
      </w:tblPr>
      <w:tblGrid>
        <w:gridCol w:w="2041"/>
        <w:gridCol w:w="5847"/>
        <w:gridCol w:w="4339"/>
        <w:gridCol w:w="3943"/>
      </w:tblGrid>
      <w:tr w:rsidR="003A2A02" w:rsidRPr="00A36A18" w:rsidTr="002E4FDD">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101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3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2E4FDD">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3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r>
      <w:tr w:rsidR="003A2A02" w:rsidRPr="00A36A18" w:rsidTr="002E4FDD">
        <w:trPr>
          <w:jc w:val="center"/>
        </w:trPr>
        <w:tc>
          <w:tcPr>
            <w:tcW w:w="16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2"/>
              </w:num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INTRODUCTION (1</w:t>
            </w:r>
            <w:r w:rsidRPr="00A36A18">
              <w:rPr>
                <w:rFonts w:ascii="Arial" w:eastAsiaTheme="minorEastAsia" w:hAnsi="Arial" w:cs="Arial"/>
                <w:b/>
                <w:color w:val="000000" w:themeColor="text1"/>
                <w:sz w:val="24"/>
                <w:szCs w:val="24"/>
                <w:lang w:eastAsia="ja-JP"/>
              </w:rPr>
              <w:t>1</w:t>
            </w:r>
            <w:r w:rsidRPr="00A36A18">
              <w:rPr>
                <w:rFonts w:ascii="Arial" w:hAnsi="Arial" w:cs="Arial"/>
                <w:b/>
                <w:color w:val="000000" w:themeColor="text1"/>
                <w:sz w:val="24"/>
                <w:szCs w:val="24"/>
              </w:rPr>
              <w:t xml:space="preserve"> mn)</w:t>
            </w: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4 mn</w:t>
            </w:r>
            <w:r w:rsidRPr="00A36A18">
              <w:rPr>
                <w:rFonts w:ascii="Arial" w:hAnsi="Arial" w:cs="Arial"/>
                <w:b/>
                <w:color w:val="000000" w:themeColor="text1"/>
                <w:sz w:val="24"/>
                <w:szCs w:val="24"/>
              </w:rPr>
              <w:t>)</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pStyle w:val="a9"/>
              <w:numPr>
                <w:ilvl w:val="0"/>
                <w:numId w:val="13"/>
              </w:numPr>
              <w:ind w:left="202" w:hanging="219"/>
              <w:rPr>
                <w:rFonts w:ascii="Arial" w:hAnsi="Arial" w:cs="Arial"/>
                <w:color w:val="000000" w:themeColor="text1"/>
                <w:sz w:val="24"/>
                <w:szCs w:val="24"/>
              </w:rPr>
            </w:pPr>
            <w:r w:rsidRPr="00A36A18">
              <w:rPr>
                <w:rFonts w:ascii="Arial" w:eastAsiaTheme="minorEastAsia" w:hAnsi="Arial" w:cs="Arial"/>
                <w:color w:val="000000" w:themeColor="text1"/>
                <w:sz w:val="24"/>
                <w:szCs w:val="24"/>
                <w:lang w:eastAsia="ja-JP"/>
              </w:rPr>
              <w:t>16</w:t>
            </w:r>
            <w:r w:rsidRPr="00A36A18">
              <w:rPr>
                <w:rFonts w:ascii="Arial" w:hAnsi="Arial" w:cs="Arial"/>
                <w:color w:val="000000" w:themeColor="text1"/>
                <w:sz w:val="24"/>
                <w:szCs w:val="24"/>
              </w:rPr>
              <w:t xml:space="preserve"> savonnettes pesant chacune 0,25</w:t>
            </w:r>
            <w:r w:rsidRPr="00A36A18">
              <w:rPr>
                <w:rFonts w:ascii="Arial" w:eastAsiaTheme="minorEastAsia" w:hAnsi="Arial" w:cs="Arial"/>
                <w:color w:val="000000" w:themeColor="text1"/>
                <w:sz w:val="24"/>
                <w:szCs w:val="24"/>
                <w:lang w:eastAsia="ja-JP"/>
              </w:rPr>
              <w:t xml:space="preserve"> </w:t>
            </w:r>
            <w:r w:rsidRPr="00A36A18">
              <w:rPr>
                <w:rFonts w:ascii="Arial" w:hAnsi="Arial" w:cs="Arial"/>
                <w:color w:val="000000" w:themeColor="text1"/>
                <w:sz w:val="24"/>
                <w:szCs w:val="24"/>
              </w:rPr>
              <w:t>dag sont placées dans un carton. Calcule la masse totale des savonnettes</w:t>
            </w:r>
          </w:p>
          <w:p w:rsidR="003A2A02" w:rsidRPr="00A36A18" w:rsidRDefault="003A2A02" w:rsidP="003A2A02">
            <w:pPr>
              <w:pStyle w:val="a9"/>
              <w:numPr>
                <w:ilvl w:val="0"/>
                <w:numId w:val="13"/>
              </w:numPr>
              <w:ind w:left="202" w:hanging="219"/>
              <w:rPr>
                <w:rFonts w:ascii="Arial" w:hAnsi="Arial" w:cs="Arial"/>
                <w:color w:val="000000" w:themeColor="text1"/>
                <w:sz w:val="24"/>
                <w:szCs w:val="24"/>
              </w:rPr>
            </w:pPr>
            <w:r w:rsidRPr="00A36A18">
              <w:rPr>
                <w:rFonts w:ascii="Arial" w:hAnsi="Arial" w:cs="Arial"/>
                <w:color w:val="000000" w:themeColor="text1"/>
                <w:sz w:val="24"/>
                <w:szCs w:val="24"/>
              </w:rPr>
              <w:t>Une commerçante vend 76 paniers de poisson pesant chacun 6,25</w:t>
            </w:r>
            <w:r w:rsidRPr="00A36A18">
              <w:rPr>
                <w:rFonts w:ascii="Arial" w:eastAsiaTheme="minorEastAsia" w:hAnsi="Arial" w:cs="Arial"/>
                <w:color w:val="000000" w:themeColor="text1"/>
                <w:sz w:val="24"/>
                <w:szCs w:val="24"/>
                <w:lang w:eastAsia="ja-JP"/>
              </w:rPr>
              <w:t xml:space="preserve"> </w:t>
            </w:r>
            <w:r w:rsidRPr="00A36A18">
              <w:rPr>
                <w:rFonts w:ascii="Arial" w:hAnsi="Arial" w:cs="Arial"/>
                <w:color w:val="000000" w:themeColor="text1"/>
                <w:sz w:val="24"/>
                <w:szCs w:val="24"/>
              </w:rPr>
              <w:t>kg. Calcule la masse totale de poisson vendu.</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4 dag</w:t>
            </w:r>
          </w:p>
          <w:p w:rsidR="003A2A02" w:rsidRPr="00A36A18" w:rsidRDefault="003A2A02" w:rsidP="003A2A02">
            <w:pPr>
              <w:tabs>
                <w:tab w:val="center" w:pos="4536"/>
                <w:tab w:val="left" w:pos="6816"/>
              </w:tabs>
              <w:rPr>
                <w:rFonts w:ascii="Arial" w:hAnsi="Arial" w:cs="Arial"/>
                <w:color w:val="000000" w:themeColor="text1"/>
                <w:sz w:val="24"/>
                <w:szCs w:val="24"/>
                <w:lang w:eastAsia="ja-JP"/>
              </w:rPr>
            </w:pPr>
          </w:p>
          <w:p w:rsidR="003A2A02" w:rsidRPr="00A36A18" w:rsidRDefault="003A2A02" w:rsidP="003A2A02">
            <w:pPr>
              <w:tabs>
                <w:tab w:val="center" w:pos="4536"/>
                <w:tab w:val="left" w:pos="6816"/>
              </w:tabs>
              <w:rPr>
                <w:rFonts w:ascii="Arial" w:hAnsi="Arial" w:cs="Arial"/>
                <w:color w:val="000000" w:themeColor="text1"/>
                <w:sz w:val="24"/>
                <w:szCs w:val="24"/>
                <w:lang w:eastAsia="ja-JP"/>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475 kg</w:t>
            </w: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6</w:t>
            </w:r>
            <w:r w:rsidRPr="00A36A18">
              <w:rPr>
                <w:rFonts w:ascii="Arial" w:hAnsi="Arial" w:cs="Arial"/>
                <w:b/>
                <w:color w:val="000000" w:themeColor="text1"/>
                <w:sz w:val="24"/>
                <w:szCs w:val="24"/>
              </w:rPr>
              <w:t xml:space="preserve"> mn)</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C70722">
            <w:pPr>
              <w:pStyle w:val="a9"/>
              <w:numPr>
                <w:ilvl w:val="0"/>
                <w:numId w:val="16"/>
              </w:numPr>
              <w:ind w:left="61" w:hanging="142"/>
              <w:rPr>
                <w:rFonts w:ascii="Arial" w:hAnsi="Arial" w:cs="Arial"/>
                <w:color w:val="000000" w:themeColor="text1"/>
                <w:sz w:val="24"/>
                <w:szCs w:val="24"/>
                <w:lang w:eastAsia="ja-JP"/>
              </w:rPr>
            </w:pPr>
            <w:r w:rsidRPr="00A36A18">
              <w:rPr>
                <w:rFonts w:ascii="Arial" w:hAnsi="Arial" w:cs="Arial"/>
                <w:color w:val="000000" w:themeColor="text1"/>
                <w:sz w:val="24"/>
                <w:szCs w:val="24"/>
              </w:rPr>
              <w:t>Trace 3 cercles ayant le même centre O et de diamètre 6</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cm, 8</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cm, 10</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cm</w:t>
            </w:r>
            <w:r w:rsidRPr="00A36A18">
              <w:rPr>
                <w:rFonts w:ascii="Arial" w:hAnsi="Arial" w:cs="Arial"/>
                <w:color w:val="000000" w:themeColor="text1"/>
                <w:sz w:val="24"/>
                <w:szCs w:val="24"/>
                <w:lang w:eastAsia="ja-JP"/>
              </w:rPr>
              <w:t>.</w:t>
            </w:r>
          </w:p>
          <w:p w:rsidR="003A2A02" w:rsidRPr="00A36A18" w:rsidRDefault="003A2A02" w:rsidP="00C70722">
            <w:pPr>
              <w:pStyle w:val="a9"/>
              <w:numPr>
                <w:ilvl w:val="0"/>
                <w:numId w:val="16"/>
              </w:numPr>
              <w:ind w:left="61" w:hanging="142"/>
              <w:rPr>
                <w:rFonts w:ascii="Arial" w:hAnsi="Arial" w:cs="Arial"/>
                <w:color w:val="000000" w:themeColor="text1"/>
                <w:sz w:val="24"/>
                <w:szCs w:val="24"/>
              </w:rPr>
            </w:pPr>
            <w:r w:rsidRPr="00A36A18">
              <w:rPr>
                <w:rFonts w:ascii="Arial" w:hAnsi="Arial" w:cs="Arial"/>
                <w:color w:val="000000" w:themeColor="text1"/>
                <w:sz w:val="24"/>
                <w:szCs w:val="24"/>
              </w:rPr>
              <w:t>Colorie les différents cercles avec des couleurs variées.</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AB1BB0" w:rsidP="003A2A02">
            <w:pPr>
              <w:pStyle w:val="a9"/>
              <w:numPr>
                <w:ilvl w:val="0"/>
                <w:numId w:val="13"/>
              </w:numPr>
              <w:tabs>
                <w:tab w:val="center" w:pos="4536"/>
                <w:tab w:val="left" w:pos="6816"/>
              </w:tabs>
              <w:ind w:left="242" w:hanging="218"/>
              <w:rPr>
                <w:rFonts w:ascii="Arial" w:hAnsi="Arial" w:cs="Arial"/>
                <w:color w:val="000000" w:themeColor="text1"/>
                <w:sz w:val="24"/>
                <w:szCs w:val="24"/>
              </w:rPr>
            </w:pPr>
            <w:r>
              <w:rPr>
                <w:rFonts w:ascii="Arial" w:hAnsi="Arial" w:cs="Arial"/>
                <w:noProof/>
                <w:color w:val="000000" w:themeColor="text1"/>
                <w:sz w:val="24"/>
                <w:szCs w:val="24"/>
                <w:lang w:val="en-US" w:eastAsia="ja-JP"/>
              </w:rPr>
              <w:pict>
                <v:group id="Group 106" o:spid="_x0000_s1104" style="position:absolute;left:0;text-align:left;margin-left:131.95pt;margin-top:3.15pt;width:28.35pt;height:28.35pt;z-index:-251649536;mso-position-horizontal-relative:text;mso-position-vertical-relative:text" coordorigin="11226,386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">
                  <v:oval id="Oval 107" o:spid="_x0000_s1107" style="position:absolute;left:11334;top:396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fC4MUA&#10;AADbAAAADwAAAGRycy9kb3ducmV2LnhtbESPzW7CMBCE75V4B2uRuBWnoUUQYhCtlLYXDtBeuK3i&#10;bX6I11HshPD2uFKlHkcz840m3Y2mEQN1rrKs4GkegSDOra64UPD9lT2uQDiPrLGxTApu5GC3nTyk&#10;mGh75SMNJ1+IAGGXoILS+zaR0uUlGXRz2xIH78d2Bn2QXSF1h9cAN42Mo2gpDVYcFkps6a2k/HLq&#10;jYLVeG7rbIH9nuP6/fVjfbhIvVZqNh33GxCeRv8f/mt/agUvz/D7JfwA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8LgxQAAANsAAAAPAAAAAAAAAAAAAAAAAJgCAABkcnMv&#10;ZG93bnJldi54bWxQSwUGAAAAAAQABAD1AAAAigMAAAAA&#10;" filled="f">
                    <o:lock v:ext="edit" aspectratio="t"/>
                    <v:textbox inset="5.85pt,.7pt,5.85pt,.7pt"/>
                  </v:oval>
                  <v:oval id="Oval 108" o:spid="_x0000_s1106" style="position:absolute;left:11281;top:391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e8IA&#10;AADbAAAADwAAAGRycy9kb3ducmV2LnhtbESPQYvCMBSE74L/ITzBm6YqilajqKDrxYPVi7dH82yr&#10;zUtponb/vVlY8DjMzDfMYtWYUryodoVlBYN+BII4tbrgTMHlvOtNQTiPrLG0TAp+ycFq2W4tMNb2&#10;zSd6JT4TAcIuRgW591UspUtzMuj6tiIO3s3WBn2QdSZ1je8AN6UcRtFEGiw4LORY0Tan9JE8jYJp&#10;c63uuxE+1zy87zc/s+ND6plS3U6znoPw1Phv+L990ArGY/j7En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G2d7wgAAANsAAAAPAAAAAAAAAAAAAAAAAJgCAABkcnMvZG93&#10;bnJldi54bWxQSwUGAAAAAAQABAD1AAAAhwMAAAAA&#10;" filled="f">
                    <o:lock v:ext="edit" aspectratio="t"/>
                    <v:textbox inset="5.85pt,.7pt,5.85pt,.7pt"/>
                  </v:oval>
                  <v:oval id="Oval 109" o:spid="_x0000_s1105" style="position:absolute;left:11226;top:3866;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5DMMA&#10;AADbAAAADwAAAGRycy9kb3ducmV2LnhtbESPS4vCQBCE7wv+h6EFb+tEF0VjRtEFH5c9+Lh4azJt&#10;HmZ6QmbU+O8dYcFjUVVfUcmiNZW4U+MKywoG/QgEcWp1wZmC03H9PQHhPLLGyjIpeJKDxbzzlWCs&#10;7YP3dD/4TAQIuxgV5N7XsZQuzcmg69uaOHgX2xj0QTaZ1A0+AtxUchhFY2mw4LCQY02/OaXXw80o&#10;mLTnulz/4G3Jw3Kz2k7/rlJPlep12+UMhKfWf8L/7Z1WMBrD+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n5DMMAAADbAAAADwAAAAAAAAAAAAAAAACYAgAAZHJzL2Rv&#10;d25yZXYueG1sUEsFBgAAAAAEAAQA9QAAAIgDAAAAAA==&#10;" filled="f">
                    <o:lock v:ext="edit" aspectratio="t"/>
                    <v:textbox inset="5.85pt,.7pt,5.85pt,.7pt"/>
                  </v:oval>
                </v:group>
              </w:pict>
            </w:r>
            <w:r w:rsidR="003A2A02" w:rsidRPr="00A36A18">
              <w:rPr>
                <w:rFonts w:ascii="Arial" w:hAnsi="Arial" w:cs="Arial"/>
                <w:color w:val="000000" w:themeColor="text1"/>
                <w:sz w:val="24"/>
                <w:szCs w:val="24"/>
              </w:rPr>
              <w:t>Tracé des 3 cercles</w:t>
            </w:r>
          </w:p>
          <w:p w:rsidR="003A2A02" w:rsidRPr="00A36A18" w:rsidRDefault="003A2A02" w:rsidP="003A2A02">
            <w:pPr>
              <w:pStyle w:val="a9"/>
              <w:tabs>
                <w:tab w:val="center" w:pos="4536"/>
                <w:tab w:val="left" w:pos="6816"/>
              </w:tabs>
              <w:ind w:left="242"/>
              <w:rPr>
                <w:rFonts w:ascii="Arial" w:hAnsi="Arial" w:cs="Arial"/>
                <w:color w:val="000000" w:themeColor="text1"/>
                <w:sz w:val="24"/>
                <w:szCs w:val="24"/>
              </w:rPr>
            </w:pPr>
          </w:p>
          <w:p w:rsidR="003A2A02" w:rsidRPr="00A36A18" w:rsidRDefault="003A2A02" w:rsidP="003A2A02">
            <w:pPr>
              <w:pStyle w:val="a9"/>
              <w:numPr>
                <w:ilvl w:val="0"/>
                <w:numId w:val="13"/>
              </w:numPr>
              <w:tabs>
                <w:tab w:val="center" w:pos="4536"/>
                <w:tab w:val="left" w:pos="6816"/>
              </w:tabs>
              <w:ind w:left="242" w:hanging="218"/>
              <w:rPr>
                <w:rFonts w:ascii="Arial" w:hAnsi="Arial" w:cs="Arial"/>
                <w:color w:val="000000" w:themeColor="text1"/>
                <w:sz w:val="24"/>
                <w:szCs w:val="24"/>
              </w:rPr>
            </w:pPr>
            <w:r w:rsidRPr="00A36A18">
              <w:rPr>
                <w:rFonts w:ascii="Arial" w:hAnsi="Arial" w:cs="Arial"/>
                <w:color w:val="000000" w:themeColor="text1"/>
                <w:sz w:val="24"/>
                <w:szCs w:val="24"/>
              </w:rPr>
              <w:t>Coloriage des cercles</w:t>
            </w: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2E4FDD">
        <w:trPr>
          <w:jc w:val="center"/>
        </w:trPr>
        <w:tc>
          <w:tcPr>
            <w:tcW w:w="16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2"/>
              </w:numPr>
              <w:rPr>
                <w:rFonts w:ascii="Arial" w:hAnsi="Arial" w:cs="Arial"/>
                <w:b/>
                <w:color w:val="000000" w:themeColor="text1"/>
                <w:sz w:val="24"/>
                <w:szCs w:val="24"/>
              </w:rPr>
            </w:pPr>
            <w:r w:rsidRPr="00A36A18">
              <w:rPr>
                <w:rFonts w:ascii="Arial" w:hAnsi="Arial" w:cs="Arial"/>
                <w:b/>
                <w:color w:val="000000" w:themeColor="text1"/>
                <w:sz w:val="24"/>
                <w:szCs w:val="24"/>
              </w:rPr>
              <w:t>DEVELOPPEMENT (28 mn)</w:t>
            </w: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(2 mn)</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Moussa veut couvrir sa table circulaire avec une nappe. Comment doit-il procéder pour respecter les dimensions ?</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r w:rsidRPr="00A36A18">
              <w:rPr>
                <w:rFonts w:ascii="Arial" w:hAnsi="Arial" w:cs="Arial"/>
                <w:b/>
                <w:color w:val="000000" w:themeColor="text1"/>
                <w:sz w:val="24"/>
                <w:szCs w:val="24"/>
              </w:rPr>
              <w:t xml:space="preserve"> :</w:t>
            </w:r>
          </w:p>
          <w:p w:rsidR="003A2A02" w:rsidRPr="00A36A18" w:rsidRDefault="003A2A02" w:rsidP="003A2A02">
            <w:pPr>
              <w:pStyle w:val="a9"/>
              <w:numPr>
                <w:ilvl w:val="0"/>
                <w:numId w:val="13"/>
              </w:numPr>
              <w:tabs>
                <w:tab w:val="center" w:pos="4536"/>
                <w:tab w:val="left" w:pos="6816"/>
              </w:tabs>
              <w:ind w:left="160" w:hanging="142"/>
              <w:rPr>
                <w:rFonts w:ascii="Arial" w:hAnsi="Arial" w:cs="Arial"/>
                <w:color w:val="000000" w:themeColor="text1"/>
                <w:sz w:val="24"/>
                <w:szCs w:val="24"/>
              </w:rPr>
            </w:pPr>
            <w:r w:rsidRPr="00A36A18">
              <w:rPr>
                <w:rFonts w:ascii="Arial" w:eastAsiaTheme="minorEastAsia" w:hAnsi="Arial" w:cs="Arial"/>
                <w:color w:val="000000" w:themeColor="text1"/>
                <w:sz w:val="24"/>
                <w:szCs w:val="24"/>
                <w:lang w:eastAsia="ja-JP"/>
              </w:rPr>
              <w:t>D</w:t>
            </w:r>
            <w:r w:rsidRPr="00A36A18">
              <w:rPr>
                <w:rFonts w:ascii="Arial" w:hAnsi="Arial" w:cs="Arial"/>
                <w:color w:val="000000" w:themeColor="text1"/>
                <w:sz w:val="24"/>
                <w:szCs w:val="24"/>
              </w:rPr>
              <w:t xml:space="preserve">éterminer la longueur de la nappe ; </w:t>
            </w:r>
          </w:p>
          <w:p w:rsidR="003A2A02" w:rsidRPr="00A36A18" w:rsidRDefault="003A2A02" w:rsidP="003A2A02">
            <w:pPr>
              <w:pStyle w:val="a9"/>
              <w:numPr>
                <w:ilvl w:val="0"/>
                <w:numId w:val="13"/>
              </w:numPr>
              <w:tabs>
                <w:tab w:val="center" w:pos="4536"/>
                <w:tab w:val="left" w:pos="6816"/>
              </w:tabs>
              <w:ind w:left="160" w:hanging="142"/>
              <w:rPr>
                <w:rFonts w:ascii="Arial" w:hAnsi="Arial" w:cs="Arial"/>
                <w:color w:val="000000" w:themeColor="text1"/>
                <w:sz w:val="24"/>
                <w:szCs w:val="24"/>
              </w:rPr>
            </w:pPr>
            <w:r w:rsidRPr="00A36A18">
              <w:rPr>
                <w:rFonts w:ascii="Arial" w:hAnsi="Arial" w:cs="Arial"/>
                <w:color w:val="000000" w:themeColor="text1"/>
                <w:sz w:val="24"/>
                <w:szCs w:val="24"/>
              </w:rPr>
              <w:t xml:space="preserve">Calculer le périmètre de la table ; </w:t>
            </w:r>
          </w:p>
          <w:p w:rsidR="003A2A02" w:rsidRPr="00A36A18" w:rsidRDefault="003A2A02" w:rsidP="003A2A02">
            <w:pPr>
              <w:pStyle w:val="a9"/>
              <w:numPr>
                <w:ilvl w:val="0"/>
                <w:numId w:val="13"/>
              </w:numPr>
              <w:tabs>
                <w:tab w:val="center" w:pos="4536"/>
                <w:tab w:val="left" w:pos="6816"/>
              </w:tabs>
              <w:ind w:left="160" w:hanging="142"/>
              <w:rPr>
                <w:rFonts w:ascii="Arial" w:hAnsi="Arial" w:cs="Arial"/>
                <w:color w:val="000000" w:themeColor="text1"/>
                <w:sz w:val="24"/>
                <w:szCs w:val="24"/>
              </w:rPr>
            </w:pPr>
            <w:r w:rsidRPr="00A36A18">
              <w:rPr>
                <w:rFonts w:ascii="Arial" w:hAnsi="Arial" w:cs="Arial"/>
                <w:color w:val="000000" w:themeColor="text1"/>
                <w:sz w:val="24"/>
                <w:szCs w:val="24"/>
              </w:rPr>
              <w:t xml:space="preserve">Calculer l’aire de la surface de la table ; </w:t>
            </w:r>
          </w:p>
          <w:p w:rsidR="003A2A02" w:rsidRPr="00A36A18" w:rsidRDefault="003A2A02" w:rsidP="003A2A02">
            <w:pPr>
              <w:pStyle w:val="a9"/>
              <w:numPr>
                <w:ilvl w:val="0"/>
                <w:numId w:val="13"/>
              </w:numPr>
              <w:tabs>
                <w:tab w:val="center" w:pos="4536"/>
                <w:tab w:val="left" w:pos="6816"/>
              </w:tabs>
              <w:ind w:left="160" w:hanging="142"/>
              <w:rPr>
                <w:rFonts w:ascii="Arial" w:hAnsi="Arial" w:cs="Arial"/>
                <w:b/>
                <w:color w:val="000000" w:themeColor="text1"/>
                <w:sz w:val="24"/>
                <w:szCs w:val="24"/>
              </w:rPr>
            </w:pPr>
            <w:r w:rsidRPr="00A36A18">
              <w:rPr>
                <w:rFonts w:ascii="Arial" w:hAnsi="Arial" w:cs="Arial"/>
                <w:color w:val="000000" w:themeColor="text1"/>
                <w:sz w:val="24"/>
                <w:szCs w:val="24"/>
              </w:rPr>
              <w:t>Calculer le volume de la table ; etc.</w:t>
            </w: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1</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(10</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 </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Individuellement, à l’aide de règle et ficelle, mesurez le diamètre et le périmètre des cartons de forme circulaire (les cercles de 5 cm et 7 cm de diamètre) mis à votre disposition, et divisez la longueur du périmètre par le diamètre au </w:t>
            </w:r>
            <w:r w:rsidR="002E4FDD">
              <w:rPr>
                <w:rFonts w:ascii="Arial" w:hAnsi="Arial" w:cs="Arial"/>
                <w:color w:val="000000" w:themeColor="text1"/>
                <w:sz w:val="24"/>
                <w:szCs w:val="24"/>
              </w:rPr>
              <w:t>1/100</w:t>
            </w:r>
            <w:r w:rsidRPr="00A36A18">
              <w:rPr>
                <w:rFonts w:ascii="Arial" w:hAnsi="Arial" w:cs="Arial"/>
                <w:color w:val="000000" w:themeColor="text1"/>
                <w:sz w:val="24"/>
                <w:szCs w:val="24"/>
              </w:rPr>
              <w:t xml:space="preserve"> près</w:t>
            </w:r>
            <w:r w:rsidR="002E4FDD">
              <w:rPr>
                <w:rFonts w:ascii="Arial" w:hAnsi="Arial" w:cs="Arial"/>
                <w:color w:val="000000" w:themeColor="text1"/>
                <w:sz w:val="24"/>
                <w:szCs w:val="24"/>
              </w:rPr>
              <w:t>.</w:t>
            </w:r>
          </w:p>
          <w:tbl>
            <w:tblPr>
              <w:tblStyle w:val="ac"/>
              <w:tblW w:w="0" w:type="auto"/>
              <w:tblLayout w:type="fixed"/>
              <w:tblLook w:val="04A0"/>
            </w:tblPr>
            <w:tblGrid>
              <w:gridCol w:w="2478"/>
              <w:gridCol w:w="1336"/>
              <w:gridCol w:w="1276"/>
            </w:tblGrid>
            <w:tr w:rsidR="003A2A02" w:rsidRPr="00A36A18" w:rsidTr="002E4FDD">
              <w:tc>
                <w:tcPr>
                  <w:tcW w:w="2478"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Diamètre</w:t>
                  </w:r>
                </w:p>
              </w:tc>
              <w:tc>
                <w:tcPr>
                  <w:tcW w:w="1336"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p>
              </w:tc>
              <w:tc>
                <w:tcPr>
                  <w:tcW w:w="1276"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p>
              </w:tc>
            </w:tr>
            <w:tr w:rsidR="003A2A02" w:rsidRPr="00A36A18" w:rsidTr="002E4FDD">
              <w:tc>
                <w:tcPr>
                  <w:tcW w:w="2478"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Périmètre</w:t>
                  </w:r>
                </w:p>
              </w:tc>
              <w:tc>
                <w:tcPr>
                  <w:tcW w:w="1336"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p>
              </w:tc>
              <w:tc>
                <w:tcPr>
                  <w:tcW w:w="1276"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p>
              </w:tc>
            </w:tr>
            <w:tr w:rsidR="003A2A02" w:rsidRPr="00A36A18" w:rsidTr="002E4FDD">
              <w:tc>
                <w:tcPr>
                  <w:tcW w:w="2478"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Résultat de division</w:t>
                  </w:r>
                </w:p>
                <w:p w:rsidR="003A2A02" w:rsidRPr="00A36A18" w:rsidRDefault="003A2A02" w:rsidP="002E4FDD">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(1/100 près)</w:t>
                  </w:r>
                </w:p>
              </w:tc>
              <w:tc>
                <w:tcPr>
                  <w:tcW w:w="1336"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p>
              </w:tc>
              <w:tc>
                <w:tcPr>
                  <w:tcW w:w="1276"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p>
              </w:tc>
            </w:tr>
          </w:tbl>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Comparez les résultats et nommez-les.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Calcul, nomination, comparaison, présentation, échanges et synthèse.</w:t>
            </w:r>
          </w:p>
          <w:tbl>
            <w:tblPr>
              <w:tblStyle w:val="ac"/>
              <w:tblW w:w="0" w:type="auto"/>
              <w:tblLayout w:type="fixed"/>
              <w:tblLook w:val="04A0"/>
            </w:tblPr>
            <w:tblGrid>
              <w:gridCol w:w="1730"/>
              <w:gridCol w:w="1302"/>
              <w:gridCol w:w="1050"/>
            </w:tblGrid>
            <w:tr w:rsidR="003A2A02" w:rsidRPr="00A36A18" w:rsidTr="002E4FDD">
              <w:tc>
                <w:tcPr>
                  <w:tcW w:w="1730"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Diamètre</w:t>
                  </w:r>
                </w:p>
              </w:tc>
              <w:tc>
                <w:tcPr>
                  <w:tcW w:w="1302"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5 cm</w:t>
                  </w:r>
                </w:p>
              </w:tc>
              <w:tc>
                <w:tcPr>
                  <w:tcW w:w="1050"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7 cm</w:t>
                  </w:r>
                </w:p>
              </w:tc>
            </w:tr>
            <w:tr w:rsidR="003A2A02" w:rsidRPr="00A36A18" w:rsidTr="002E4FDD">
              <w:tc>
                <w:tcPr>
                  <w:tcW w:w="1730"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Périmètre</w:t>
                  </w:r>
                </w:p>
              </w:tc>
              <w:tc>
                <w:tcPr>
                  <w:tcW w:w="1302"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15,70 cm</w:t>
                  </w:r>
                </w:p>
              </w:tc>
              <w:tc>
                <w:tcPr>
                  <w:tcW w:w="1050"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22 cm</w:t>
                  </w:r>
                </w:p>
              </w:tc>
            </w:tr>
            <w:tr w:rsidR="003A2A02" w:rsidRPr="00A36A18" w:rsidTr="002E4FDD">
              <w:tc>
                <w:tcPr>
                  <w:tcW w:w="1730"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Résultat de division (1/100 près)</w:t>
                  </w:r>
                </w:p>
              </w:tc>
              <w:tc>
                <w:tcPr>
                  <w:tcW w:w="1302"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3,14</w:t>
                  </w:r>
                </w:p>
              </w:tc>
              <w:tc>
                <w:tcPr>
                  <w:tcW w:w="1050" w:type="dxa"/>
                  <w:vAlign w:val="center"/>
                </w:tcPr>
                <w:p w:rsidR="003A2A02" w:rsidRPr="00A36A18" w:rsidRDefault="003A2A02" w:rsidP="002E4FDD">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3,14</w:t>
                  </w:r>
                </w:p>
              </w:tc>
            </w:tr>
          </w:tbl>
          <w:p w:rsidR="003A2A02" w:rsidRPr="00A36A18" w:rsidRDefault="003A2A02" w:rsidP="003A2A02">
            <w:pPr>
              <w:tabs>
                <w:tab w:val="center" w:pos="4536"/>
                <w:tab w:val="left" w:pos="6816"/>
              </w:tabs>
              <w:rPr>
                <w:rFonts w:ascii="Arial" w:hAnsi="Arial" w:cs="Arial"/>
                <w:color w:val="000000" w:themeColor="text1"/>
                <w:sz w:val="24"/>
                <w:szCs w:val="24"/>
                <w:lang w:val="fr-CA" w:eastAsia="ja-JP"/>
              </w:rPr>
            </w:pP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2A02" w:rsidRPr="00A36A18" w:rsidRDefault="003A2A02" w:rsidP="003A2A02">
            <w:pPr>
              <w:tabs>
                <w:tab w:val="center" w:pos="4536"/>
                <w:tab w:val="left" w:pos="6816"/>
              </w:tabs>
              <w:rPr>
                <w:rFonts w:ascii="Arial" w:hAnsi="Arial" w:cs="Arial"/>
                <w:color w:val="000000" w:themeColor="text1"/>
                <w:sz w:val="24"/>
                <w:szCs w:val="24"/>
                <w:lang w:val="fr-CA"/>
              </w:rPr>
            </w:pPr>
            <w:r w:rsidRPr="00A36A18">
              <w:rPr>
                <w:rFonts w:ascii="Arial" w:hAnsi="Arial" w:cs="Arial"/>
                <w:color w:val="000000" w:themeColor="text1"/>
                <w:sz w:val="24"/>
                <w:szCs w:val="24"/>
              </w:rPr>
              <w:t xml:space="preserve">Notion de pi </w:t>
            </w:r>
            <w:r w:rsidRPr="00A36A18">
              <w:rPr>
                <w:rFonts w:ascii="Arial" w:hAnsi="Arial" w:cs="Arial"/>
                <w:color w:val="000000" w:themeColor="text1"/>
                <w:sz w:val="24"/>
                <w:szCs w:val="24"/>
                <w:lang w:eastAsia="ja-JP"/>
              </w:rPr>
              <w:t>(</w:t>
            </w:r>
            <m:oMath>
              <m:r>
                <w:rPr>
                  <w:rFonts w:ascii="Cambria Math" w:hAnsi="Cambria Math" w:cs="Arial"/>
                  <w:color w:val="000000" w:themeColor="text1"/>
                  <w:sz w:val="24"/>
                  <w:szCs w:val="24"/>
                  <w:lang w:eastAsia="ja-JP"/>
                </w:rPr>
                <m:t>π</m:t>
              </m:r>
            </m:oMath>
            <w:r w:rsidRPr="00A36A18">
              <w:rPr>
                <w:rFonts w:ascii="Arial" w:hAnsi="Arial" w:cs="Arial"/>
                <w:color w:val="000000" w:themeColor="text1"/>
                <w:sz w:val="24"/>
                <w:szCs w:val="24"/>
                <w:lang w:eastAsia="ja-JP"/>
              </w:rPr>
              <w:t>) :</w:t>
            </w:r>
          </w:p>
          <w:p w:rsidR="003A2A02" w:rsidRPr="00A36A18" w:rsidRDefault="003A2A02" w:rsidP="003A2A02">
            <w:pPr>
              <w:tabs>
                <w:tab w:val="center" w:pos="4536"/>
                <w:tab w:val="left" w:pos="6816"/>
              </w:tabs>
              <w:ind w:leftChars="50" w:left="110"/>
              <w:rPr>
                <w:rFonts w:ascii="Arial" w:hAnsi="Arial" w:cs="Arial"/>
                <w:color w:val="000000" w:themeColor="text1"/>
                <w:sz w:val="24"/>
                <w:szCs w:val="24"/>
                <w:lang w:val="fr-CA" w:eastAsia="ja-JP"/>
              </w:rPr>
            </w:pPr>
            <w:r w:rsidRPr="002E4FDD">
              <w:rPr>
                <w:rFonts w:ascii="Arial" w:hAnsi="Arial" w:cs="Arial"/>
                <w:color w:val="000000" w:themeColor="text1"/>
                <w:sz w:val="24"/>
                <w:szCs w:val="24"/>
                <w:lang w:eastAsia="ja-JP"/>
              </w:rPr>
              <w:t xml:space="preserve">Pi est le rapport (proportion) du périmètre de cercle au </w:t>
            </w:r>
            <w:r w:rsidRPr="002E4FDD">
              <w:rPr>
                <w:rFonts w:ascii="Arial" w:hAnsi="Arial" w:cs="Arial"/>
                <w:color w:val="000000" w:themeColor="text1"/>
                <w:sz w:val="24"/>
                <w:szCs w:val="24"/>
                <w:lang w:val="fr-CA" w:eastAsia="ja-JP"/>
              </w:rPr>
              <w:t>diamètre.</w:t>
            </w:r>
          </w:p>
          <w:p w:rsidR="003A2A02" w:rsidRPr="00A36A18" w:rsidRDefault="003A2A02" w:rsidP="003A2A02">
            <w:pPr>
              <w:tabs>
                <w:tab w:val="center" w:pos="4536"/>
                <w:tab w:val="left" w:pos="6816"/>
              </w:tabs>
              <w:rPr>
                <w:rFonts w:ascii="Arial" w:hAnsi="Arial" w:cs="Arial"/>
                <w:color w:val="000000" w:themeColor="text1"/>
                <w:sz w:val="24"/>
                <w:szCs w:val="24"/>
                <w:lang w:val="fr-CA" w:eastAsia="ja-JP"/>
              </w:rPr>
            </w:pPr>
            <w:r w:rsidRPr="00A36A18">
              <w:rPr>
                <w:rFonts w:ascii="Arial" w:hAnsi="Arial" w:cs="Arial"/>
                <w:color w:val="000000" w:themeColor="text1"/>
                <w:sz w:val="24"/>
                <w:szCs w:val="24"/>
              </w:rPr>
              <w:t>La règle de calcul de pi </w:t>
            </w:r>
            <w:r w:rsidRPr="00A36A18">
              <w:rPr>
                <w:rFonts w:ascii="Arial" w:hAnsi="Arial" w:cs="Arial"/>
                <w:color w:val="000000" w:themeColor="text1"/>
                <w:sz w:val="24"/>
                <w:szCs w:val="24"/>
                <w:lang w:val="fr-CA" w:eastAsia="ja-JP"/>
              </w:rPr>
              <w:t>:</w:t>
            </w:r>
          </w:p>
          <w:p w:rsidR="003A2A02" w:rsidRPr="00A36A18" w:rsidRDefault="003A2A02" w:rsidP="003A2A02">
            <w:pPr>
              <w:tabs>
                <w:tab w:val="center" w:pos="4536"/>
                <w:tab w:val="left" w:pos="6816"/>
              </w:tabs>
              <w:ind w:leftChars="79" w:left="174"/>
              <w:rPr>
                <w:rFonts w:ascii="Arial" w:hAnsi="Arial" w:cs="Arial"/>
                <w:color w:val="000000" w:themeColor="text1"/>
                <w:sz w:val="24"/>
                <w:szCs w:val="24"/>
                <w:lang w:val="fr-CA" w:eastAsia="ja-JP"/>
              </w:rPr>
            </w:pPr>
            <m:oMathPara>
              <m:oMathParaPr>
                <m:jc m:val="left"/>
              </m:oMathParaPr>
              <m:oMath>
                <m:r>
                  <w:rPr>
                    <w:rFonts w:ascii="Cambria Math" w:hAnsi="Cambria Math" w:cs="Arial"/>
                    <w:color w:val="000000" w:themeColor="text1"/>
                    <w:sz w:val="24"/>
                    <w:szCs w:val="24"/>
                    <w:lang w:eastAsia="ja-JP"/>
                  </w:rPr>
                  <m:t>π</m:t>
                </m:r>
                <m:r>
                  <m:rPr>
                    <m:sty m:val="p"/>
                  </m:rPr>
                  <w:rPr>
                    <w:rFonts w:ascii="Cambria Math" w:hAnsi="Arial" w:cs="Arial"/>
                    <w:color w:val="000000" w:themeColor="text1"/>
                    <w:sz w:val="24"/>
                    <w:szCs w:val="24"/>
                    <w:lang w:eastAsia="ja-JP"/>
                  </w:rPr>
                  <m:t>=</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P</m:t>
                    </m:r>
                    <m:r>
                      <m:rPr>
                        <m:sty m:val="p"/>
                      </m:rPr>
                      <w:rPr>
                        <w:rFonts w:ascii="Cambria Math" w:hAnsi="Arial" w:cs="Arial"/>
                        <w:color w:val="000000" w:themeColor="text1"/>
                        <w:sz w:val="24"/>
                        <w:szCs w:val="24"/>
                        <w:lang w:eastAsia="ja-JP"/>
                      </w:rPr>
                      <m:t>é</m:t>
                    </m:r>
                    <m:r>
                      <m:rPr>
                        <m:sty m:val="p"/>
                      </m:rPr>
                      <w:rPr>
                        <w:rFonts w:ascii="Cambria Math" w:hAnsi="Arial" w:cs="Arial"/>
                        <w:color w:val="000000" w:themeColor="text1"/>
                        <w:sz w:val="24"/>
                        <w:szCs w:val="24"/>
                        <w:lang w:eastAsia="ja-JP"/>
                      </w:rPr>
                      <m:t>rim</m:t>
                    </m:r>
                    <m:r>
                      <m:rPr>
                        <m:sty m:val="p"/>
                      </m:rPr>
                      <w:rPr>
                        <w:rFonts w:ascii="Cambria Math" w:hAnsi="Arial" w:cs="Arial"/>
                        <w:color w:val="000000" w:themeColor="text1"/>
                        <w:sz w:val="24"/>
                        <w:szCs w:val="24"/>
                        <w:lang w:eastAsia="ja-JP"/>
                      </w:rPr>
                      <m:t>è</m:t>
                    </m:r>
                    <m:r>
                      <m:rPr>
                        <m:sty m:val="p"/>
                      </m:rPr>
                      <w:rPr>
                        <w:rFonts w:ascii="Cambria Math" w:hAnsi="Arial" w:cs="Arial"/>
                        <w:color w:val="000000" w:themeColor="text1"/>
                        <w:sz w:val="24"/>
                        <w:szCs w:val="24"/>
                        <w:lang w:eastAsia="ja-JP"/>
                      </w:rPr>
                      <m:t>tre</m:t>
                    </m:r>
                  </m:num>
                  <m:den>
                    <m:r>
                      <m:rPr>
                        <m:sty m:val="p"/>
                      </m:rPr>
                      <w:rPr>
                        <w:rFonts w:ascii="Cambria Math" w:hAnsi="Arial" w:cs="Arial"/>
                        <w:color w:val="000000" w:themeColor="text1"/>
                        <w:sz w:val="24"/>
                        <w:szCs w:val="24"/>
                        <w:lang w:eastAsia="ja-JP"/>
                      </w:rPr>
                      <m:t>Diam</m:t>
                    </m:r>
                    <m:r>
                      <m:rPr>
                        <m:sty m:val="p"/>
                      </m:rPr>
                      <w:rPr>
                        <w:rFonts w:ascii="Cambria Math" w:hAnsi="Arial" w:cs="Arial"/>
                        <w:color w:val="000000" w:themeColor="text1"/>
                        <w:sz w:val="24"/>
                        <w:szCs w:val="24"/>
                        <w:lang w:eastAsia="ja-JP"/>
                      </w:rPr>
                      <m:t>è</m:t>
                    </m:r>
                    <m:r>
                      <m:rPr>
                        <m:sty m:val="p"/>
                      </m:rPr>
                      <w:rPr>
                        <w:rFonts w:ascii="Cambria Math" w:hAnsi="Arial" w:cs="Arial"/>
                        <w:color w:val="000000" w:themeColor="text1"/>
                        <w:sz w:val="24"/>
                        <w:szCs w:val="24"/>
                        <w:lang w:eastAsia="ja-JP"/>
                      </w:rPr>
                      <m:t>tre</m:t>
                    </m:r>
                  </m:den>
                </m:f>
                <m:r>
                  <m:rPr>
                    <m:sty m:val="p"/>
                  </m:rPr>
                  <w:rPr>
                    <w:rFonts w:ascii="Cambria Math" w:hAnsi="Arial" w:cs="Arial"/>
                    <w:color w:val="000000" w:themeColor="text1"/>
                    <w:sz w:val="24"/>
                    <w:szCs w:val="24"/>
                    <w:lang w:eastAsia="ja-JP"/>
                  </w:rPr>
                  <m:t xml:space="preserve">=3,14 ou </m:t>
                </m:r>
                <m:f>
                  <m:fPr>
                    <m:ctrlPr>
                      <w:rPr>
                        <w:rFonts w:ascii="Cambria Math" w:hAnsi="Arial" w:cs="Arial"/>
                        <w:color w:val="000000" w:themeColor="text1"/>
                        <w:sz w:val="24"/>
                        <w:szCs w:val="24"/>
                        <w:lang w:eastAsia="ja-JP"/>
                      </w:rPr>
                    </m:ctrlPr>
                  </m:fPr>
                  <m:num>
                    <m:r>
                      <w:rPr>
                        <w:rFonts w:ascii="Cambria Math" w:hAnsi="Arial" w:cs="Arial"/>
                        <w:color w:val="000000" w:themeColor="text1"/>
                        <w:sz w:val="24"/>
                        <w:szCs w:val="24"/>
                        <w:lang w:eastAsia="ja-JP"/>
                      </w:rPr>
                      <m:t>22</m:t>
                    </m:r>
                  </m:num>
                  <m:den>
                    <m:r>
                      <w:rPr>
                        <w:rFonts w:ascii="Cambria Math" w:hAnsi="Arial" w:cs="Arial"/>
                        <w:color w:val="000000" w:themeColor="text1"/>
                        <w:sz w:val="24"/>
                        <w:szCs w:val="24"/>
                        <w:lang w:eastAsia="ja-JP"/>
                      </w:rPr>
                      <m:t>7</m:t>
                    </m:r>
                  </m:den>
                </m:f>
              </m:oMath>
            </m:oMathPara>
          </w:p>
        </w:tc>
      </w:tr>
    </w:tbl>
    <w:p w:rsidR="002E4FDD" w:rsidRDefault="002E4FDD">
      <w:r>
        <w:br w:type="page"/>
      </w:r>
    </w:p>
    <w:tbl>
      <w:tblPr>
        <w:tblStyle w:val="ac"/>
        <w:tblW w:w="16170" w:type="dxa"/>
        <w:jc w:val="center"/>
        <w:tblLayout w:type="fixed"/>
        <w:tblLook w:val="04A0"/>
      </w:tblPr>
      <w:tblGrid>
        <w:gridCol w:w="2041"/>
        <w:gridCol w:w="5847"/>
        <w:gridCol w:w="4339"/>
        <w:gridCol w:w="3943"/>
      </w:tblGrid>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2</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6 mn</w:t>
            </w:r>
            <w:r w:rsidRPr="00A36A18">
              <w:rPr>
                <w:rFonts w:ascii="Arial" w:hAnsi="Arial" w:cs="Arial"/>
                <w:b/>
                <w:color w:val="000000" w:themeColor="text1"/>
                <w:sz w:val="24"/>
                <w:szCs w:val="24"/>
              </w:rPr>
              <w:t>) </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Individuellement, à partir de pi, tirez la règle du calcul de périmètre et de diamètre du cercle.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val="fr-CA" w:eastAsia="ja-JP"/>
              </w:rPr>
            </w:pPr>
            <w:r w:rsidRPr="00A36A18">
              <w:rPr>
                <w:rFonts w:ascii="Arial" w:hAnsi="Arial" w:cs="Arial"/>
                <w:color w:val="000000" w:themeColor="text1"/>
                <w:sz w:val="24"/>
                <w:szCs w:val="24"/>
                <w:lang w:eastAsia="ja-JP"/>
              </w:rPr>
              <w:t>Présentation, échanges et synthèse.</w:t>
            </w: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Calcul du périmètre et du diamètre du cercle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xml:space="preserve">Périmètre = diamètre </w:t>
            </w:r>
            <w:r w:rsidRPr="00A36A18">
              <w:rPr>
                <w:rFonts w:ascii="Arial" w:hAnsi="Arial" w:cs="Arial"/>
                <w:color w:val="000000" w:themeColor="text1"/>
                <w:sz w:val="24"/>
                <w:szCs w:val="24"/>
                <w:lang w:eastAsia="ja-JP"/>
              </w:rPr>
              <w:t xml:space="preserve">× </w:t>
            </w:r>
            <m:oMath>
              <m:r>
                <w:rPr>
                  <w:rFonts w:ascii="Cambria Math" w:hAnsi="Cambria Math" w:cs="Arial"/>
                  <w:color w:val="000000" w:themeColor="text1"/>
                  <w:sz w:val="24"/>
                  <w:szCs w:val="24"/>
                  <w:lang w:eastAsia="ja-JP"/>
                </w:rPr>
                <m:t>π</m:t>
              </m:r>
            </m:oMath>
          </w:p>
          <w:p w:rsidR="003A2A02" w:rsidRPr="00A36A18" w:rsidRDefault="003A2A02" w:rsidP="002E4FDD">
            <w:pPr>
              <w:tabs>
                <w:tab w:val="center" w:pos="4536"/>
                <w:tab w:val="left" w:pos="6816"/>
              </w:tabs>
              <w:spacing w:line="276" w:lineRule="auto"/>
              <w:ind w:leftChars="45" w:left="99" w:firstLineChars="7" w:firstLine="17"/>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lang w:eastAsia="ja-JP"/>
                  </w:rPr>
                  <m:t>Diam</m:t>
                </m:r>
                <m:r>
                  <m:rPr>
                    <m:sty m:val="p"/>
                  </m:rPr>
                  <w:rPr>
                    <w:rFonts w:ascii="Cambria Math" w:hAnsi="Arial" w:cs="Arial"/>
                    <w:color w:val="000000" w:themeColor="text1"/>
                    <w:sz w:val="24"/>
                    <w:szCs w:val="24"/>
                    <w:lang w:eastAsia="ja-JP"/>
                  </w:rPr>
                  <m:t>è</m:t>
                </m:r>
                <m:r>
                  <m:rPr>
                    <m:sty m:val="p"/>
                  </m:rPr>
                  <w:rPr>
                    <w:rFonts w:ascii="Cambria Math" w:hAnsi="Arial" w:cs="Arial"/>
                    <w:color w:val="000000" w:themeColor="text1"/>
                    <w:sz w:val="24"/>
                    <w:szCs w:val="24"/>
                    <w:lang w:eastAsia="ja-JP"/>
                  </w:rPr>
                  <m:t>tre=</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P</m:t>
                    </m:r>
                    <m:r>
                      <m:rPr>
                        <m:sty m:val="p"/>
                      </m:rPr>
                      <w:rPr>
                        <w:rFonts w:ascii="Cambria Math" w:hAnsi="Arial" w:cs="Arial"/>
                        <w:color w:val="000000" w:themeColor="text1"/>
                        <w:sz w:val="24"/>
                        <w:szCs w:val="24"/>
                        <w:lang w:eastAsia="ja-JP"/>
                      </w:rPr>
                      <m:t>é</m:t>
                    </m:r>
                    <m:r>
                      <m:rPr>
                        <m:sty m:val="p"/>
                      </m:rPr>
                      <w:rPr>
                        <w:rFonts w:ascii="Cambria Math" w:hAnsi="Arial" w:cs="Arial"/>
                        <w:color w:val="000000" w:themeColor="text1"/>
                        <w:sz w:val="24"/>
                        <w:szCs w:val="24"/>
                        <w:lang w:eastAsia="ja-JP"/>
                      </w:rPr>
                      <m:t>rim</m:t>
                    </m:r>
                    <m:r>
                      <m:rPr>
                        <m:sty m:val="p"/>
                      </m:rPr>
                      <w:rPr>
                        <w:rFonts w:ascii="Cambria Math" w:hAnsi="Arial" w:cs="Arial"/>
                        <w:color w:val="000000" w:themeColor="text1"/>
                        <w:sz w:val="24"/>
                        <w:szCs w:val="24"/>
                        <w:lang w:eastAsia="ja-JP"/>
                      </w:rPr>
                      <m:t>è</m:t>
                    </m:r>
                    <m:r>
                      <m:rPr>
                        <m:sty m:val="p"/>
                      </m:rPr>
                      <w:rPr>
                        <w:rFonts w:ascii="Cambria Math" w:hAnsi="Arial" w:cs="Arial"/>
                        <w:color w:val="000000" w:themeColor="text1"/>
                        <w:sz w:val="24"/>
                        <w:szCs w:val="24"/>
                        <w:lang w:eastAsia="ja-JP"/>
                      </w:rPr>
                      <m:t>tre</m:t>
                    </m:r>
                  </m:num>
                  <m:den>
                    <m:r>
                      <w:rPr>
                        <w:rFonts w:ascii="Cambria Math" w:hAnsi="Cambria Math" w:cs="Arial"/>
                        <w:color w:val="000000" w:themeColor="text1"/>
                        <w:sz w:val="24"/>
                        <w:szCs w:val="24"/>
                        <w:lang w:eastAsia="ja-JP"/>
                      </w:rPr>
                      <m:t>π</m:t>
                    </m:r>
                  </m:den>
                </m:f>
              </m:oMath>
            </m:oMathPara>
          </w:p>
        </w:tc>
      </w:tr>
      <w:tr w:rsidR="003A2A02" w:rsidRPr="00A36A18" w:rsidTr="002E4FDD">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3</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(9</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Individuellement, calculez l’aire de ces formes circulaires du disque de 5 cm de diamètre et proposez la formule correspondante.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Calcul, formule, présentation, échanges et synthèse.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Rayon = 5 cm : 2 = 2,5 cm</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xml:space="preserve">Aire = 2,5 cm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2,5 cm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3,14</w:t>
            </w:r>
          </w:p>
          <w:p w:rsidR="003A2A02" w:rsidRPr="00A36A18" w:rsidRDefault="003A2A02" w:rsidP="003A2A02">
            <w:pPr>
              <w:tabs>
                <w:tab w:val="center" w:pos="4536"/>
                <w:tab w:val="left" w:pos="6816"/>
              </w:tabs>
              <w:ind w:firstLineChars="250" w:firstLine="600"/>
              <w:rPr>
                <w:rFonts w:ascii="Arial" w:hAnsi="Arial" w:cs="Arial"/>
                <w:color w:val="000000" w:themeColor="text1"/>
                <w:sz w:val="24"/>
                <w:szCs w:val="24"/>
              </w:rPr>
            </w:pPr>
            <w:r w:rsidRPr="00A36A18">
              <w:rPr>
                <w:rFonts w:ascii="Arial" w:hAnsi="Arial" w:cs="Arial"/>
                <w:color w:val="000000" w:themeColor="text1"/>
                <w:sz w:val="24"/>
                <w:szCs w:val="24"/>
              </w:rPr>
              <w:t>=</w:t>
            </w:r>
            <w:r w:rsidRPr="00A36A18">
              <w:rPr>
                <w:rFonts w:ascii="Arial" w:hAnsi="Arial" w:cs="Arial"/>
                <w:sz w:val="24"/>
                <w:szCs w:val="24"/>
              </w:rPr>
              <w:t xml:space="preserve"> </w:t>
            </w:r>
            <w:r w:rsidRPr="00A36A18">
              <w:rPr>
                <w:rFonts w:ascii="Arial" w:hAnsi="Arial" w:cs="Arial"/>
                <w:color w:val="000000" w:themeColor="text1"/>
                <w:sz w:val="24"/>
                <w:szCs w:val="24"/>
              </w:rPr>
              <w:t>6,25 cm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xml:space="preserve">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3,14 = 19,625 cm</w:t>
            </w:r>
            <w:r w:rsidRPr="00A36A18">
              <w:rPr>
                <w:rFonts w:ascii="Arial" w:hAnsi="Arial" w:cs="Arial"/>
                <w:color w:val="000000" w:themeColor="text1"/>
                <w:sz w:val="24"/>
                <w:szCs w:val="24"/>
                <w:vertAlign w:val="superscript"/>
              </w:rPr>
              <w:t>2</w:t>
            </w: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Calcul de l’aire du disque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Aire du disque = rayon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rayon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w:t>
            </w:r>
            <m:oMath>
              <m:r>
                <w:rPr>
                  <w:rFonts w:ascii="Cambria Math" w:hAnsi="Cambria Math" w:cs="Arial"/>
                  <w:color w:val="000000" w:themeColor="text1"/>
                  <w:sz w:val="24"/>
                  <w:szCs w:val="24"/>
                </w:rPr>
                <m:t>π</m:t>
              </m:r>
            </m:oMath>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2E4FDD">
        <w:trPr>
          <w:jc w:val="center"/>
        </w:trPr>
        <w:tc>
          <w:tcPr>
            <w:tcW w:w="16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2"/>
              </w:numPr>
              <w:rPr>
                <w:rFonts w:ascii="Arial" w:hAnsi="Arial" w:cs="Arial"/>
                <w:b/>
                <w:color w:val="000000" w:themeColor="text1"/>
                <w:sz w:val="24"/>
                <w:szCs w:val="24"/>
                <w:lang w:eastAsia="ja-JP"/>
              </w:rPr>
            </w:pPr>
            <w:r w:rsidRPr="00A36A18">
              <w:rPr>
                <w:rFonts w:ascii="Arial" w:hAnsi="Arial" w:cs="Arial"/>
                <w:sz w:val="24"/>
                <w:szCs w:val="24"/>
              </w:rPr>
              <w:br w:type="page"/>
            </w:r>
            <w:r w:rsidRPr="00A36A18">
              <w:rPr>
                <w:rFonts w:ascii="Arial" w:hAnsi="Arial" w:cs="Arial"/>
                <w:b/>
                <w:color w:val="000000" w:themeColor="text1"/>
                <w:sz w:val="24"/>
                <w:szCs w:val="24"/>
              </w:rPr>
              <w:t>CONCLUSION</w:t>
            </w:r>
            <w:r w:rsidRPr="00A36A18">
              <w:rPr>
                <w:rFonts w:ascii="Arial" w:hAnsi="Arial" w:cs="Arial"/>
                <w:b/>
                <w:color w:val="000000" w:themeColor="text1"/>
                <w:sz w:val="24"/>
                <w:szCs w:val="24"/>
                <w:lang w:eastAsia="ja-JP"/>
              </w:rPr>
              <w:t xml:space="preserve"> / </w:t>
            </w:r>
            <w:r w:rsidRPr="00A36A18">
              <w:rPr>
                <w:rFonts w:ascii="Arial" w:hAnsi="Arial" w:cs="Arial"/>
                <w:b/>
                <w:color w:val="000000" w:themeColor="text1"/>
                <w:sz w:val="24"/>
                <w:szCs w:val="24"/>
              </w:rPr>
              <w:t>SYNTHESE (7 mn)</w:t>
            </w: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(5 mn)</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 ?</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Elaboration du résumé</w:t>
            </w: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1B0087" w:rsidP="003A2A02">
            <w:pPr>
              <w:rPr>
                <w:rFonts w:ascii="Arial" w:hAnsi="Arial" w:cs="Arial"/>
                <w:color w:val="000000" w:themeColor="text1"/>
                <w:sz w:val="24"/>
                <w:szCs w:val="24"/>
              </w:rPr>
            </w:pPr>
            <w:r>
              <w:rPr>
                <w:rFonts w:ascii="Arial" w:hAnsi="Arial" w:cs="Arial"/>
                <w:sz w:val="24"/>
                <w:szCs w:val="24"/>
                <w:lang w:val="fr-CA"/>
              </w:rPr>
              <w:t>(Synthèse des éléments des points d’enseignement / apprentissage)</w:t>
            </w: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vie courante (1 mn)</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 ?</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calculer le périmètre ou l’aire des cercles et des disques dans la vie courante.</w:t>
            </w: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La surface du cylindre ;</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Le volume du cylindre</w:t>
            </w: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2E4FDD">
        <w:trPr>
          <w:jc w:val="center"/>
        </w:trPr>
        <w:tc>
          <w:tcPr>
            <w:tcW w:w="16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2"/>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EVALUATION </w:t>
            </w:r>
            <w:r w:rsidRPr="00A36A18">
              <w:rPr>
                <w:rFonts w:ascii="Arial" w:hAnsi="Arial" w:cs="Arial"/>
                <w:b/>
                <w:color w:val="000000" w:themeColor="text1"/>
                <w:sz w:val="24"/>
                <w:szCs w:val="24"/>
                <w:lang w:eastAsia="ja-JP"/>
              </w:rPr>
              <w:t>(14 mn)</w:t>
            </w:r>
          </w:p>
        </w:tc>
      </w:tr>
      <w:tr w:rsidR="003A2A02" w:rsidRPr="00A36A18" w:rsidTr="002E4FDD">
        <w:trPr>
          <w:trHeight w:val="177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(12</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Complétez le tableau suivant :</w:t>
            </w:r>
          </w:p>
          <w:tbl>
            <w:tblPr>
              <w:tblStyle w:val="ac"/>
              <w:tblW w:w="4808" w:type="pct"/>
              <w:tblInd w:w="64" w:type="dxa"/>
              <w:tblLayout w:type="fixed"/>
              <w:tblLook w:val="04A0"/>
            </w:tblPr>
            <w:tblGrid>
              <w:gridCol w:w="1125"/>
              <w:gridCol w:w="1414"/>
              <w:gridCol w:w="1483"/>
              <w:gridCol w:w="1383"/>
            </w:tblGrid>
            <w:tr w:rsidR="003A2A02" w:rsidRPr="00A36A18" w:rsidTr="003A2A02">
              <w:trPr>
                <w:trHeight w:val="77"/>
              </w:trPr>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Rayon</w:t>
                  </w:r>
                </w:p>
              </w:tc>
              <w:tc>
                <w:tcPr>
                  <w:tcW w:w="1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Diamètre</w:t>
                  </w: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Périmètre</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Aire</w:t>
                  </w:r>
                </w:p>
              </w:tc>
            </w:tr>
            <w:tr w:rsidR="003A2A02" w:rsidRPr="00A36A18" w:rsidTr="003A2A02">
              <w:trPr>
                <w:trHeight w:val="20"/>
              </w:trPr>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5 cm</w:t>
                  </w:r>
                </w:p>
              </w:tc>
              <w:tc>
                <w:tcPr>
                  <w:tcW w:w="1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r>
            <w:tr w:rsidR="003A2A02" w:rsidRPr="00A36A18" w:rsidTr="003A2A02">
              <w:trPr>
                <w:trHeight w:val="20"/>
              </w:trPr>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c>
                <w:tcPr>
                  <w:tcW w:w="1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40 m</w:t>
                  </w: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r>
            <w:tr w:rsidR="003A2A02" w:rsidRPr="00A36A18" w:rsidTr="003A2A02">
              <w:trPr>
                <w:trHeight w:val="20"/>
              </w:trPr>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c>
                <w:tcPr>
                  <w:tcW w:w="13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43,96 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p>
              </w:tc>
            </w:tr>
            <w:tr w:rsidR="003A2A02" w:rsidRPr="00A36A18" w:rsidTr="003A2A02">
              <w:trPr>
                <w:trHeight w:val="20"/>
              </w:trPr>
              <w:tc>
                <w:tcPr>
                  <w:tcW w:w="1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c>
                <w:tcPr>
                  <w:tcW w:w="13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3,14 c</w:t>
                  </w:r>
                  <w:r w:rsidRPr="00A36A18">
                    <w:rPr>
                      <w:rFonts w:ascii="Arial" w:hAnsi="Arial" w:cs="Arial"/>
                      <w:color w:val="000000" w:themeColor="text1"/>
                      <w:sz w:val="24"/>
                      <w:szCs w:val="24"/>
                      <w:lang w:eastAsia="ja-JP"/>
                    </w:rPr>
                    <w:t>m</w:t>
                  </w:r>
                  <w:r w:rsidRPr="00A36A18">
                    <w:rPr>
                      <w:rFonts w:ascii="Arial" w:hAnsi="Arial" w:cs="Arial"/>
                      <w:color w:val="000000" w:themeColor="text1"/>
                      <w:sz w:val="24"/>
                      <w:szCs w:val="24"/>
                      <w:vertAlign w:val="superscript"/>
                      <w:lang w:eastAsia="ja-JP"/>
                    </w:rPr>
                    <w:t>2</w:t>
                  </w:r>
                </w:p>
              </w:tc>
            </w:tr>
          </w:tbl>
          <w:p w:rsidR="003A2A02" w:rsidRPr="00A36A18" w:rsidRDefault="003A2A02" w:rsidP="003A2A02">
            <w:pPr>
              <w:tabs>
                <w:tab w:val="center" w:pos="4536"/>
                <w:tab w:val="left" w:pos="6816"/>
              </w:tabs>
              <w:rPr>
                <w:rFonts w:ascii="Arial" w:hAnsi="Arial" w:cs="Arial"/>
                <w:color w:val="000000" w:themeColor="text1"/>
                <w:sz w:val="24"/>
                <w:szCs w:val="24"/>
                <w:lang w:eastAsia="ja-JP"/>
              </w:rPr>
            </w:pP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p>
          <w:tbl>
            <w:tblPr>
              <w:tblStyle w:val="ac"/>
              <w:tblW w:w="0" w:type="auto"/>
              <w:jc w:val="center"/>
              <w:tblLayout w:type="fixed"/>
              <w:tblLook w:val="04A0"/>
            </w:tblPr>
            <w:tblGrid>
              <w:gridCol w:w="907"/>
              <w:gridCol w:w="907"/>
              <w:gridCol w:w="1134"/>
              <w:gridCol w:w="1374"/>
            </w:tblGrid>
            <w:tr w:rsidR="003A2A02" w:rsidRPr="00A36A18" w:rsidTr="002E4FDD">
              <w:trPr>
                <w:trHeight w:val="77"/>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R</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P</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A</w:t>
                  </w:r>
                </w:p>
              </w:tc>
            </w:tr>
            <w:tr w:rsidR="003A2A02" w:rsidRPr="00A36A18" w:rsidTr="002E4FDD">
              <w:trPr>
                <w:trHeight w:val="77"/>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5 cm</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10 cm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31,4 cm</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vertAlign w:val="superscript"/>
                      <w:lang w:eastAsia="ja-JP"/>
                    </w:rPr>
                  </w:pPr>
                  <w:r w:rsidRPr="00A36A18">
                    <w:rPr>
                      <w:rFonts w:ascii="Arial" w:hAnsi="Arial" w:cs="Arial"/>
                      <w:color w:val="000000" w:themeColor="text1"/>
                      <w:sz w:val="24"/>
                      <w:szCs w:val="24"/>
                      <w:lang w:eastAsia="ja-JP"/>
                    </w:rPr>
                    <w:t>50,24 cm</w:t>
                  </w:r>
                  <w:r w:rsidRPr="00A36A18">
                    <w:rPr>
                      <w:rFonts w:ascii="Arial" w:hAnsi="Arial" w:cs="Arial"/>
                      <w:color w:val="000000" w:themeColor="text1"/>
                      <w:sz w:val="24"/>
                      <w:szCs w:val="24"/>
                      <w:vertAlign w:val="superscript"/>
                      <w:lang w:eastAsia="ja-JP"/>
                    </w:rPr>
                    <w:t>2</w:t>
                  </w:r>
                </w:p>
              </w:tc>
            </w:tr>
            <w:tr w:rsidR="003A2A02" w:rsidRPr="00A36A18" w:rsidTr="002E4FDD">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20 m</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40 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125,6 m</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vertAlign w:val="superscript"/>
                      <w:lang w:eastAsia="ja-JP"/>
                    </w:rPr>
                  </w:pPr>
                  <w:r w:rsidRPr="00A36A18">
                    <w:rPr>
                      <w:rFonts w:ascii="Arial" w:hAnsi="Arial" w:cs="Arial"/>
                      <w:color w:val="000000" w:themeColor="text1"/>
                      <w:sz w:val="24"/>
                      <w:szCs w:val="24"/>
                      <w:lang w:eastAsia="ja-JP"/>
                    </w:rPr>
                    <w:t>1256 m</w:t>
                  </w:r>
                  <w:r w:rsidRPr="00A36A18">
                    <w:rPr>
                      <w:rFonts w:ascii="Arial" w:hAnsi="Arial" w:cs="Arial"/>
                      <w:color w:val="000000" w:themeColor="text1"/>
                      <w:sz w:val="24"/>
                      <w:szCs w:val="24"/>
                      <w:vertAlign w:val="superscript"/>
                      <w:lang w:eastAsia="ja-JP"/>
                    </w:rPr>
                    <w:t>2</w:t>
                  </w:r>
                </w:p>
              </w:tc>
            </w:tr>
            <w:tr w:rsidR="003A2A02" w:rsidRPr="00A36A18" w:rsidTr="002E4FDD">
              <w:trPr>
                <w:trHeight w:val="77"/>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7 m</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14 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43,96 m</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 xml:space="preserve">153,86 </w:t>
                  </w:r>
                  <w:r w:rsidRPr="00A36A18">
                    <w:rPr>
                      <w:rFonts w:ascii="Arial" w:hAnsi="Arial" w:cs="Arial"/>
                      <w:color w:val="000000" w:themeColor="text1"/>
                      <w:sz w:val="24"/>
                      <w:szCs w:val="24"/>
                      <w:lang w:eastAsia="ja-JP"/>
                    </w:rPr>
                    <w:t>m</w:t>
                  </w:r>
                  <w:r w:rsidRPr="00A36A18">
                    <w:rPr>
                      <w:rFonts w:ascii="Arial" w:hAnsi="Arial" w:cs="Arial"/>
                      <w:color w:val="000000" w:themeColor="text1"/>
                      <w:sz w:val="24"/>
                      <w:szCs w:val="24"/>
                      <w:vertAlign w:val="superscript"/>
                      <w:lang w:eastAsia="ja-JP"/>
                    </w:rPr>
                    <w:t>2</w:t>
                  </w:r>
                </w:p>
              </w:tc>
            </w:tr>
            <w:tr w:rsidR="003A2A02" w:rsidRPr="00A36A18" w:rsidTr="002E4FDD">
              <w:trPr>
                <w:trHeight w:val="77"/>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0,5 cm</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1 cm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3,14 cm</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3,14 cm</w:t>
                  </w:r>
                  <w:r w:rsidRPr="00A36A18">
                    <w:rPr>
                      <w:rFonts w:ascii="Arial" w:hAnsi="Arial" w:cs="Arial"/>
                      <w:color w:val="000000" w:themeColor="text1"/>
                      <w:sz w:val="24"/>
                      <w:szCs w:val="24"/>
                      <w:vertAlign w:val="superscript"/>
                      <w:lang w:eastAsia="ja-JP"/>
                    </w:rPr>
                    <w:t>2</w:t>
                  </w:r>
                </w:p>
              </w:tc>
            </w:tr>
          </w:tbl>
          <w:p w:rsidR="003A2A02" w:rsidRPr="00A36A18" w:rsidRDefault="003A2A02" w:rsidP="003A2A02">
            <w:pPr>
              <w:tabs>
                <w:tab w:val="center" w:pos="4536"/>
                <w:tab w:val="left" w:pos="6816"/>
              </w:tabs>
              <w:rPr>
                <w:rFonts w:ascii="Arial" w:hAnsi="Arial" w:cs="Arial"/>
                <w:color w:val="000000" w:themeColor="text1"/>
                <w:sz w:val="24"/>
                <w:szCs w:val="24"/>
                <w:highlight w:val="yellow"/>
              </w:rPr>
            </w:pP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Défis additionnels</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rPr>
                  <m:t>Calculez le p</m:t>
                </m:r>
                <m:r>
                  <m:rPr>
                    <m:sty m:val="p"/>
                  </m:rPr>
                  <w:rPr>
                    <w:rFonts w:ascii="Cambria Math" w:hAnsi="Arial" w:cs="Arial"/>
                    <w:color w:val="000000" w:themeColor="text1"/>
                    <w:sz w:val="24"/>
                    <w:szCs w:val="24"/>
                  </w:rPr>
                  <m:t>é</m:t>
                </m:r>
                <m:r>
                  <m:rPr>
                    <m:sty m:val="p"/>
                  </m:rPr>
                  <w:rPr>
                    <w:rFonts w:ascii="Cambria Math" w:hAnsi="Arial" w:cs="Arial"/>
                    <w:color w:val="000000" w:themeColor="text1"/>
                    <w:sz w:val="24"/>
                    <w:szCs w:val="24"/>
                  </w:rPr>
                  <m:t>rim</m:t>
                </m:r>
                <m:r>
                  <m:rPr>
                    <m:sty m:val="p"/>
                  </m:rPr>
                  <w:rPr>
                    <w:rFonts w:ascii="Cambria Math" w:hAnsi="Arial" w:cs="Arial"/>
                    <w:color w:val="000000" w:themeColor="text1"/>
                    <w:sz w:val="24"/>
                    <w:szCs w:val="24"/>
                  </w:rPr>
                  <m:t>è</m:t>
                </m:r>
                <m:r>
                  <m:rPr>
                    <m:sty m:val="p"/>
                  </m:rPr>
                  <w:rPr>
                    <w:rFonts w:ascii="Cambria Math" w:hAnsi="Arial" w:cs="Arial"/>
                    <w:color w:val="000000" w:themeColor="text1"/>
                    <w:sz w:val="24"/>
                    <w:szCs w:val="24"/>
                  </w:rPr>
                  <m:t>tre et l</m:t>
                </m:r>
                <m:r>
                  <m:rPr>
                    <m:sty m:val="p"/>
                  </m:rPr>
                  <w:rPr>
                    <w:rFonts w:ascii="Cambria Math" w:hAnsi="Arial" w:cs="Arial"/>
                    <w:color w:val="000000" w:themeColor="text1"/>
                    <w:sz w:val="24"/>
                    <w:szCs w:val="24"/>
                  </w:rPr>
                  <m:t>’</m:t>
                </m:r>
                <m:r>
                  <m:rPr>
                    <m:sty m:val="p"/>
                  </m:rPr>
                  <w:rPr>
                    <w:rFonts w:ascii="Cambria Math" w:hAnsi="Arial" w:cs="Arial"/>
                    <w:color w:val="000000" w:themeColor="text1"/>
                    <w:sz w:val="24"/>
                    <w:szCs w:val="24"/>
                  </w:rPr>
                  <m:t>aire d</m:t>
                </m:r>
                <m:r>
                  <m:rPr>
                    <m:sty m:val="p"/>
                  </m:rPr>
                  <w:rPr>
                    <w:rFonts w:ascii="Cambria Math" w:hAnsi="Arial" w:cs="Arial"/>
                    <w:color w:val="000000" w:themeColor="text1"/>
                    <w:sz w:val="24"/>
                    <w:szCs w:val="24"/>
                  </w:rPr>
                  <m:t>’</m:t>
                </m:r>
                <m:r>
                  <m:rPr>
                    <m:sty m:val="p"/>
                  </m:rPr>
                  <w:rPr>
                    <w:rFonts w:ascii="Cambria Math" w:hAnsi="Arial" w:cs="Arial"/>
                    <w:color w:val="000000" w:themeColor="text1"/>
                    <w:sz w:val="24"/>
                    <w:szCs w:val="24"/>
                  </w:rPr>
                  <m:t>un terrain circulaire</m:t>
                </m:r>
              </m:oMath>
            </m:oMathPara>
          </w:p>
          <w:p w:rsidR="003A2A02" w:rsidRPr="00A36A18" w:rsidRDefault="003A2A02" w:rsidP="003A2A02">
            <w:pPr>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rPr>
                  <m:t xml:space="preserve">de 22,4 m de rayon. Utilisez </m:t>
                </m:r>
                <m:f>
                  <m:fPr>
                    <m:ctrlPr>
                      <w:rPr>
                        <w:rFonts w:ascii="Cambria Math" w:hAnsi="Arial" w:cs="Arial"/>
                        <w:color w:val="000000" w:themeColor="text1"/>
                        <w:sz w:val="24"/>
                        <w:szCs w:val="24"/>
                      </w:rPr>
                    </m:ctrlPr>
                  </m:fPr>
                  <m:num>
                    <m:r>
                      <w:rPr>
                        <w:rFonts w:ascii="Cambria Math" w:hAnsi="Arial" w:cs="Arial"/>
                        <w:color w:val="000000" w:themeColor="text1"/>
                        <w:sz w:val="24"/>
                        <w:szCs w:val="24"/>
                      </w:rPr>
                      <m:t>22</m:t>
                    </m:r>
                  </m:num>
                  <m:den>
                    <m:r>
                      <w:rPr>
                        <w:rFonts w:ascii="Cambria Math" w:hAnsi="Arial" w:cs="Arial"/>
                        <w:color w:val="000000" w:themeColor="text1"/>
                        <w:sz w:val="24"/>
                        <w:szCs w:val="24"/>
                      </w:rPr>
                      <m:t>7</m:t>
                    </m:r>
                  </m:den>
                </m:f>
                <m:r>
                  <m:rPr>
                    <m:sty m:val="p"/>
                  </m:rPr>
                  <w:rPr>
                    <w:rFonts w:ascii="Cambria Math" w:hAnsi="Arial" w:cs="Arial"/>
                    <w:color w:val="000000" w:themeColor="text1"/>
                    <w:sz w:val="24"/>
                    <w:szCs w:val="24"/>
                  </w:rPr>
                  <m:t>pour pi.</m:t>
                </m:r>
              </m:oMath>
            </m:oMathPara>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Diamètre = 22,4 m </w:t>
            </w:r>
            <w:r w:rsidRPr="00A36A18">
              <w:rPr>
                <w:rFonts w:ascii="Arial" w:hAnsi="Arial" w:cs="Arial"/>
                <w:color w:val="000000" w:themeColor="text1"/>
                <w:sz w:val="24"/>
                <w:szCs w:val="24"/>
                <w:lang w:eastAsia="ja-JP"/>
              </w:rPr>
              <w:t>× 2 = 44,8 m</w:t>
            </w:r>
          </w:p>
          <w:p w:rsidR="003A2A02" w:rsidRPr="00A36A18" w:rsidRDefault="003A2A02" w:rsidP="003A2A02">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rPr>
                  <m:t>P</m:t>
                </m:r>
                <m:r>
                  <m:rPr>
                    <m:sty m:val="p"/>
                  </m:rPr>
                  <w:rPr>
                    <w:rFonts w:ascii="Cambria Math" w:hAnsi="Arial" w:cs="Arial"/>
                    <w:color w:val="000000" w:themeColor="text1"/>
                    <w:sz w:val="24"/>
                    <w:szCs w:val="24"/>
                  </w:rPr>
                  <m:t>é</m:t>
                </m:r>
                <m:r>
                  <m:rPr>
                    <m:sty m:val="p"/>
                  </m:rPr>
                  <w:rPr>
                    <w:rFonts w:ascii="Cambria Math" w:hAnsi="Arial" w:cs="Arial"/>
                    <w:color w:val="000000" w:themeColor="text1"/>
                    <w:sz w:val="24"/>
                    <w:szCs w:val="24"/>
                  </w:rPr>
                  <m:t>rim</m:t>
                </m:r>
                <m:r>
                  <m:rPr>
                    <m:sty m:val="p"/>
                  </m:rPr>
                  <w:rPr>
                    <w:rFonts w:ascii="Cambria Math" w:hAnsi="Arial" w:cs="Arial"/>
                    <w:color w:val="000000" w:themeColor="text1"/>
                    <w:sz w:val="24"/>
                    <w:szCs w:val="24"/>
                  </w:rPr>
                  <m:t>è</m:t>
                </m:r>
                <m:r>
                  <m:rPr>
                    <m:sty m:val="p"/>
                  </m:rPr>
                  <w:rPr>
                    <w:rFonts w:ascii="Cambria Math" w:hAnsi="Arial" w:cs="Arial"/>
                    <w:color w:val="000000" w:themeColor="text1"/>
                    <w:sz w:val="24"/>
                    <w:szCs w:val="24"/>
                  </w:rPr>
                  <m:t>tre=44,8 m</m:t>
                </m:r>
                <m:r>
                  <m:rPr>
                    <m:sty m:val="p"/>
                  </m:rPr>
                  <w:rPr>
                    <w:rFonts w:ascii="Cambria Math" w:hAnsi="Arial" w:cs="Arial"/>
                    <w:color w:val="000000" w:themeColor="text1"/>
                    <w:sz w:val="24"/>
                    <w:szCs w:val="24"/>
                  </w:rPr>
                  <m:t>×</m:t>
                </m:r>
                <m:f>
                  <m:fPr>
                    <m:ctrlPr>
                      <w:rPr>
                        <w:rFonts w:ascii="Cambria Math" w:hAnsi="Arial" w:cs="Arial"/>
                        <w:color w:val="000000" w:themeColor="text1"/>
                        <w:sz w:val="24"/>
                        <w:szCs w:val="24"/>
                      </w:rPr>
                    </m:ctrlPr>
                  </m:fPr>
                  <m:num>
                    <m:r>
                      <m:rPr>
                        <m:sty m:val="p"/>
                      </m:rPr>
                      <w:rPr>
                        <w:rFonts w:ascii="Cambria Math" w:hAnsi="Arial" w:cs="Arial"/>
                        <w:color w:val="000000" w:themeColor="text1"/>
                        <w:sz w:val="24"/>
                        <w:szCs w:val="24"/>
                      </w:rPr>
                      <m:t>22</m:t>
                    </m:r>
                  </m:num>
                  <m:den>
                    <m:r>
                      <m:rPr>
                        <m:sty m:val="p"/>
                      </m:rPr>
                      <w:rPr>
                        <w:rFonts w:ascii="Cambria Math" w:hAnsi="Arial" w:cs="Arial"/>
                        <w:color w:val="000000" w:themeColor="text1"/>
                        <w:sz w:val="24"/>
                        <w:szCs w:val="24"/>
                      </w:rPr>
                      <m:t>7</m:t>
                    </m:r>
                  </m:den>
                </m:f>
              </m:oMath>
            </m:oMathPara>
          </w:p>
          <w:p w:rsidR="003A2A02" w:rsidRPr="00A36A18" w:rsidRDefault="003A2A02" w:rsidP="003A2A02">
            <w:pPr>
              <w:tabs>
                <w:tab w:val="center" w:pos="4536"/>
                <w:tab w:val="left" w:pos="6816"/>
              </w:tabs>
              <w:ind w:leftChars="546" w:left="1201"/>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rPr>
                  <m:t>=6,4 m</m:t>
                </m:r>
                <m:r>
                  <m:rPr>
                    <m:sty m:val="p"/>
                  </m:rPr>
                  <w:rPr>
                    <w:rFonts w:ascii="Cambria Math" w:hAnsi="Arial" w:cs="Arial"/>
                    <w:color w:val="000000" w:themeColor="text1"/>
                    <w:sz w:val="24"/>
                    <w:szCs w:val="24"/>
                  </w:rPr>
                  <m:t>×</m:t>
                </m:r>
                <m:r>
                  <m:rPr>
                    <m:sty m:val="p"/>
                  </m:rPr>
                  <w:rPr>
                    <w:rFonts w:ascii="Cambria Math" w:hAnsi="Arial" w:cs="Arial"/>
                    <w:color w:val="000000" w:themeColor="text1"/>
                    <w:sz w:val="24"/>
                    <w:szCs w:val="24"/>
                  </w:rPr>
                  <m:t>22</m:t>
                </m:r>
              </m:oMath>
            </m:oMathPara>
          </w:p>
          <w:p w:rsidR="003A2A02" w:rsidRPr="00A36A18" w:rsidRDefault="003A2A02" w:rsidP="003A2A02">
            <w:pPr>
              <w:tabs>
                <w:tab w:val="center" w:pos="4536"/>
                <w:tab w:val="left" w:pos="6816"/>
              </w:tabs>
              <w:ind w:leftChars="546" w:left="1201"/>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rPr>
                  <m:t>=140,8 m</m:t>
                </m:r>
              </m:oMath>
            </m:oMathPara>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 </w:t>
            </w: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de remédiation </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Décision par rapport à la leçon (1 mn)</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ou reprise de la leçon en fonction des résultats de l’évaluation.</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2E4FDD">
        <w:trPr>
          <w:jc w:val="center"/>
        </w:trPr>
        <w:tc>
          <w:tcPr>
            <w:tcW w:w="16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2"/>
              </w:numPr>
              <w:rPr>
                <w:rFonts w:ascii="Arial" w:hAnsi="Arial" w:cs="Arial"/>
                <w:b/>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2E4FD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Inviter les </w:t>
            </w:r>
            <w:r>
              <w:rPr>
                <w:rFonts w:ascii="Arial" w:hAnsi="Arial" w:cs="Arial"/>
                <w:color w:val="000000" w:themeColor="text1"/>
                <w:sz w:val="24"/>
                <w:szCs w:val="24"/>
              </w:rPr>
              <w:t>apprenant(e)</w:t>
            </w:r>
            <w:r w:rsidRPr="00A36A18">
              <w:rPr>
                <w:rFonts w:ascii="Arial" w:hAnsi="Arial" w:cs="Arial"/>
                <w:color w:val="000000" w:themeColor="text1"/>
                <w:sz w:val="24"/>
                <w:szCs w:val="24"/>
              </w:rPr>
              <w:t>s une fois à la maison à déterminer le périmètre et l’aire des objets circulaires en usage dans la famille.</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w:t>
            </w:r>
          </w:p>
        </w:tc>
      </w:tr>
    </w:tbl>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Arithmétique </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xml:space="preserve">: La caisse d’épargne </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Calcul du temps de placement</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Dans la vie pratique,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est appelé à entreprendre des activités et à bien gérer ses revenus. Il est important pour eux de comprendre que placer son argent le plus longtemps possible dans une bancaire ou une caisse est profitable. C’est pourquoi l’objet de la présente leçon.</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 spécifique</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calculer le temps du placement en connaissant le capital, l’intérêt et le taux du placement.</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collectif</w:t>
      </w:r>
      <w:r w:rsidRPr="00A36A18">
        <w:rPr>
          <w:rFonts w:ascii="Arial" w:hAnsi="Arial" w:cs="Arial"/>
          <w:color w:val="000000" w:themeColor="text1"/>
          <w:sz w:val="24"/>
          <w:szCs w:val="24"/>
        </w:rPr>
        <w:t xml:space="preserve"> : énoncés de problèmes, tableau, ardoises géantes, craie, calendrier.</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cahiers de brouillon, stylos.</w:t>
      </w:r>
    </w:p>
    <w:p w:rsidR="003A2A02" w:rsidRPr="00A36A18" w:rsidRDefault="003A2A02" w:rsidP="003A2A02">
      <w:pPr>
        <w:spacing w:after="0"/>
        <w:jc w:val="both"/>
        <w:rPr>
          <w:rFonts w:ascii="Arial" w:hAnsi="Arial" w:cs="Arial"/>
          <w:b/>
          <w:color w:val="000000" w:themeColor="text1"/>
          <w:sz w:val="24"/>
          <w:szCs w:val="24"/>
          <w:u w:val="single"/>
          <w:lang w:eastAsia="ja-JP"/>
        </w:rPr>
      </w:pPr>
      <w:r w:rsidRPr="00A36A18">
        <w:rPr>
          <w:rFonts w:ascii="Arial" w:hAnsi="Arial" w:cs="Arial"/>
          <w:b/>
          <w:color w:val="000000" w:themeColor="text1"/>
          <w:sz w:val="24"/>
          <w:szCs w:val="24"/>
          <w:u w:val="single"/>
        </w:rPr>
        <w:t>Documents</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00067D">
        <w:rPr>
          <w:rFonts w:ascii="Arial" w:hAnsi="Arial" w:cs="Arial"/>
          <w:color w:val="000000" w:themeColor="text1"/>
          <w:sz w:val="24"/>
          <w:szCs w:val="24"/>
          <w:lang w:eastAsia="ja-JP"/>
        </w:rPr>
        <w:t>Mathématiques CM1 et CM2, Livre de l’élève, Réédition 2010, DGRIEF, pages</w:t>
      </w:r>
      <w:r w:rsidRPr="00A36A18">
        <w:rPr>
          <w:rFonts w:ascii="Arial" w:hAnsi="Arial" w:cs="Arial"/>
          <w:color w:val="000000" w:themeColor="text1"/>
          <w:sz w:val="24"/>
          <w:szCs w:val="24"/>
          <w:lang w:eastAsia="ja-JP"/>
        </w:rPr>
        <w:t xml:space="preserve"> 202-203</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00067D">
        <w:rPr>
          <w:rFonts w:ascii="Arial" w:hAnsi="Arial" w:cs="Arial"/>
          <w:color w:val="000000" w:themeColor="text1"/>
          <w:sz w:val="24"/>
          <w:szCs w:val="24"/>
          <w:lang w:eastAsia="ja-JP"/>
        </w:rPr>
        <w:t>Mathématiques CM1 et CM2, les classiques africains, IPB, pages</w:t>
      </w:r>
      <w:r w:rsidRPr="00A36A18">
        <w:rPr>
          <w:rFonts w:ascii="Arial" w:hAnsi="Arial" w:cs="Arial"/>
          <w:color w:val="000000" w:themeColor="text1"/>
          <w:sz w:val="24"/>
          <w:szCs w:val="24"/>
          <w:lang w:eastAsia="ja-JP"/>
        </w:rPr>
        <w:t xml:space="preserve"> 165-1</w:t>
      </w:r>
      <w:r>
        <w:rPr>
          <w:rFonts w:ascii="Arial" w:hAnsi="Arial" w:cs="Arial"/>
          <w:color w:val="000000" w:themeColor="text1"/>
          <w:sz w:val="24"/>
          <w:szCs w:val="24"/>
          <w:lang w:eastAsia="ja-JP"/>
        </w:rPr>
        <w:t>66</w:t>
      </w:r>
    </w:p>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16197" w:type="dxa"/>
        <w:jc w:val="center"/>
        <w:tblLayout w:type="fixed"/>
        <w:tblLook w:val="04A0"/>
      </w:tblPr>
      <w:tblGrid>
        <w:gridCol w:w="2041"/>
        <w:gridCol w:w="5011"/>
        <w:gridCol w:w="4961"/>
        <w:gridCol w:w="4184"/>
      </w:tblGrid>
      <w:tr w:rsidR="003A2A02" w:rsidRPr="00A36A18" w:rsidTr="003A2A0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9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41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3A2A0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sz w:val="24"/>
                <w:szCs w:val="24"/>
              </w:rPr>
              <w:t>Rôle de l’</w:t>
            </w:r>
            <w:r>
              <w:rPr>
                <w:rFonts w:ascii="Arial" w:hAnsi="Arial" w:cs="Arial"/>
                <w:b/>
                <w:color w:val="000000"/>
                <w:sz w:val="24"/>
                <w:szCs w:val="24"/>
              </w:rPr>
              <w:t>enseignant(e)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41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r>
      <w:tr w:rsidR="003A2A02" w:rsidRPr="00A36A18" w:rsidTr="003A2A02">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C70722">
            <w:pPr>
              <w:pStyle w:val="a9"/>
              <w:numPr>
                <w:ilvl w:val="0"/>
                <w:numId w:val="23"/>
              </w:num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INTRODUCTION (10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(4 mn)</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51"/>
              </w:numPr>
              <w:ind w:left="130" w:hanging="142"/>
              <w:rPr>
                <w:rFonts w:ascii="Arial" w:hAnsi="Arial" w:cs="Arial"/>
                <w:color w:val="000000" w:themeColor="text1"/>
                <w:sz w:val="24"/>
                <w:szCs w:val="24"/>
              </w:rPr>
            </w:pPr>
            <w:r w:rsidRPr="00A36A18">
              <w:rPr>
                <w:rFonts w:ascii="Arial" w:hAnsi="Arial" w:cs="Arial"/>
                <w:color w:val="000000" w:themeColor="text1"/>
                <w:sz w:val="24"/>
                <w:szCs w:val="24"/>
              </w:rPr>
              <w:t>Papa achète 48 bonbons à 25 F le bonbon. Combien de francs a-t-il dépensé ?</w:t>
            </w:r>
          </w:p>
          <w:p w:rsidR="003A2A02" w:rsidRPr="00A36A18" w:rsidRDefault="003A2A02" w:rsidP="004716EF">
            <w:pPr>
              <w:pStyle w:val="a9"/>
              <w:numPr>
                <w:ilvl w:val="0"/>
                <w:numId w:val="51"/>
              </w:numPr>
              <w:ind w:left="130" w:hanging="142"/>
              <w:rPr>
                <w:rFonts w:ascii="Arial" w:hAnsi="Arial" w:cs="Arial"/>
                <w:color w:val="000000" w:themeColor="text1"/>
                <w:sz w:val="24"/>
                <w:szCs w:val="24"/>
              </w:rPr>
            </w:pPr>
            <w:r w:rsidRPr="00A36A18">
              <w:rPr>
                <w:rFonts w:ascii="Arial" w:hAnsi="Arial" w:cs="Arial"/>
                <w:color w:val="000000" w:themeColor="text1"/>
                <w:sz w:val="24"/>
                <w:szCs w:val="24"/>
              </w:rPr>
              <w:t>Moustapha a acheté 164 pintades il les revend et gagne 25 F par tête. Aide-le à calculer le bénéfice.</w:t>
            </w:r>
          </w:p>
          <w:p w:rsidR="003A2A02" w:rsidRPr="00A36A18" w:rsidRDefault="003A2A02" w:rsidP="004716EF">
            <w:pPr>
              <w:pStyle w:val="a9"/>
              <w:numPr>
                <w:ilvl w:val="0"/>
                <w:numId w:val="51"/>
              </w:numPr>
              <w:ind w:left="130" w:hanging="142"/>
              <w:rPr>
                <w:rFonts w:ascii="Arial" w:hAnsi="Arial" w:cs="Arial"/>
                <w:color w:val="000000" w:themeColor="text1"/>
                <w:sz w:val="24"/>
                <w:szCs w:val="24"/>
              </w:rPr>
            </w:pPr>
            <w:r w:rsidRPr="00A36A18">
              <w:rPr>
                <w:rFonts w:ascii="Arial" w:hAnsi="Arial" w:cs="Arial"/>
                <w:color w:val="000000" w:themeColor="text1"/>
                <w:sz w:val="24"/>
                <w:szCs w:val="24"/>
              </w:rPr>
              <w:t>Juliette a vendu 400 œufs à 25 F l’unité. Calcule le prix de vente totale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1200 F</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4100 F</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eastAsia="Calibri"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10000 F</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B012EB" w:rsidRDefault="003A2A02" w:rsidP="003A2A02">
            <w:pPr>
              <w:tabs>
                <w:tab w:val="center" w:pos="4536"/>
                <w:tab w:val="left" w:pos="6816"/>
              </w:tabs>
              <w:rPr>
                <w:rFonts w:ascii="Arial" w:hAnsi="Arial" w:cs="Arial"/>
                <w:color w:val="000000" w:themeColor="text1"/>
                <w:sz w:val="24"/>
                <w:szCs w:val="24"/>
              </w:rPr>
            </w:pPr>
            <w:r w:rsidRPr="00B012EB">
              <w:rPr>
                <w:rFonts w:ascii="Arial" w:hAnsi="Arial" w:cs="Arial"/>
                <w:color w:val="000000" w:themeColor="text1"/>
                <w:sz w:val="24"/>
                <w:szCs w:val="24"/>
              </w:rPr>
              <w:t>Pour multiplier un nombre par 25, on le multiplie par 100 et on divise le produit par 4 (ou l’opposé).</w:t>
            </w:r>
          </w:p>
          <w:p w:rsidR="003A2A02" w:rsidRPr="00B012EB" w:rsidRDefault="003A2A02" w:rsidP="003A2A02">
            <w:pPr>
              <w:tabs>
                <w:tab w:val="center" w:pos="4536"/>
                <w:tab w:val="left" w:pos="6816"/>
              </w:tabs>
              <w:rPr>
                <w:rFonts w:ascii="Arial" w:hAnsi="Arial" w:cs="Arial"/>
                <w:color w:val="000000" w:themeColor="text1"/>
                <w:sz w:val="24"/>
                <w:szCs w:val="24"/>
              </w:rPr>
            </w:pPr>
            <w:r w:rsidRPr="00B012EB">
              <w:rPr>
                <w:rFonts w:ascii="Arial" w:hAnsi="Arial" w:cs="Arial"/>
                <w:color w:val="000000" w:themeColor="text1"/>
                <w:sz w:val="24"/>
                <w:szCs w:val="24"/>
              </w:rPr>
              <w:t xml:space="preserve">Exemple : 48 </w:t>
            </w:r>
            <w:r w:rsidRPr="00B012EB">
              <w:rPr>
                <w:rFonts w:ascii="Arial" w:hAnsi="Arial" w:cs="Arial"/>
                <w:color w:val="000000" w:themeColor="text1"/>
                <w:sz w:val="24"/>
                <w:szCs w:val="24"/>
                <w:lang w:eastAsia="ja-JP"/>
              </w:rPr>
              <w:t>×</w:t>
            </w:r>
            <w:r w:rsidRPr="00B012EB">
              <w:rPr>
                <w:rFonts w:ascii="Arial" w:hAnsi="Arial" w:cs="Arial"/>
                <w:color w:val="000000" w:themeColor="text1"/>
                <w:sz w:val="24"/>
                <w:szCs w:val="24"/>
              </w:rPr>
              <w:t xml:space="preserve"> 25 = (48 : 4) </w:t>
            </w:r>
            <w:r w:rsidRPr="00B012EB">
              <w:rPr>
                <w:rFonts w:ascii="Arial" w:hAnsi="Arial" w:cs="Arial"/>
                <w:color w:val="000000" w:themeColor="text1"/>
                <w:sz w:val="24"/>
                <w:szCs w:val="24"/>
                <w:lang w:eastAsia="ja-JP"/>
              </w:rPr>
              <w:t xml:space="preserve">× </w:t>
            </w:r>
            <w:r w:rsidRPr="00B012EB">
              <w:rPr>
                <w:rFonts w:ascii="Arial" w:hAnsi="Arial" w:cs="Arial"/>
                <w:color w:val="000000" w:themeColor="text1"/>
                <w:sz w:val="24"/>
                <w:szCs w:val="24"/>
              </w:rPr>
              <w:t>100</w:t>
            </w:r>
          </w:p>
          <w:p w:rsidR="003A2A02" w:rsidRPr="00B012EB" w:rsidRDefault="003A2A02" w:rsidP="003A2A02">
            <w:pPr>
              <w:tabs>
                <w:tab w:val="center" w:pos="4536"/>
                <w:tab w:val="left" w:pos="6816"/>
              </w:tabs>
              <w:ind w:firstLineChars="830" w:firstLine="1992"/>
              <w:rPr>
                <w:rFonts w:ascii="Arial" w:hAnsi="Arial" w:cs="Arial"/>
                <w:color w:val="000000" w:themeColor="text1"/>
                <w:sz w:val="24"/>
                <w:szCs w:val="24"/>
              </w:rPr>
            </w:pPr>
            <w:r w:rsidRPr="00B012EB">
              <w:rPr>
                <w:rFonts w:ascii="Arial" w:hAnsi="Arial" w:cs="Arial"/>
                <w:color w:val="000000" w:themeColor="text1"/>
                <w:sz w:val="24"/>
                <w:szCs w:val="24"/>
              </w:rPr>
              <w:t xml:space="preserve">= 12 </w:t>
            </w:r>
            <w:r w:rsidRPr="00B012EB">
              <w:rPr>
                <w:rFonts w:ascii="Arial" w:hAnsi="Arial" w:cs="Arial"/>
                <w:color w:val="000000" w:themeColor="text1"/>
                <w:sz w:val="24"/>
                <w:szCs w:val="24"/>
                <w:lang w:eastAsia="ja-JP"/>
              </w:rPr>
              <w:t>× 100</w:t>
            </w:r>
            <w:r w:rsidRPr="00B012EB">
              <w:rPr>
                <w:rFonts w:ascii="Arial" w:hAnsi="Arial" w:cs="Arial"/>
                <w:color w:val="000000" w:themeColor="text1"/>
                <w:sz w:val="24"/>
                <w:szCs w:val="24"/>
              </w:rPr>
              <w:t xml:space="preserve"> = 1200</w:t>
            </w:r>
          </w:p>
          <w:p w:rsidR="003A2A02" w:rsidRPr="00B012EB" w:rsidRDefault="003A2A02" w:rsidP="003A2A02">
            <w:pPr>
              <w:tabs>
                <w:tab w:val="center" w:pos="4536"/>
                <w:tab w:val="left" w:pos="6816"/>
              </w:tabs>
              <w:ind w:firstLineChars="309" w:firstLine="742"/>
              <w:rPr>
                <w:rFonts w:ascii="Arial" w:hAnsi="Arial" w:cs="Arial"/>
                <w:color w:val="000000" w:themeColor="text1"/>
                <w:sz w:val="24"/>
                <w:szCs w:val="24"/>
              </w:rPr>
            </w:pPr>
            <w:r w:rsidRPr="00B012EB">
              <w:rPr>
                <w:rFonts w:ascii="Arial" w:hAnsi="Arial" w:cs="Arial"/>
                <w:color w:val="000000" w:themeColor="text1"/>
                <w:sz w:val="24"/>
                <w:szCs w:val="24"/>
              </w:rPr>
              <w:t xml:space="preserve">Ou 48 </w:t>
            </w:r>
            <w:r w:rsidRPr="00B012EB">
              <w:rPr>
                <w:rFonts w:ascii="Arial" w:hAnsi="Arial" w:cs="Arial"/>
                <w:color w:val="000000" w:themeColor="text1"/>
                <w:sz w:val="24"/>
                <w:szCs w:val="24"/>
                <w:lang w:eastAsia="ja-JP"/>
              </w:rPr>
              <w:t>×</w:t>
            </w:r>
            <w:r w:rsidRPr="00B012EB">
              <w:rPr>
                <w:rFonts w:ascii="Arial" w:hAnsi="Arial" w:cs="Arial"/>
                <w:color w:val="000000" w:themeColor="text1"/>
                <w:sz w:val="24"/>
                <w:szCs w:val="24"/>
              </w:rPr>
              <w:t xml:space="preserve"> 25 = (48 </w:t>
            </w:r>
            <w:r w:rsidRPr="00B012EB">
              <w:rPr>
                <w:rFonts w:ascii="Arial" w:hAnsi="Arial" w:cs="Arial"/>
                <w:color w:val="000000" w:themeColor="text1"/>
                <w:sz w:val="24"/>
                <w:szCs w:val="24"/>
                <w:lang w:eastAsia="ja-JP"/>
              </w:rPr>
              <w:t xml:space="preserve">× </w:t>
            </w:r>
            <w:r w:rsidRPr="00B012EB">
              <w:rPr>
                <w:rFonts w:ascii="Arial" w:hAnsi="Arial" w:cs="Arial"/>
                <w:color w:val="000000" w:themeColor="text1"/>
                <w:sz w:val="24"/>
                <w:szCs w:val="24"/>
              </w:rPr>
              <w:t>100) : 4</w:t>
            </w:r>
          </w:p>
          <w:p w:rsidR="003A2A02" w:rsidRPr="00B012EB" w:rsidRDefault="003A2A02" w:rsidP="003A2A02">
            <w:pPr>
              <w:tabs>
                <w:tab w:val="center" w:pos="4536"/>
                <w:tab w:val="left" w:pos="6816"/>
              </w:tabs>
              <w:ind w:firstLineChars="840" w:firstLine="2016"/>
              <w:rPr>
                <w:rFonts w:ascii="Arial" w:hAnsi="Arial" w:cs="Arial"/>
                <w:color w:val="000000" w:themeColor="text1"/>
                <w:sz w:val="24"/>
                <w:szCs w:val="24"/>
              </w:rPr>
            </w:pPr>
            <w:r w:rsidRPr="00B012EB">
              <w:rPr>
                <w:rFonts w:ascii="Arial" w:hAnsi="Arial" w:cs="Arial"/>
                <w:color w:val="000000" w:themeColor="text1"/>
                <w:sz w:val="24"/>
                <w:szCs w:val="24"/>
              </w:rPr>
              <w:t>= 4800 : 4 = 1200</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(5 mn)</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En 4 mois, l’intérêt produit par un capital placé au taux de 6 % est de 1500 F. Calculez l’intérêt annuel et le capital.</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Intérêt annuel</w:t>
            </w:r>
          </w:p>
          <w:p w:rsidR="003A2A02" w:rsidRPr="00A36A18" w:rsidRDefault="003A2A02" w:rsidP="003A2A02">
            <w:pPr>
              <w:tabs>
                <w:tab w:val="center" w:pos="4536"/>
                <w:tab w:val="left" w:pos="6816"/>
              </w:tabs>
              <w:rPr>
                <w:rFonts w:ascii="Arial" w:hAnsi="Arial" w:cs="Arial"/>
                <w:color w:val="000000" w:themeColor="text1"/>
                <w:sz w:val="24"/>
                <w:szCs w:val="24"/>
              </w:rPr>
            </w:pPr>
            <m:oMathPara>
              <m:oMathParaPr>
                <m:jc m:val="left"/>
              </m:oMathParaPr>
              <m:oMath>
                <m:r>
                  <w:rPr>
                    <w:rFonts w:ascii="Cambria Math" w:hAnsi="Arial" w:cs="Arial"/>
                    <w:color w:val="000000" w:themeColor="text1"/>
                    <w:sz w:val="24"/>
                    <w:szCs w:val="24"/>
                  </w:rPr>
                  <m:t xml:space="preserve">=1500 </m:t>
                </m:r>
                <m:r>
                  <w:rPr>
                    <w:rFonts w:ascii="Cambria Math" w:hAnsi="Cambria Math" w:cs="Arial"/>
                    <w:color w:val="000000" w:themeColor="text1"/>
                    <w:sz w:val="24"/>
                    <w:szCs w:val="24"/>
                  </w:rPr>
                  <m:t>F</m:t>
                </m:r>
                <m:r>
                  <w:rPr>
                    <w:rFonts w:ascii="Cambria Math" w:hAnsi="Arial" w:cs="Arial"/>
                    <w:color w:val="000000" w:themeColor="text1"/>
                    <w:sz w:val="24"/>
                    <w:szCs w:val="24"/>
                  </w:rPr>
                  <m:t>×</m:t>
                </m:r>
                <m:f>
                  <m:fPr>
                    <m:ctrlPr>
                      <w:rPr>
                        <w:rFonts w:ascii="Cambria Math" w:hAnsi="Arial" w:cs="Arial"/>
                        <w:i/>
                        <w:color w:val="000000" w:themeColor="text1"/>
                        <w:sz w:val="24"/>
                        <w:szCs w:val="24"/>
                      </w:rPr>
                    </m:ctrlPr>
                  </m:fPr>
                  <m:num>
                    <m:r>
                      <w:rPr>
                        <w:rFonts w:ascii="Cambria Math" w:hAnsi="Arial" w:cs="Arial"/>
                        <w:color w:val="000000" w:themeColor="text1"/>
                        <w:sz w:val="24"/>
                        <w:szCs w:val="24"/>
                      </w:rPr>
                      <m:t>12</m:t>
                    </m:r>
                  </m:num>
                  <m:den>
                    <m:r>
                      <w:rPr>
                        <w:rFonts w:ascii="Cambria Math" w:hAnsi="Arial" w:cs="Arial"/>
                        <w:color w:val="000000" w:themeColor="text1"/>
                        <w:sz w:val="24"/>
                        <w:szCs w:val="24"/>
                      </w:rPr>
                      <m:t>4</m:t>
                    </m:r>
                  </m:den>
                </m:f>
                <m:r>
                  <w:rPr>
                    <w:rFonts w:ascii="Cambria Math" w:hAnsi="Arial" w:cs="Arial"/>
                    <w:color w:val="000000" w:themeColor="text1"/>
                    <w:sz w:val="24"/>
                    <w:szCs w:val="24"/>
                  </w:rPr>
                  <m:t>=1500</m:t>
                </m:r>
                <m:r>
                  <w:rPr>
                    <w:rFonts w:ascii="Cambria Math" w:hAnsi="Arial" w:cs="Arial"/>
                    <w:color w:val="000000" w:themeColor="text1"/>
                    <w:sz w:val="24"/>
                    <w:szCs w:val="24"/>
                  </w:rPr>
                  <m:t>×</m:t>
                </m:r>
                <m:r>
                  <w:rPr>
                    <w:rFonts w:ascii="Cambria Math" w:hAnsi="Arial" w:cs="Arial"/>
                    <w:color w:val="000000" w:themeColor="text1"/>
                    <w:sz w:val="24"/>
                    <w:szCs w:val="24"/>
                  </w:rPr>
                  <m:t xml:space="preserve">3=4500 </m:t>
                </m:r>
                <m:r>
                  <w:rPr>
                    <w:rFonts w:ascii="Cambria Math" w:hAnsi="Cambria Math" w:cs="Arial"/>
                    <w:color w:val="000000" w:themeColor="text1"/>
                    <w:sz w:val="24"/>
                    <w:szCs w:val="24"/>
                  </w:rPr>
                  <m:t>F</m:t>
                </m:r>
              </m:oMath>
            </m:oMathPara>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Capital</w:t>
            </w:r>
          </w:p>
          <w:p w:rsidR="003A2A02" w:rsidRPr="00A36A18" w:rsidRDefault="003A2A02" w:rsidP="00B012EB">
            <w:pPr>
              <w:tabs>
                <w:tab w:val="center" w:pos="4536"/>
                <w:tab w:val="left" w:pos="6816"/>
              </w:tabs>
              <w:spacing w:line="276" w:lineRule="auto"/>
              <w:rPr>
                <w:rFonts w:ascii="Arial" w:hAnsi="Arial" w:cs="Arial"/>
                <w:color w:val="000000" w:themeColor="text1"/>
                <w:sz w:val="24"/>
                <w:szCs w:val="24"/>
              </w:rPr>
            </w:pPr>
            <m:oMathPara>
              <m:oMathParaPr>
                <m:jc m:val="left"/>
              </m:oMathParaPr>
              <m:oMath>
                <m:r>
                  <w:rPr>
                    <w:rFonts w:ascii="Cambria Math" w:hAnsi="Arial" w:cs="Arial"/>
                    <w:color w:val="000000" w:themeColor="text1"/>
                    <w:sz w:val="24"/>
                    <w:szCs w:val="24"/>
                  </w:rPr>
                  <m:t xml:space="preserve">=4500 </m:t>
                </m:r>
                <m:r>
                  <w:rPr>
                    <w:rFonts w:ascii="Cambria Math" w:hAnsi="Cambria Math" w:cs="Arial"/>
                    <w:color w:val="000000" w:themeColor="text1"/>
                    <w:sz w:val="24"/>
                    <w:szCs w:val="24"/>
                  </w:rPr>
                  <m:t>F</m:t>
                </m:r>
                <m:r>
                  <w:rPr>
                    <w:rFonts w:ascii="Cambria Math" w:hAnsi="Arial" w:cs="Arial"/>
                    <w:color w:val="000000" w:themeColor="text1"/>
                    <w:sz w:val="24"/>
                    <w:szCs w:val="24"/>
                  </w:rPr>
                  <m:t>×</m:t>
                </m:r>
                <m:f>
                  <m:fPr>
                    <m:ctrlPr>
                      <w:rPr>
                        <w:rFonts w:ascii="Cambria Math" w:hAnsi="Arial" w:cs="Arial"/>
                        <w:i/>
                        <w:color w:val="000000" w:themeColor="text1"/>
                        <w:sz w:val="24"/>
                        <w:szCs w:val="24"/>
                      </w:rPr>
                    </m:ctrlPr>
                  </m:fPr>
                  <m:num>
                    <m:r>
                      <w:rPr>
                        <w:rFonts w:ascii="Cambria Math" w:hAnsi="Arial" w:cs="Arial"/>
                        <w:color w:val="000000" w:themeColor="text1"/>
                        <w:sz w:val="24"/>
                        <w:szCs w:val="24"/>
                      </w:rPr>
                      <m:t>100</m:t>
                    </m:r>
                  </m:num>
                  <m:den>
                    <m:r>
                      <w:rPr>
                        <w:rFonts w:ascii="Cambria Math" w:hAnsi="Arial" w:cs="Arial"/>
                        <w:color w:val="000000" w:themeColor="text1"/>
                        <w:sz w:val="24"/>
                        <w:szCs w:val="24"/>
                      </w:rPr>
                      <m:t>6</m:t>
                    </m:r>
                  </m:den>
                </m:f>
                <m:r>
                  <w:rPr>
                    <w:rFonts w:ascii="Cambria Math" w:hAnsi="Arial" w:cs="Arial"/>
                    <w:color w:val="000000" w:themeColor="text1"/>
                    <w:sz w:val="24"/>
                    <w:szCs w:val="24"/>
                  </w:rPr>
                  <m:t>=750</m:t>
                </m:r>
                <m:r>
                  <w:rPr>
                    <w:rFonts w:ascii="Cambria Math" w:hAnsi="Arial" w:cs="Arial"/>
                    <w:color w:val="000000" w:themeColor="text1"/>
                    <w:sz w:val="24"/>
                    <w:szCs w:val="24"/>
                  </w:rPr>
                  <m:t>×</m:t>
                </m:r>
                <m:r>
                  <w:rPr>
                    <w:rFonts w:ascii="Cambria Math" w:hAnsi="Arial" w:cs="Arial"/>
                    <w:color w:val="000000" w:themeColor="text1"/>
                    <w:sz w:val="24"/>
                    <w:szCs w:val="24"/>
                  </w:rPr>
                  <m:t xml:space="preserve">100=75 000 </m:t>
                </m:r>
                <m:r>
                  <w:rPr>
                    <w:rFonts w:ascii="Cambria Math" w:hAnsi="Cambria Math" w:cs="Arial"/>
                    <w:color w:val="000000" w:themeColor="text1"/>
                    <w:sz w:val="24"/>
                    <w:szCs w:val="24"/>
                  </w:rPr>
                  <m:t>F</m:t>
                </m:r>
              </m:oMath>
            </m:oMathPara>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C70722">
            <w:pPr>
              <w:pStyle w:val="a9"/>
              <w:numPr>
                <w:ilvl w:val="0"/>
                <w:numId w:val="23"/>
              </w:numPr>
              <w:rPr>
                <w:rFonts w:ascii="Arial" w:hAnsi="Arial" w:cs="Arial"/>
                <w:b/>
                <w:color w:val="000000" w:themeColor="text1"/>
                <w:sz w:val="24"/>
                <w:szCs w:val="24"/>
              </w:rPr>
            </w:pPr>
            <w:r w:rsidRPr="00A36A18">
              <w:rPr>
                <w:rFonts w:ascii="Arial" w:hAnsi="Arial" w:cs="Arial"/>
                <w:b/>
                <w:color w:val="000000" w:themeColor="text1"/>
                <w:sz w:val="24"/>
                <w:szCs w:val="24"/>
              </w:rPr>
              <w:t>DEVELOPPEMENT (19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(3 mn)</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Le père de Paul a placé une somme à la banque et au moment de la retirer il trouve que son argent a augmenté. Il connait le taux du placement mais ne se rappelle plus de la durée ; il veut trouver cette durée ; aide-le à le calculer.</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Il doit :</w:t>
            </w:r>
          </w:p>
          <w:p w:rsidR="003A2A02" w:rsidRPr="00A36A18" w:rsidRDefault="003A2A02" w:rsidP="003A2A02">
            <w:pPr>
              <w:pStyle w:val="a9"/>
              <w:numPr>
                <w:ilvl w:val="0"/>
                <w:numId w:val="5"/>
              </w:numPr>
              <w:tabs>
                <w:tab w:val="center" w:pos="4536"/>
                <w:tab w:val="left" w:pos="6816"/>
              </w:tabs>
              <w:ind w:left="133" w:hanging="142"/>
              <w:rPr>
                <w:rFonts w:ascii="Arial" w:hAnsi="Arial" w:cs="Arial"/>
                <w:color w:val="000000" w:themeColor="text1"/>
                <w:sz w:val="24"/>
                <w:szCs w:val="24"/>
              </w:rPr>
            </w:pPr>
            <w:r w:rsidRPr="00A36A18">
              <w:rPr>
                <w:rFonts w:ascii="Arial" w:hAnsi="Arial" w:cs="Arial"/>
                <w:color w:val="000000" w:themeColor="text1"/>
                <w:sz w:val="24"/>
                <w:szCs w:val="24"/>
              </w:rPr>
              <w:t xml:space="preserve">calculer l’intérêt total puis l’intérêt annuel, faire ensuite une règle de trois ; </w:t>
            </w:r>
          </w:p>
          <w:p w:rsidR="003A2A02" w:rsidRPr="00A36A18" w:rsidRDefault="003A2A02" w:rsidP="003A2A02">
            <w:pPr>
              <w:pStyle w:val="a9"/>
              <w:numPr>
                <w:ilvl w:val="0"/>
                <w:numId w:val="5"/>
              </w:numPr>
              <w:tabs>
                <w:tab w:val="center" w:pos="4536"/>
                <w:tab w:val="left" w:pos="6816"/>
              </w:tabs>
              <w:ind w:left="133" w:hanging="142"/>
              <w:rPr>
                <w:rFonts w:ascii="Arial" w:hAnsi="Arial" w:cs="Arial"/>
                <w:color w:val="000000" w:themeColor="text1"/>
                <w:sz w:val="24"/>
                <w:szCs w:val="24"/>
              </w:rPr>
            </w:pPr>
            <w:r w:rsidRPr="00A36A18">
              <w:rPr>
                <w:rFonts w:ascii="Arial" w:hAnsi="Arial" w:cs="Arial"/>
                <w:color w:val="000000" w:themeColor="text1"/>
                <w:sz w:val="24"/>
                <w:szCs w:val="24"/>
              </w:rPr>
              <w:t>diviser l’intérêt total par l’intérêt annuel puis multiplier par 360 jours ; etc.</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Consigne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(15 mn) </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i/>
                <w:color w:val="000000" w:themeColor="text1"/>
                <w:sz w:val="24"/>
                <w:szCs w:val="24"/>
              </w:rPr>
            </w:pPr>
            <w:r w:rsidRPr="00A36A18">
              <w:rPr>
                <w:rFonts w:ascii="Arial" w:hAnsi="Arial" w:cs="Arial"/>
                <w:i/>
                <w:color w:val="000000" w:themeColor="text1"/>
                <w:sz w:val="24"/>
                <w:szCs w:val="24"/>
              </w:rPr>
              <w:t>Un paysan a placé 500 000 F à la caisse populaire au taux de 4 % sachant qu’il a maintenant 550 000 F dans son compte. calculez la durée du placement.</w:t>
            </w:r>
          </w:p>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 xml:space="preserve">Individuellement, lisez le problème et résolvez-le, tirez la formule de calcul.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sz w:val="24"/>
                <w:szCs w:val="24"/>
              </w:rPr>
              <w:t>Présentez vos résultats au groupe, échangez et faites la synthèse.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Lecture, résolution, formule présentation, échanges et synthèse.</w:t>
            </w:r>
          </w:p>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Intérêt = 550 000 F – 500 000 F = 50 000 F</w:t>
            </w:r>
          </w:p>
          <w:p w:rsidR="003A2A02" w:rsidRPr="00A36A18" w:rsidRDefault="003A2A02" w:rsidP="003A2A02">
            <w:pPr>
              <w:tabs>
                <w:tab w:val="center" w:pos="4536"/>
                <w:tab w:val="left" w:pos="6816"/>
              </w:tabs>
              <w:rPr>
                <w:rFonts w:ascii="Arial" w:hAnsi="Arial" w:cs="Arial"/>
                <w:color w:val="000000" w:themeColor="text1"/>
                <w:sz w:val="24"/>
                <w:szCs w:val="24"/>
                <w:lang w:val="fr-CA" w:eastAsia="ja-JP"/>
              </w:rPr>
            </w:pPr>
            <m:oMathPara>
              <m:oMathParaPr>
                <m:jc m:val="left"/>
              </m:oMathParaPr>
              <m:oMath>
                <m:r>
                  <m:rPr>
                    <m:sty m:val="p"/>
                  </m:rPr>
                  <w:rPr>
                    <w:rFonts w:ascii="Cambria Math" w:hAnsi="Arial" w:cs="Arial"/>
                    <w:color w:val="000000" w:themeColor="text1"/>
                    <w:sz w:val="24"/>
                    <w:szCs w:val="24"/>
                    <w:lang w:eastAsia="ja-JP"/>
                  </w:rPr>
                  <m:t>Int</m:t>
                </m:r>
                <m:r>
                  <m:rPr>
                    <m:sty m:val="p"/>
                  </m:rPr>
                  <w:rPr>
                    <w:rFonts w:ascii="Cambria Math" w:hAnsi="Arial" w:cs="Arial"/>
                    <w:color w:val="000000" w:themeColor="text1"/>
                    <w:sz w:val="24"/>
                    <w:szCs w:val="24"/>
                    <w:lang w:eastAsia="ja-JP"/>
                  </w:rPr>
                  <m:t>é</m:t>
                </m:r>
                <m:r>
                  <m:rPr>
                    <m:sty m:val="p"/>
                  </m:rPr>
                  <w:rPr>
                    <w:rFonts w:ascii="Cambria Math" w:hAnsi="Arial" w:cs="Arial"/>
                    <w:color w:val="000000" w:themeColor="text1"/>
                    <w:sz w:val="24"/>
                    <w:szCs w:val="24"/>
                    <w:lang w:eastAsia="ja-JP"/>
                  </w:rPr>
                  <m:t>r</m:t>
                </m:r>
                <m:r>
                  <m:rPr>
                    <m:sty m:val="p"/>
                  </m:rPr>
                  <w:rPr>
                    <w:rFonts w:ascii="Cambria Math" w:hAnsi="Arial" w:cs="Arial"/>
                    <w:color w:val="000000" w:themeColor="text1"/>
                    <w:sz w:val="24"/>
                    <w:szCs w:val="24"/>
                    <w:lang w:eastAsia="ja-JP"/>
                  </w:rPr>
                  <m:t>ê</m:t>
                </m:r>
                <m:r>
                  <m:rPr>
                    <m:sty m:val="p"/>
                  </m:rPr>
                  <w:rPr>
                    <w:rFonts w:ascii="Cambria Math" w:hAnsi="Arial" w:cs="Arial"/>
                    <w:color w:val="000000" w:themeColor="text1"/>
                    <w:sz w:val="24"/>
                    <w:szCs w:val="24"/>
                    <w:lang w:eastAsia="ja-JP"/>
                  </w:rPr>
                  <m:t>t annuel=500 000 F</m:t>
                </m:r>
                <m:r>
                  <m:rPr>
                    <m:sty m:val="p"/>
                  </m:rPr>
                  <w:rPr>
                    <w:rFonts w:ascii="Cambria Math" w:hAnsi="Arial" w:cs="Arial"/>
                    <w:color w:val="000000" w:themeColor="text1"/>
                    <w:sz w:val="24"/>
                    <w:szCs w:val="24"/>
                    <w:lang w:eastAsia="ja-JP"/>
                  </w:rPr>
                  <m:t>×</m:t>
                </m:r>
                <m:f>
                  <m:fPr>
                    <m:ctrlPr>
                      <w:rPr>
                        <w:rFonts w:ascii="Cambria Math" w:hAnsi="Arial" w:cs="Arial"/>
                        <w:color w:val="000000" w:themeColor="text1"/>
                        <w:sz w:val="24"/>
                        <w:szCs w:val="24"/>
                        <w:lang w:eastAsia="ja-JP"/>
                      </w:rPr>
                    </m:ctrlPr>
                  </m:fPr>
                  <m:num>
                    <m:r>
                      <w:rPr>
                        <w:rFonts w:ascii="Cambria Math" w:hAnsi="Arial" w:cs="Arial"/>
                        <w:color w:val="000000" w:themeColor="text1"/>
                        <w:sz w:val="24"/>
                        <w:szCs w:val="24"/>
                        <w:lang w:eastAsia="ja-JP"/>
                      </w:rPr>
                      <m:t>4</m:t>
                    </m:r>
                  </m:num>
                  <m:den>
                    <m:r>
                      <m:rPr>
                        <m:sty m:val="p"/>
                      </m:rPr>
                      <w:rPr>
                        <w:rFonts w:ascii="Cambria Math" w:hAnsi="Arial" w:cs="Arial"/>
                        <w:color w:val="000000" w:themeColor="text1"/>
                        <w:sz w:val="24"/>
                        <w:szCs w:val="24"/>
                        <w:lang w:eastAsia="ja-JP"/>
                      </w:rPr>
                      <m:t>100</m:t>
                    </m:r>
                  </m:den>
                </m:f>
                <m:r>
                  <m:rPr>
                    <m:sty m:val="p"/>
                  </m:rPr>
                  <w:rPr>
                    <w:rFonts w:ascii="Cambria Math" w:hAnsi="Arial" w:cs="Arial"/>
                    <w:color w:val="000000" w:themeColor="text1"/>
                    <w:sz w:val="24"/>
                    <w:szCs w:val="24"/>
                    <w:lang w:eastAsia="ja-JP"/>
                  </w:rPr>
                  <m:t>=20 000 F</m:t>
                </m:r>
              </m:oMath>
            </m:oMathPara>
          </w:p>
          <w:p w:rsidR="003A2A02" w:rsidRPr="00A36A18" w:rsidRDefault="003A2A02" w:rsidP="003A2A02">
            <w:pPr>
              <w:tabs>
                <w:tab w:val="center" w:pos="4536"/>
                <w:tab w:val="left" w:pos="6816"/>
              </w:tabs>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La durée du placement :</w:t>
            </w:r>
          </w:p>
          <w:p w:rsidR="003A2A02" w:rsidRPr="00A36A18" w:rsidRDefault="00AB1BB0" w:rsidP="003A2A02">
            <w:pPr>
              <w:tabs>
                <w:tab w:val="center" w:pos="4536"/>
                <w:tab w:val="left" w:pos="6816"/>
              </w:tabs>
              <w:rPr>
                <w:rFonts w:ascii="Arial" w:hAnsi="Arial" w:cs="Arial"/>
                <w:color w:val="000000"/>
                <w:sz w:val="24"/>
                <w:szCs w:val="24"/>
              </w:rPr>
            </w:pPr>
            <m:oMathPara>
              <m:oMath>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50 000</m:t>
                    </m:r>
                  </m:num>
                  <m:den>
                    <m:r>
                      <m:rPr>
                        <m:sty m:val="p"/>
                      </m:rPr>
                      <w:rPr>
                        <w:rFonts w:ascii="Cambria Math" w:hAnsi="Arial" w:cs="Arial"/>
                        <w:color w:val="000000" w:themeColor="text1"/>
                        <w:sz w:val="24"/>
                        <w:szCs w:val="24"/>
                        <w:lang w:eastAsia="ja-JP"/>
                      </w:rPr>
                      <m:t>20 000</m:t>
                    </m:r>
                  </m:den>
                </m:f>
                <m:r>
                  <m:rPr>
                    <m:sty m:val="p"/>
                  </m:rPr>
                  <w:rPr>
                    <w:rFonts w:ascii="Cambria Math" w:hAnsi="Arial" w:cs="Arial"/>
                    <w:color w:val="000000" w:themeColor="text1"/>
                    <w:sz w:val="24"/>
                    <w:szCs w:val="24"/>
                    <w:lang w:eastAsia="ja-JP"/>
                  </w:rPr>
                  <m:t>×</m:t>
                </m:r>
                <m:r>
                  <m:rPr>
                    <m:sty m:val="p"/>
                  </m:rPr>
                  <w:rPr>
                    <w:rFonts w:ascii="Cambria Math" w:hAnsi="Arial" w:cs="Arial"/>
                    <w:color w:val="000000" w:themeColor="text1"/>
                    <w:sz w:val="24"/>
                    <w:szCs w:val="24"/>
                    <w:lang w:eastAsia="ja-JP"/>
                  </w:rPr>
                  <m:t>360=900 jours ou 2 ans et 6 mois</m:t>
                </m:r>
              </m:oMath>
            </m:oMathPara>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Calcul la durée du placement :</w:t>
            </w:r>
          </w:p>
          <w:p w:rsidR="003A2A02" w:rsidRPr="00A36A18" w:rsidRDefault="003A2A02" w:rsidP="003A2A02">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rPr>
                  <m:t>Dur</m:t>
                </m:r>
                <m:r>
                  <m:rPr>
                    <m:sty m:val="p"/>
                  </m:rPr>
                  <w:rPr>
                    <w:rFonts w:ascii="Cambria Math" w:hAnsi="Arial" w:cs="Arial"/>
                    <w:color w:val="000000" w:themeColor="text1"/>
                    <w:sz w:val="24"/>
                    <w:szCs w:val="24"/>
                  </w:rPr>
                  <m:t>é</m:t>
                </m:r>
                <m:r>
                  <m:rPr>
                    <m:sty m:val="p"/>
                  </m:rPr>
                  <w:rPr>
                    <w:rFonts w:ascii="Cambria Math" w:hAnsi="Arial" w:cs="Arial"/>
                    <w:color w:val="000000" w:themeColor="text1"/>
                    <w:sz w:val="24"/>
                    <w:szCs w:val="24"/>
                  </w:rPr>
                  <m:t>e du placement</m:t>
                </m:r>
              </m:oMath>
            </m:oMathPara>
          </w:p>
          <w:p w:rsidR="003A2A02" w:rsidRPr="00A36A18" w:rsidRDefault="003A2A02" w:rsidP="00B012EB">
            <w:pPr>
              <w:tabs>
                <w:tab w:val="center" w:pos="4536"/>
                <w:tab w:val="left" w:pos="6816"/>
              </w:tabs>
              <w:spacing w:line="276" w:lineRule="auto"/>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lang w:eastAsia="ja-JP"/>
                  </w:rPr>
                  <m:t>=</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Int</m:t>
                    </m:r>
                    <m:r>
                      <m:rPr>
                        <m:sty m:val="p"/>
                      </m:rPr>
                      <w:rPr>
                        <w:rFonts w:ascii="Cambria Math" w:hAnsi="Arial" w:cs="Arial"/>
                        <w:color w:val="000000" w:themeColor="text1"/>
                        <w:sz w:val="24"/>
                        <w:szCs w:val="24"/>
                        <w:lang w:eastAsia="ja-JP"/>
                      </w:rPr>
                      <m:t>é</m:t>
                    </m:r>
                    <m:r>
                      <m:rPr>
                        <m:sty m:val="p"/>
                      </m:rPr>
                      <w:rPr>
                        <w:rFonts w:ascii="Cambria Math" w:hAnsi="Arial" w:cs="Arial"/>
                        <w:color w:val="000000" w:themeColor="text1"/>
                        <w:sz w:val="24"/>
                        <w:szCs w:val="24"/>
                        <w:lang w:eastAsia="ja-JP"/>
                      </w:rPr>
                      <m:t>r</m:t>
                    </m:r>
                    <m:r>
                      <m:rPr>
                        <m:sty m:val="p"/>
                      </m:rPr>
                      <w:rPr>
                        <w:rFonts w:ascii="Cambria Math" w:hAnsi="Arial" w:cs="Arial"/>
                        <w:color w:val="000000" w:themeColor="text1"/>
                        <w:sz w:val="24"/>
                        <w:szCs w:val="24"/>
                        <w:lang w:eastAsia="ja-JP"/>
                      </w:rPr>
                      <m:t>ê</m:t>
                    </m:r>
                    <m:r>
                      <m:rPr>
                        <m:sty m:val="p"/>
                      </m:rPr>
                      <w:rPr>
                        <w:rFonts w:ascii="Cambria Math" w:hAnsi="Arial" w:cs="Arial"/>
                        <w:color w:val="000000" w:themeColor="text1"/>
                        <w:sz w:val="24"/>
                        <w:szCs w:val="24"/>
                        <w:lang w:eastAsia="ja-JP"/>
                      </w:rPr>
                      <m:t>t produit</m:t>
                    </m:r>
                    <m:r>
                      <m:rPr>
                        <m:sty m:val="p"/>
                      </m:rPr>
                      <w:rPr>
                        <w:rFonts w:ascii="Cambria Math" w:hAnsi="Arial" w:cs="Arial"/>
                        <w:color w:val="000000" w:themeColor="text1"/>
                        <w:sz w:val="24"/>
                        <w:szCs w:val="24"/>
                        <w:lang w:eastAsia="ja-JP"/>
                      </w:rPr>
                      <m:t>×</m:t>
                    </m:r>
                    <m:r>
                      <m:rPr>
                        <m:sty m:val="p"/>
                      </m:rPr>
                      <w:rPr>
                        <w:rFonts w:ascii="Cambria Math" w:hAnsi="Arial" w:cs="Arial"/>
                        <w:color w:val="000000" w:themeColor="text1"/>
                        <w:sz w:val="24"/>
                        <w:szCs w:val="24"/>
                        <w:lang w:eastAsia="ja-JP"/>
                      </w:rPr>
                      <m:t>360 jours</m:t>
                    </m:r>
                  </m:num>
                  <m:den>
                    <m:r>
                      <m:rPr>
                        <m:sty m:val="p"/>
                      </m:rPr>
                      <w:rPr>
                        <w:rFonts w:ascii="Cambria Math" w:hAnsi="Arial" w:cs="Arial"/>
                        <w:color w:val="000000" w:themeColor="text1"/>
                        <w:sz w:val="24"/>
                        <w:szCs w:val="24"/>
                        <w:lang w:eastAsia="ja-JP"/>
                      </w:rPr>
                      <m:t>Int</m:t>
                    </m:r>
                    <m:r>
                      <m:rPr>
                        <m:sty m:val="p"/>
                      </m:rPr>
                      <w:rPr>
                        <w:rFonts w:ascii="Cambria Math" w:hAnsi="Arial" w:cs="Arial"/>
                        <w:color w:val="000000" w:themeColor="text1"/>
                        <w:sz w:val="24"/>
                        <w:szCs w:val="24"/>
                        <w:lang w:eastAsia="ja-JP"/>
                      </w:rPr>
                      <m:t>é</m:t>
                    </m:r>
                    <m:r>
                      <m:rPr>
                        <m:sty m:val="p"/>
                      </m:rPr>
                      <w:rPr>
                        <w:rFonts w:ascii="Cambria Math" w:hAnsi="Arial" w:cs="Arial"/>
                        <w:color w:val="000000" w:themeColor="text1"/>
                        <w:sz w:val="24"/>
                        <w:szCs w:val="24"/>
                        <w:lang w:eastAsia="ja-JP"/>
                      </w:rPr>
                      <m:t>r</m:t>
                    </m:r>
                    <m:r>
                      <m:rPr>
                        <m:sty m:val="p"/>
                      </m:rPr>
                      <w:rPr>
                        <w:rFonts w:ascii="Cambria Math" w:hAnsi="Arial" w:cs="Arial"/>
                        <w:color w:val="000000" w:themeColor="text1"/>
                        <w:sz w:val="24"/>
                        <w:szCs w:val="24"/>
                        <w:lang w:eastAsia="ja-JP"/>
                      </w:rPr>
                      <m:t>ê</m:t>
                    </m:r>
                    <m:r>
                      <m:rPr>
                        <m:sty m:val="p"/>
                      </m:rPr>
                      <w:rPr>
                        <w:rFonts w:ascii="Cambria Math" w:hAnsi="Arial" w:cs="Arial"/>
                        <w:color w:val="000000" w:themeColor="text1"/>
                        <w:sz w:val="24"/>
                        <w:szCs w:val="24"/>
                        <w:lang w:eastAsia="ja-JP"/>
                      </w:rPr>
                      <m:t>t annuel</m:t>
                    </m:r>
                  </m:den>
                </m:f>
              </m:oMath>
            </m:oMathPara>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NB. Il ne faut pas oublier de convertir ensuite le résultat exprimé en jours en années et en mois.</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3"/>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CONCLUSION / SYNTHESE (6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4 mn</w:t>
            </w:r>
            <w:r w:rsidRPr="00A36A18">
              <w:rPr>
                <w:rFonts w:ascii="Arial" w:hAnsi="Arial" w:cs="Arial"/>
                <w:b/>
                <w:color w:val="000000" w:themeColor="text1"/>
                <w:sz w:val="24"/>
                <w:szCs w:val="24"/>
                <w:lang w:eastAsia="ja-JP"/>
              </w:rPr>
              <w:t>)</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B012EB" w:rsidP="003A2A02">
            <w:pPr>
              <w:rPr>
                <w:rFonts w:ascii="Arial" w:hAnsi="Arial" w:cs="Arial"/>
                <w:color w:val="000000" w:themeColor="text1"/>
                <w:sz w:val="24"/>
                <w:szCs w:val="24"/>
              </w:rPr>
            </w:pPr>
            <w:r>
              <w:rPr>
                <w:rFonts w:ascii="Arial" w:hAnsi="Arial" w:cs="Arial"/>
                <w:color w:val="000000" w:themeColor="text1"/>
                <w:sz w:val="24"/>
                <w:szCs w:val="24"/>
              </w:rPr>
              <w:t>Elaboration du résumé</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1B0087" w:rsidP="003A2A02">
            <w:pPr>
              <w:rPr>
                <w:rFonts w:ascii="Arial" w:hAnsi="Arial" w:cs="Arial"/>
                <w:color w:val="000000" w:themeColor="text1"/>
                <w:sz w:val="24"/>
                <w:szCs w:val="24"/>
              </w:rPr>
            </w:pPr>
            <w:r>
              <w:rPr>
                <w:rFonts w:ascii="Arial" w:hAnsi="Arial" w:cs="Arial"/>
                <w:sz w:val="24"/>
                <w:szCs w:val="24"/>
                <w:lang w:val="fr-CA"/>
              </w:rPr>
              <w:t>(Synthèse des éléments des points d’enseignement / apprentissage)</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Lien avec la vie courante </w:t>
            </w: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calculer le temps du placement</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Les factures</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3"/>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EVALUATION </w:t>
            </w:r>
            <w:r w:rsidRPr="00A36A18">
              <w:rPr>
                <w:rFonts w:ascii="Arial" w:hAnsi="Arial" w:cs="Arial"/>
                <w:b/>
                <w:color w:val="000000" w:themeColor="text1"/>
                <w:sz w:val="24"/>
                <w:szCs w:val="24"/>
                <w:lang w:eastAsia="ja-JP"/>
              </w:rPr>
              <w:t>(25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(23 mn)</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B012EB" w:rsidRDefault="003A2A02" w:rsidP="004716EF">
            <w:pPr>
              <w:pStyle w:val="a9"/>
              <w:numPr>
                <w:ilvl w:val="0"/>
                <w:numId w:val="52"/>
              </w:numPr>
              <w:tabs>
                <w:tab w:val="center" w:pos="4536"/>
                <w:tab w:val="left" w:pos="6816"/>
              </w:tabs>
              <w:ind w:left="83" w:hanging="141"/>
              <w:rPr>
                <w:rFonts w:ascii="Arial" w:hAnsi="Arial" w:cs="Arial"/>
                <w:color w:val="000000" w:themeColor="text1"/>
                <w:sz w:val="24"/>
                <w:szCs w:val="24"/>
                <w:lang w:eastAsia="ja-JP"/>
              </w:rPr>
            </w:pPr>
            <w:r w:rsidRPr="00B012EB">
              <w:rPr>
                <w:rFonts w:ascii="Arial" w:hAnsi="Arial" w:cs="Arial"/>
                <w:color w:val="000000" w:themeColor="text1"/>
                <w:sz w:val="24"/>
                <w:szCs w:val="24"/>
                <w:lang w:eastAsia="ja-JP"/>
              </w:rPr>
              <w:t>Calculez le temps du placement d’un capital de 60 000 F au taux de 3,75 % et qui produit 500 F d’intérêt.</w:t>
            </w:r>
          </w:p>
          <w:p w:rsidR="003A2A02" w:rsidRPr="00B012EB" w:rsidRDefault="003A2A02" w:rsidP="003A2A02">
            <w:pPr>
              <w:pStyle w:val="a9"/>
              <w:tabs>
                <w:tab w:val="center" w:pos="4536"/>
                <w:tab w:val="left" w:pos="6816"/>
              </w:tabs>
              <w:ind w:left="83"/>
              <w:rPr>
                <w:rFonts w:ascii="Arial" w:hAnsi="Arial" w:cs="Arial"/>
                <w:color w:val="000000" w:themeColor="text1"/>
                <w:sz w:val="24"/>
                <w:szCs w:val="24"/>
                <w:lang w:eastAsia="ja-JP"/>
              </w:rPr>
            </w:pPr>
          </w:p>
          <w:p w:rsidR="003A2A02" w:rsidRPr="00B012EB" w:rsidRDefault="003A2A02" w:rsidP="003A2A02">
            <w:pPr>
              <w:pStyle w:val="a9"/>
              <w:tabs>
                <w:tab w:val="center" w:pos="4536"/>
                <w:tab w:val="left" w:pos="6816"/>
              </w:tabs>
              <w:ind w:left="83"/>
              <w:rPr>
                <w:rFonts w:ascii="Arial" w:hAnsi="Arial" w:cs="Arial"/>
                <w:color w:val="000000" w:themeColor="text1"/>
                <w:sz w:val="24"/>
                <w:szCs w:val="24"/>
                <w:lang w:eastAsia="ja-JP"/>
              </w:rPr>
            </w:pPr>
          </w:p>
          <w:p w:rsidR="003A2A02" w:rsidRPr="00B012EB" w:rsidRDefault="003A2A02" w:rsidP="003A2A02">
            <w:pPr>
              <w:pStyle w:val="a9"/>
              <w:tabs>
                <w:tab w:val="center" w:pos="4536"/>
                <w:tab w:val="left" w:pos="6816"/>
              </w:tabs>
              <w:ind w:left="83"/>
              <w:rPr>
                <w:rFonts w:ascii="Arial" w:hAnsi="Arial" w:cs="Arial"/>
                <w:color w:val="000000" w:themeColor="text1"/>
                <w:sz w:val="24"/>
                <w:szCs w:val="24"/>
                <w:lang w:val="fr-CA" w:eastAsia="ja-JP"/>
              </w:rPr>
            </w:pPr>
          </w:p>
          <w:p w:rsidR="003A2A02" w:rsidRPr="00B012EB" w:rsidRDefault="003A2A02" w:rsidP="003A2A02">
            <w:pPr>
              <w:pStyle w:val="a9"/>
              <w:tabs>
                <w:tab w:val="center" w:pos="4536"/>
                <w:tab w:val="left" w:pos="6816"/>
              </w:tabs>
              <w:ind w:left="83"/>
              <w:rPr>
                <w:rFonts w:ascii="Arial" w:hAnsi="Arial" w:cs="Arial"/>
                <w:color w:val="000000" w:themeColor="text1"/>
                <w:sz w:val="24"/>
                <w:szCs w:val="24"/>
                <w:lang w:val="fr-CA" w:eastAsia="ja-JP"/>
              </w:rPr>
            </w:pPr>
          </w:p>
          <w:p w:rsidR="003A2A02" w:rsidRPr="00B012EB" w:rsidRDefault="003A2A02" w:rsidP="004716EF">
            <w:pPr>
              <w:pStyle w:val="a9"/>
              <w:numPr>
                <w:ilvl w:val="0"/>
                <w:numId w:val="52"/>
              </w:numPr>
              <w:tabs>
                <w:tab w:val="center" w:pos="4536"/>
                <w:tab w:val="left" w:pos="6816"/>
              </w:tabs>
              <w:ind w:left="83" w:hanging="141"/>
              <w:rPr>
                <w:rFonts w:ascii="Arial" w:hAnsi="Arial" w:cs="Arial"/>
                <w:color w:val="000000" w:themeColor="text1"/>
                <w:sz w:val="24"/>
                <w:szCs w:val="24"/>
                <w:lang w:eastAsia="ja-JP"/>
              </w:rPr>
            </w:pPr>
            <w:r w:rsidRPr="00B012EB">
              <w:rPr>
                <w:rFonts w:ascii="Arial" w:hAnsi="Arial" w:cs="Arial"/>
                <w:color w:val="000000" w:themeColor="text1"/>
                <w:sz w:val="24"/>
                <w:szCs w:val="24"/>
                <w:lang w:val="fr-CA" w:eastAsia="ja-JP"/>
              </w:rPr>
              <w:t>Une somme de 120 000 F a été placée au taux annuel de 6 % ; cette somme a produit un intérêt de 2520 F. Combien de temps est-elle restée à la Caisse d’épargne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B012EB" w:rsidRDefault="003A2A02" w:rsidP="004716EF">
            <w:pPr>
              <w:pStyle w:val="a9"/>
              <w:numPr>
                <w:ilvl w:val="0"/>
                <w:numId w:val="52"/>
              </w:numPr>
              <w:tabs>
                <w:tab w:val="center" w:pos="4536"/>
                <w:tab w:val="left" w:pos="6816"/>
              </w:tabs>
              <w:ind w:left="175" w:hanging="175"/>
              <w:rPr>
                <w:rFonts w:ascii="Arial" w:hAnsi="Arial" w:cs="Arial"/>
                <w:color w:val="000000" w:themeColor="text1"/>
                <w:sz w:val="24"/>
                <w:szCs w:val="24"/>
              </w:rPr>
            </w:pPr>
            <w:r w:rsidRPr="00B012EB">
              <w:rPr>
                <w:rFonts w:ascii="Arial" w:hAnsi="Arial" w:cs="Arial"/>
                <w:color w:val="000000" w:themeColor="text1"/>
                <w:sz w:val="24"/>
                <w:szCs w:val="24"/>
              </w:rPr>
              <w:t>Intérêt annuel :</w:t>
            </w:r>
          </w:p>
          <w:p w:rsidR="003A2A02" w:rsidRPr="00B012EB" w:rsidRDefault="003A2A02" w:rsidP="003A2A02">
            <w:pPr>
              <w:tabs>
                <w:tab w:val="center" w:pos="4536"/>
                <w:tab w:val="left" w:pos="6816"/>
              </w:tabs>
              <w:ind w:leftChars="144" w:left="317"/>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lang w:eastAsia="ja-JP"/>
                  </w:rPr>
                  <m:t>60 000 F</m:t>
                </m:r>
                <m:r>
                  <m:rPr>
                    <m:sty m:val="p"/>
                  </m:rPr>
                  <w:rPr>
                    <w:rFonts w:ascii="Cambria Math" w:hAnsi="Arial" w:cs="Arial"/>
                    <w:color w:val="000000" w:themeColor="text1"/>
                    <w:sz w:val="24"/>
                    <w:szCs w:val="24"/>
                    <w:lang w:eastAsia="ja-JP"/>
                  </w:rPr>
                  <m:t>×</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3,75</m:t>
                    </m:r>
                  </m:num>
                  <m:den>
                    <m:r>
                      <m:rPr>
                        <m:sty m:val="p"/>
                      </m:rPr>
                      <w:rPr>
                        <w:rFonts w:ascii="Cambria Math" w:hAnsi="Arial" w:cs="Arial"/>
                        <w:color w:val="000000" w:themeColor="text1"/>
                        <w:sz w:val="24"/>
                        <w:szCs w:val="24"/>
                        <w:lang w:eastAsia="ja-JP"/>
                      </w:rPr>
                      <m:t>100</m:t>
                    </m:r>
                  </m:den>
                </m:f>
                <m:r>
                  <m:rPr>
                    <m:sty m:val="p"/>
                  </m:rPr>
                  <w:rPr>
                    <w:rFonts w:ascii="Cambria Math" w:hAnsi="Arial" w:cs="Arial"/>
                    <w:color w:val="000000" w:themeColor="text1"/>
                    <w:sz w:val="24"/>
                    <w:szCs w:val="24"/>
                    <w:lang w:eastAsia="ja-JP"/>
                  </w:rPr>
                  <m:t>=2250 F</m:t>
                </m:r>
              </m:oMath>
            </m:oMathPara>
          </w:p>
          <w:p w:rsidR="003A2A02" w:rsidRPr="00B012EB" w:rsidRDefault="003A2A02" w:rsidP="003A2A02">
            <w:pPr>
              <w:tabs>
                <w:tab w:val="center" w:pos="4536"/>
                <w:tab w:val="left" w:pos="6816"/>
              </w:tabs>
              <w:ind w:leftChars="79" w:left="174"/>
              <w:rPr>
                <w:rFonts w:ascii="Arial" w:hAnsi="Arial" w:cs="Arial"/>
                <w:color w:val="000000" w:themeColor="text1"/>
                <w:sz w:val="24"/>
                <w:szCs w:val="24"/>
              </w:rPr>
            </w:pPr>
            <w:r w:rsidRPr="00B012EB">
              <w:rPr>
                <w:rFonts w:ascii="Arial" w:hAnsi="Arial" w:cs="Arial"/>
                <w:color w:val="000000" w:themeColor="text1"/>
                <w:sz w:val="24"/>
                <w:szCs w:val="24"/>
              </w:rPr>
              <w:t>Durée du placement :</w:t>
            </w:r>
          </w:p>
          <w:p w:rsidR="003A2A02" w:rsidRPr="00B012EB" w:rsidRDefault="00AB1BB0" w:rsidP="00B012EB">
            <w:pPr>
              <w:tabs>
                <w:tab w:val="center" w:pos="4536"/>
                <w:tab w:val="left" w:pos="6816"/>
              </w:tabs>
              <w:spacing w:line="276" w:lineRule="auto"/>
              <w:ind w:leftChars="120" w:left="264"/>
              <w:rPr>
                <w:rFonts w:ascii="Arial" w:hAnsi="Arial" w:cs="Arial"/>
                <w:color w:val="000000" w:themeColor="text1"/>
                <w:sz w:val="24"/>
                <w:szCs w:val="24"/>
              </w:rPr>
            </w:pPr>
            <m:oMathPara>
              <m:oMathParaPr>
                <m:jc m:val="left"/>
              </m:oMathParaPr>
              <m:oMath>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500</m:t>
                    </m:r>
                  </m:num>
                  <m:den>
                    <m:r>
                      <m:rPr>
                        <m:sty m:val="p"/>
                      </m:rPr>
                      <w:rPr>
                        <w:rFonts w:ascii="Cambria Math" w:hAnsi="Arial" w:cs="Arial"/>
                        <w:color w:val="000000" w:themeColor="text1"/>
                        <w:sz w:val="24"/>
                        <w:szCs w:val="24"/>
                        <w:lang w:eastAsia="ja-JP"/>
                      </w:rPr>
                      <m:t>2250</m:t>
                    </m:r>
                  </m:den>
                </m:f>
                <m:r>
                  <m:rPr>
                    <m:sty m:val="p"/>
                  </m:rPr>
                  <w:rPr>
                    <w:rFonts w:ascii="Cambria Math" w:hAnsi="Arial" w:cs="Arial"/>
                    <w:color w:val="000000" w:themeColor="text1"/>
                    <w:sz w:val="24"/>
                    <w:szCs w:val="24"/>
                    <w:lang w:eastAsia="ja-JP"/>
                  </w:rPr>
                  <m:t>×</m:t>
                </m:r>
                <m:r>
                  <m:rPr>
                    <m:sty m:val="p"/>
                  </m:rPr>
                  <w:rPr>
                    <w:rFonts w:ascii="Cambria Math" w:hAnsi="Arial" w:cs="Arial"/>
                    <w:color w:val="000000" w:themeColor="text1"/>
                    <w:sz w:val="24"/>
                    <w:szCs w:val="24"/>
                    <w:lang w:eastAsia="ja-JP"/>
                  </w:rPr>
                  <m:t>360=</m:t>
                </m:r>
                <m:f>
                  <m:fPr>
                    <m:ctrlPr>
                      <w:rPr>
                        <w:rFonts w:ascii="Cambria Math" w:hAnsi="Arial" w:cs="Arial"/>
                        <w:color w:val="000000" w:themeColor="text1"/>
                        <w:sz w:val="24"/>
                        <w:szCs w:val="24"/>
                        <w:lang w:eastAsia="ja-JP"/>
                      </w:rPr>
                    </m:ctrlPr>
                  </m:fPr>
                  <m:num>
                    <m:r>
                      <w:rPr>
                        <w:rFonts w:ascii="Cambria Math" w:hAnsi="Arial" w:cs="Arial"/>
                        <w:color w:val="000000" w:themeColor="text1"/>
                        <w:sz w:val="24"/>
                        <w:szCs w:val="24"/>
                        <w:lang w:eastAsia="ja-JP"/>
                      </w:rPr>
                      <m:t>2</m:t>
                    </m:r>
                  </m:num>
                  <m:den>
                    <m:r>
                      <w:rPr>
                        <w:rFonts w:ascii="Cambria Math" w:hAnsi="Arial" w:cs="Arial"/>
                        <w:color w:val="000000" w:themeColor="text1"/>
                        <w:sz w:val="24"/>
                        <w:szCs w:val="24"/>
                        <w:lang w:eastAsia="ja-JP"/>
                      </w:rPr>
                      <m:t>9</m:t>
                    </m:r>
                  </m:den>
                </m:f>
                <m:r>
                  <m:rPr>
                    <m:sty m:val="p"/>
                  </m:rPr>
                  <w:rPr>
                    <w:rFonts w:ascii="Cambria Math" w:hAnsi="Arial" w:cs="Arial"/>
                    <w:color w:val="000000" w:themeColor="text1"/>
                    <w:sz w:val="24"/>
                    <w:szCs w:val="24"/>
                    <w:lang w:eastAsia="ja-JP"/>
                  </w:rPr>
                  <m:t>×</m:t>
                </m:r>
                <m:r>
                  <m:rPr>
                    <m:sty m:val="p"/>
                  </m:rPr>
                  <w:rPr>
                    <w:rFonts w:ascii="Cambria Math" w:hAnsi="Arial" w:cs="Arial"/>
                    <w:color w:val="000000" w:themeColor="text1"/>
                    <w:sz w:val="24"/>
                    <w:szCs w:val="24"/>
                    <w:lang w:eastAsia="ja-JP"/>
                  </w:rPr>
                  <m:t>360</m:t>
                </m:r>
              </m:oMath>
            </m:oMathPara>
          </w:p>
          <w:p w:rsidR="003A2A02" w:rsidRPr="00B012EB" w:rsidRDefault="003A2A02" w:rsidP="003A2A02">
            <w:pPr>
              <w:tabs>
                <w:tab w:val="center" w:pos="4536"/>
                <w:tab w:val="left" w:pos="6816"/>
              </w:tabs>
              <w:ind w:leftChars="659" w:left="1450"/>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lang w:eastAsia="ja-JP"/>
                  </w:rPr>
                  <m:t>=80 jours ou 2 mois et 20 jours</m:t>
                </m:r>
              </m:oMath>
            </m:oMathPara>
          </w:p>
          <w:p w:rsidR="003A2A02" w:rsidRPr="00B012EB" w:rsidRDefault="003A2A02" w:rsidP="004716EF">
            <w:pPr>
              <w:pStyle w:val="a9"/>
              <w:numPr>
                <w:ilvl w:val="0"/>
                <w:numId w:val="52"/>
              </w:numPr>
              <w:tabs>
                <w:tab w:val="center" w:pos="4536"/>
                <w:tab w:val="left" w:pos="6816"/>
              </w:tabs>
              <w:ind w:left="34" w:hanging="142"/>
              <w:rPr>
                <w:rFonts w:ascii="Arial" w:hAnsi="Arial" w:cs="Arial"/>
                <w:color w:val="000000" w:themeColor="text1"/>
                <w:sz w:val="24"/>
                <w:szCs w:val="24"/>
              </w:rPr>
            </w:pPr>
            <w:r w:rsidRPr="00B012EB">
              <w:rPr>
                <w:rFonts w:ascii="Arial" w:hAnsi="Arial" w:cs="Arial"/>
                <w:color w:val="000000" w:themeColor="text1"/>
                <w:sz w:val="24"/>
                <w:szCs w:val="24"/>
              </w:rPr>
              <w:t>Intérêt annuel :</w:t>
            </w:r>
          </w:p>
          <w:p w:rsidR="003A2A02" w:rsidRPr="00B012EB" w:rsidRDefault="003A2A02" w:rsidP="00B012EB">
            <w:pPr>
              <w:pStyle w:val="a9"/>
              <w:tabs>
                <w:tab w:val="center" w:pos="4536"/>
                <w:tab w:val="left" w:pos="6816"/>
              </w:tabs>
              <w:ind w:left="175"/>
              <w:rPr>
                <w:rFonts w:ascii="Arial" w:hAnsi="Arial" w:cs="Arial"/>
                <w:color w:val="000000" w:themeColor="text1"/>
                <w:sz w:val="24"/>
                <w:szCs w:val="24"/>
                <w:lang w:eastAsia="ja-JP"/>
              </w:rPr>
            </w:pPr>
            <m:oMathPara>
              <m:oMathParaPr>
                <m:jc m:val="left"/>
              </m:oMathParaPr>
              <m:oMath>
                <m:r>
                  <m:rPr>
                    <m:sty m:val="p"/>
                  </m:rPr>
                  <w:rPr>
                    <w:rFonts w:ascii="Cambria Math" w:hAnsi="Arial" w:cs="Arial"/>
                    <w:color w:val="000000" w:themeColor="text1"/>
                    <w:sz w:val="24"/>
                    <w:szCs w:val="24"/>
                    <w:lang w:eastAsia="ja-JP"/>
                  </w:rPr>
                  <m:t>120 000 F</m:t>
                </m:r>
                <m:r>
                  <m:rPr>
                    <m:sty m:val="p"/>
                  </m:rPr>
                  <w:rPr>
                    <w:rFonts w:ascii="Cambria Math" w:hAnsi="Arial" w:cs="Arial"/>
                    <w:color w:val="000000" w:themeColor="text1"/>
                    <w:sz w:val="24"/>
                    <w:szCs w:val="24"/>
                    <w:lang w:eastAsia="ja-JP"/>
                  </w:rPr>
                  <m:t>×</m:t>
                </m:r>
                <m:f>
                  <m:fPr>
                    <m:ctrlPr>
                      <w:rPr>
                        <w:rFonts w:ascii="Cambria Math" w:hAnsi="Arial" w:cs="Arial"/>
                        <w:color w:val="000000" w:themeColor="text1"/>
                        <w:sz w:val="24"/>
                        <w:szCs w:val="24"/>
                        <w:lang w:eastAsia="ja-JP"/>
                      </w:rPr>
                    </m:ctrlPr>
                  </m:fPr>
                  <m:num>
                    <m:r>
                      <w:rPr>
                        <w:rFonts w:ascii="Cambria Math" w:hAnsi="Arial" w:cs="Arial"/>
                        <w:color w:val="000000" w:themeColor="text1"/>
                        <w:sz w:val="24"/>
                        <w:szCs w:val="24"/>
                        <w:lang w:eastAsia="ja-JP"/>
                      </w:rPr>
                      <m:t>6</m:t>
                    </m:r>
                  </m:num>
                  <m:den>
                    <m:r>
                      <m:rPr>
                        <m:sty m:val="p"/>
                      </m:rPr>
                      <w:rPr>
                        <w:rFonts w:ascii="Cambria Math" w:hAnsi="Arial" w:cs="Arial"/>
                        <w:color w:val="000000" w:themeColor="text1"/>
                        <w:sz w:val="24"/>
                        <w:szCs w:val="24"/>
                        <w:lang w:eastAsia="ja-JP"/>
                      </w:rPr>
                      <m:t>100</m:t>
                    </m:r>
                  </m:den>
                </m:f>
                <m:r>
                  <m:rPr>
                    <m:sty m:val="p"/>
                  </m:rPr>
                  <w:rPr>
                    <w:rFonts w:ascii="Cambria Math" w:hAnsi="Arial" w:cs="Arial"/>
                    <w:color w:val="000000" w:themeColor="text1"/>
                    <w:sz w:val="24"/>
                    <w:szCs w:val="24"/>
                    <w:lang w:eastAsia="ja-JP"/>
                  </w:rPr>
                  <m:t>=7200 F</m:t>
                </m:r>
              </m:oMath>
            </m:oMathPara>
          </w:p>
          <w:p w:rsidR="003A2A02" w:rsidRPr="00B012EB" w:rsidRDefault="003A2A02" w:rsidP="00B012EB">
            <w:pPr>
              <w:pStyle w:val="a9"/>
              <w:tabs>
                <w:tab w:val="center" w:pos="4536"/>
                <w:tab w:val="left" w:pos="6816"/>
              </w:tabs>
              <w:ind w:left="34"/>
              <w:rPr>
                <w:rFonts w:ascii="Arial" w:hAnsi="Arial" w:cs="Arial"/>
                <w:color w:val="000000" w:themeColor="text1"/>
                <w:sz w:val="24"/>
                <w:szCs w:val="24"/>
              </w:rPr>
            </w:pPr>
            <w:r w:rsidRPr="00B012EB">
              <w:rPr>
                <w:rFonts w:ascii="Arial" w:hAnsi="Arial" w:cs="Arial"/>
                <w:color w:val="000000" w:themeColor="text1"/>
                <w:sz w:val="24"/>
                <w:szCs w:val="24"/>
              </w:rPr>
              <w:t>Durée du placement :</w:t>
            </w:r>
          </w:p>
          <w:p w:rsidR="00B012EB" w:rsidRPr="00B012EB" w:rsidRDefault="00AB1BB0" w:rsidP="00B012EB">
            <w:pPr>
              <w:pStyle w:val="a9"/>
              <w:tabs>
                <w:tab w:val="center" w:pos="4536"/>
                <w:tab w:val="left" w:pos="6816"/>
              </w:tabs>
              <w:spacing w:line="276" w:lineRule="auto"/>
              <w:ind w:left="175"/>
              <w:rPr>
                <w:rFonts w:ascii="Arial" w:hAnsi="Arial" w:cs="Arial"/>
                <w:color w:val="000000" w:themeColor="text1"/>
                <w:sz w:val="24"/>
                <w:szCs w:val="24"/>
                <w:lang w:eastAsia="ja-JP"/>
              </w:rPr>
            </w:pPr>
            <m:oMathPara>
              <m:oMathParaPr>
                <m:jc m:val="left"/>
              </m:oMathParaPr>
              <m:oMath>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2520</m:t>
                    </m:r>
                  </m:num>
                  <m:den>
                    <m:r>
                      <m:rPr>
                        <m:sty m:val="p"/>
                      </m:rPr>
                      <w:rPr>
                        <w:rFonts w:ascii="Cambria Math" w:hAnsi="Arial" w:cs="Arial"/>
                        <w:color w:val="000000" w:themeColor="text1"/>
                        <w:sz w:val="24"/>
                        <w:szCs w:val="24"/>
                        <w:lang w:eastAsia="ja-JP"/>
                      </w:rPr>
                      <m:t>7200</m:t>
                    </m:r>
                  </m:den>
                </m:f>
                <m:r>
                  <m:rPr>
                    <m:sty m:val="p"/>
                  </m:rPr>
                  <w:rPr>
                    <w:rFonts w:ascii="Cambria Math" w:hAnsi="Arial" w:cs="Arial"/>
                    <w:color w:val="000000" w:themeColor="text1"/>
                    <w:sz w:val="24"/>
                    <w:szCs w:val="24"/>
                    <w:lang w:eastAsia="ja-JP"/>
                  </w:rPr>
                  <m:t>×</m:t>
                </m:r>
                <m:r>
                  <m:rPr>
                    <m:sty m:val="p"/>
                  </m:rPr>
                  <w:rPr>
                    <w:rFonts w:ascii="Cambria Math" w:hAnsi="Arial" w:cs="Arial"/>
                    <w:color w:val="000000" w:themeColor="text1"/>
                    <w:sz w:val="24"/>
                    <w:szCs w:val="24"/>
                    <w:lang w:eastAsia="ja-JP"/>
                  </w:rPr>
                  <m:t>360=</m:t>
                </m:r>
                <m:f>
                  <m:fPr>
                    <m:ctrlPr>
                      <w:rPr>
                        <w:rFonts w:ascii="Cambria Math" w:eastAsiaTheme="minorEastAsia" w:hAnsi="Arial" w:cs="Arial"/>
                        <w:color w:val="000000" w:themeColor="text1"/>
                        <w:sz w:val="24"/>
                        <w:szCs w:val="24"/>
                        <w:lang w:eastAsia="ja-JP"/>
                      </w:rPr>
                    </m:ctrlPr>
                  </m:fPr>
                  <m:num>
                    <m:r>
                      <w:rPr>
                        <w:rFonts w:ascii="Cambria Math" w:hAnsi="Arial" w:cs="Arial"/>
                        <w:color w:val="000000" w:themeColor="text1"/>
                        <w:sz w:val="24"/>
                        <w:szCs w:val="24"/>
                        <w:lang w:eastAsia="ja-JP"/>
                      </w:rPr>
                      <m:t>2520</m:t>
                    </m:r>
                  </m:num>
                  <m:den>
                    <m:r>
                      <w:rPr>
                        <w:rFonts w:ascii="Cambria Math" w:hAnsi="Arial" w:cs="Arial"/>
                        <w:color w:val="000000" w:themeColor="text1"/>
                        <w:sz w:val="24"/>
                        <w:szCs w:val="24"/>
                        <w:lang w:eastAsia="ja-JP"/>
                      </w:rPr>
                      <m:t>20</m:t>
                    </m:r>
                  </m:den>
                </m:f>
              </m:oMath>
            </m:oMathPara>
          </w:p>
          <w:p w:rsidR="003A2A02" w:rsidRPr="00B012EB" w:rsidRDefault="003A2A02" w:rsidP="00B012EB">
            <w:pPr>
              <w:pStyle w:val="a9"/>
              <w:tabs>
                <w:tab w:val="center" w:pos="4536"/>
                <w:tab w:val="left" w:pos="6816"/>
              </w:tabs>
              <w:ind w:left="1451"/>
              <w:rPr>
                <w:rFonts w:ascii="Arial" w:hAnsi="Arial" w:cs="Arial"/>
                <w:color w:val="000000" w:themeColor="text1"/>
                <w:sz w:val="24"/>
                <w:szCs w:val="24"/>
                <w:lang w:eastAsia="ja-JP"/>
              </w:rPr>
            </w:pPr>
            <m:oMathPara>
              <m:oMathParaPr>
                <m:jc m:val="left"/>
              </m:oMathParaPr>
              <m:oMath>
                <m:r>
                  <m:rPr>
                    <m:sty m:val="p"/>
                  </m:rPr>
                  <w:rPr>
                    <w:rFonts w:ascii="Cambria Math" w:hAnsi="Arial" w:cs="Arial"/>
                    <w:color w:val="000000" w:themeColor="text1"/>
                    <w:sz w:val="24"/>
                    <w:szCs w:val="24"/>
                    <w:lang w:eastAsia="ja-JP"/>
                  </w:rPr>
                  <m:t>=126 jours o</m:t>
                </m:r>
                <m:r>
                  <m:rPr>
                    <m:sty m:val="p"/>
                  </m:rPr>
                  <w:rPr>
                    <w:rFonts w:ascii="Cambria Math" w:hAnsi="Cambria Math" w:cs="Arial"/>
                    <w:color w:val="000000" w:themeColor="text1"/>
                    <w:sz w:val="24"/>
                    <w:szCs w:val="24"/>
                    <w:lang w:val="fr-CA" w:eastAsia="ja-JP"/>
                  </w:rPr>
                  <m:t>u 4 mois et 6 jours</m:t>
                </m:r>
              </m:oMath>
            </m:oMathPara>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Défis additionnels</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rPr>
                  <m:t>La m</m:t>
                </m:r>
                <m:r>
                  <m:rPr>
                    <m:sty m:val="p"/>
                  </m:rPr>
                  <w:rPr>
                    <w:rFonts w:ascii="Cambria Math" w:hAnsi="Arial" w:cs="Arial"/>
                    <w:color w:val="000000" w:themeColor="text1"/>
                    <w:sz w:val="24"/>
                    <w:szCs w:val="24"/>
                  </w:rPr>
                  <m:t>è</m:t>
                </m:r>
                <m:r>
                  <m:rPr>
                    <m:sty m:val="p"/>
                  </m:rPr>
                  <w:rPr>
                    <w:rFonts w:ascii="Cambria Math" w:hAnsi="Arial" w:cs="Arial"/>
                    <w:color w:val="000000" w:themeColor="text1"/>
                    <w:sz w:val="24"/>
                    <w:szCs w:val="24"/>
                  </w:rPr>
                  <m:t>re de Daouda ach</m:t>
                </m:r>
                <m:r>
                  <m:rPr>
                    <m:sty m:val="p"/>
                  </m:rPr>
                  <w:rPr>
                    <w:rFonts w:ascii="Cambria Math" w:hAnsi="Arial" w:cs="Arial"/>
                    <w:color w:val="000000" w:themeColor="text1"/>
                    <w:sz w:val="24"/>
                    <w:szCs w:val="24"/>
                  </w:rPr>
                  <m:t>è</m:t>
                </m:r>
                <m:r>
                  <m:rPr>
                    <m:sty m:val="p"/>
                  </m:rPr>
                  <w:rPr>
                    <w:rFonts w:ascii="Cambria Math" w:hAnsi="Arial" w:cs="Arial"/>
                    <w:color w:val="000000" w:themeColor="text1"/>
                    <w:sz w:val="24"/>
                    <w:szCs w:val="24"/>
                  </w:rPr>
                  <m:t xml:space="preserve">te une bicyclette </m:t>
                </m:r>
                <m:r>
                  <m:rPr>
                    <m:sty m:val="p"/>
                  </m:rPr>
                  <w:rPr>
                    <w:rFonts w:ascii="Cambria Math" w:hAnsi="Arial" w:cs="Arial"/>
                    <w:color w:val="000000" w:themeColor="text1"/>
                    <w:sz w:val="24"/>
                    <w:szCs w:val="24"/>
                  </w:rPr>
                  <m:t>à</m:t>
                </m:r>
              </m:oMath>
            </m:oMathPara>
          </w:p>
          <w:p w:rsidR="003A2A02" w:rsidRPr="00A36A18" w:rsidRDefault="003A2A02" w:rsidP="003A2A02">
            <w:pPr>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80 000 F. Elle paie le</m:t>
                </m:r>
                <m:f>
                  <m:fPr>
                    <m:ctrlPr>
                      <w:rPr>
                        <w:rFonts w:ascii="Cambria Math" w:hAnsi="Cambria Math" w:cs="Arial"/>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4</m:t>
                    </m:r>
                  </m:den>
                </m:f>
                <m:r>
                  <m:rPr>
                    <m:sty m:val="p"/>
                  </m:rPr>
                  <w:rPr>
                    <w:rFonts w:ascii="Cambria Math" w:hAnsi="Cambria Math" w:cs="Arial"/>
                    <w:color w:val="000000" w:themeColor="text1"/>
                    <w:sz w:val="24"/>
                    <w:szCs w:val="24"/>
                  </w:rPr>
                  <m:t xml:space="preserve"> au comptant et le reste</m:t>
                </m:r>
              </m:oMath>
            </m:oMathPara>
          </w:p>
          <w:p w:rsidR="003A2A02" w:rsidRPr="00A36A18" w:rsidRDefault="003A2A02" w:rsidP="003A2A02">
            <w:pPr>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à crédit avec un intérêt de 6 %. Sachant qu’elle</m:t>
                </m:r>
              </m:oMath>
            </m:oMathPara>
          </w:p>
          <w:p w:rsidR="003A2A02" w:rsidRPr="00A36A18" w:rsidRDefault="003A2A02" w:rsidP="003A2A02">
            <w:pPr>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a versé 62 450 F, calcule le temps mis pour</m:t>
                </m:r>
              </m:oMath>
            </m:oMathPara>
          </w:p>
          <w:p w:rsidR="003A2A02" w:rsidRPr="00A36A18" w:rsidRDefault="003A2A02" w:rsidP="003A2A02">
            <w:pPr>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faire ce versement.</m:t>
                </m:r>
              </m:oMath>
            </m:oMathPara>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Montant au comptant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80 000 F : 4 = 20 000 F</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Reste à payer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80 000 F – 20 000 F = 60 000 F</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Intérêt : 62 450 F – 60 000 F = 2450 F</w:t>
            </w:r>
          </w:p>
          <w:p w:rsidR="003A2A02" w:rsidRPr="00A36A18" w:rsidRDefault="003A2A02" w:rsidP="003A2A02">
            <w:pPr>
              <w:tabs>
                <w:tab w:val="center" w:pos="4536"/>
                <w:tab w:val="left" w:pos="6816"/>
              </w:tabs>
              <w:rPr>
                <w:rFonts w:ascii="Arial" w:eastAsia="Calibri"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lang w:eastAsia="ja-JP"/>
                  </w:rPr>
                  <m:t>Intérêt annuel=60 000 F×</m:t>
                </m:r>
                <m:f>
                  <m:fPr>
                    <m:ctrlPr>
                      <w:rPr>
                        <w:rFonts w:ascii="Cambria Math" w:hAnsi="Cambria Math" w:cs="Arial"/>
                        <w:color w:val="000000" w:themeColor="text1"/>
                        <w:sz w:val="24"/>
                        <w:szCs w:val="24"/>
                        <w:lang w:eastAsia="ja-JP"/>
                      </w:rPr>
                    </m:ctrlPr>
                  </m:fPr>
                  <m:num>
                    <m:r>
                      <w:rPr>
                        <w:rFonts w:ascii="Cambria Math" w:hAnsi="Cambria Math" w:cs="Arial"/>
                        <w:color w:val="000000" w:themeColor="text1"/>
                        <w:sz w:val="24"/>
                        <w:szCs w:val="24"/>
                        <w:lang w:eastAsia="ja-JP"/>
                      </w:rPr>
                      <m:t>6</m:t>
                    </m:r>
                  </m:num>
                  <m:den>
                    <m:r>
                      <m:rPr>
                        <m:sty m:val="p"/>
                      </m:rPr>
                      <w:rPr>
                        <w:rFonts w:ascii="Cambria Math" w:hAnsi="Cambria Math" w:cs="Arial"/>
                        <w:color w:val="000000" w:themeColor="text1"/>
                        <w:sz w:val="24"/>
                        <w:szCs w:val="24"/>
                        <w:lang w:eastAsia="ja-JP"/>
                      </w:rPr>
                      <m:t>100</m:t>
                    </m:r>
                  </m:den>
                </m:f>
                <m:r>
                  <m:rPr>
                    <m:sty m:val="p"/>
                  </m:rPr>
                  <w:rPr>
                    <w:rFonts w:ascii="Cambria Math" w:hAnsi="Cambria Math" w:cs="Arial"/>
                    <w:color w:val="000000" w:themeColor="text1"/>
                    <w:sz w:val="24"/>
                    <w:szCs w:val="24"/>
                    <w:lang w:eastAsia="ja-JP"/>
                  </w:rPr>
                  <m:t>=3600 F</m:t>
                </m:r>
              </m:oMath>
            </m:oMathPara>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Durée du placement :</w:t>
            </w:r>
          </w:p>
          <w:p w:rsidR="00B012EB" w:rsidRPr="00B012EB" w:rsidRDefault="00AB1BB0" w:rsidP="003A2A02">
            <w:pPr>
              <w:pStyle w:val="a9"/>
              <w:tabs>
                <w:tab w:val="center" w:pos="4536"/>
                <w:tab w:val="left" w:pos="6816"/>
              </w:tabs>
              <w:ind w:leftChars="79" w:left="174"/>
              <w:rPr>
                <w:rFonts w:ascii="Arial" w:eastAsiaTheme="minorEastAsia" w:hAnsi="Arial" w:cs="Arial"/>
                <w:color w:val="000000" w:themeColor="text1"/>
                <w:sz w:val="24"/>
                <w:szCs w:val="24"/>
                <w:lang w:eastAsia="ja-JP"/>
              </w:rPr>
            </w:pPr>
            <m:oMathPara>
              <m:oMathParaPr>
                <m:jc m:val="left"/>
              </m:oMathParaPr>
              <m:oMath>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2450</m:t>
                    </m:r>
                  </m:num>
                  <m:den>
                    <m:r>
                      <m:rPr>
                        <m:sty m:val="p"/>
                      </m:rPr>
                      <w:rPr>
                        <w:rFonts w:ascii="Cambria Math" w:hAnsi="Cambria Math" w:cs="Arial"/>
                        <w:color w:val="000000" w:themeColor="text1"/>
                        <w:sz w:val="24"/>
                        <w:szCs w:val="24"/>
                        <w:lang w:eastAsia="ja-JP"/>
                      </w:rPr>
                      <m:t>3600</m:t>
                    </m:r>
                  </m:den>
                </m:f>
                <m:r>
                  <m:rPr>
                    <m:sty m:val="p"/>
                  </m:rPr>
                  <w:rPr>
                    <w:rFonts w:ascii="Cambria Math" w:hAnsi="Cambria Math" w:cs="Arial"/>
                    <w:color w:val="000000" w:themeColor="text1"/>
                    <w:sz w:val="24"/>
                    <w:szCs w:val="24"/>
                    <w:lang w:eastAsia="ja-JP"/>
                  </w:rPr>
                  <m:t>×360=</m:t>
                </m:r>
                <m:f>
                  <m:fPr>
                    <m:ctrlPr>
                      <w:rPr>
                        <w:rFonts w:ascii="Cambria Math" w:eastAsiaTheme="minorEastAsia"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2450</m:t>
                    </m:r>
                  </m:num>
                  <m:den>
                    <m:r>
                      <m:rPr>
                        <m:sty m:val="p"/>
                      </m:rPr>
                      <w:rPr>
                        <w:rFonts w:ascii="Cambria Math" w:hAnsi="Cambria Math" w:cs="Arial"/>
                        <w:color w:val="000000" w:themeColor="text1"/>
                        <w:sz w:val="24"/>
                        <w:szCs w:val="24"/>
                        <w:lang w:eastAsia="ja-JP"/>
                      </w:rPr>
                      <m:t>10</m:t>
                    </m:r>
                  </m:den>
                </m:f>
              </m:oMath>
            </m:oMathPara>
          </w:p>
          <w:p w:rsidR="003A2A02" w:rsidRPr="00A36A18" w:rsidRDefault="003A2A02" w:rsidP="00B012EB">
            <w:pPr>
              <w:pStyle w:val="a9"/>
              <w:tabs>
                <w:tab w:val="center" w:pos="4536"/>
                <w:tab w:val="left" w:pos="6816"/>
              </w:tabs>
              <w:ind w:leftChars="659" w:left="1450"/>
              <w:rPr>
                <w:rFonts w:ascii="Arial" w:hAnsi="Arial" w:cs="Arial"/>
                <w:color w:val="000000" w:themeColor="text1"/>
                <w:sz w:val="24"/>
                <w:szCs w:val="24"/>
                <w:highlight w:val="yellow"/>
                <w:lang w:val="fr-CA" w:eastAsia="ja-JP"/>
              </w:rPr>
            </w:pPr>
            <m:oMathPara>
              <m:oMathParaPr>
                <m:jc m:val="left"/>
              </m:oMathParaPr>
              <m:oMath>
                <m:r>
                  <m:rPr>
                    <m:sty m:val="p"/>
                  </m:rPr>
                  <w:rPr>
                    <w:rFonts w:ascii="Cambria Math" w:hAnsi="Cambria Math" w:cs="Arial"/>
                    <w:color w:val="000000" w:themeColor="text1"/>
                    <w:sz w:val="24"/>
                    <w:szCs w:val="24"/>
                    <w:lang w:eastAsia="ja-JP"/>
                  </w:rPr>
                  <m:t>=245 jours</m:t>
                </m:r>
                <m:r>
                  <m:rPr>
                    <m:sty m:val="p"/>
                  </m:rPr>
                  <w:rPr>
                    <w:rFonts w:ascii="Cambria Math" w:hAnsi="Cambria Math" w:cs="Arial"/>
                    <w:color w:val="000000" w:themeColor="text1"/>
                    <w:sz w:val="24"/>
                    <w:szCs w:val="24"/>
                    <w:lang w:val="fr-CA" w:eastAsia="ja-JP"/>
                  </w:rPr>
                  <m:t xml:space="preserve"> ou 8 mois et 5 jours</m:t>
                </m:r>
              </m:oMath>
            </m:oMathPara>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de remédiation </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Default="003A2A02" w:rsidP="003A2A02">
      <w:r>
        <w:br w:type="page"/>
      </w:r>
    </w:p>
    <w:tbl>
      <w:tblPr>
        <w:tblStyle w:val="ac"/>
        <w:tblW w:w="16197" w:type="dxa"/>
        <w:jc w:val="center"/>
        <w:tblLayout w:type="fixed"/>
        <w:tblLook w:val="04A0"/>
      </w:tblPr>
      <w:tblGrid>
        <w:gridCol w:w="2041"/>
        <w:gridCol w:w="5011"/>
        <w:gridCol w:w="4961"/>
        <w:gridCol w:w="4184"/>
      </w:tblGrid>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Décision par rapport à la leçon </w:t>
            </w: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du programme ou reprise de la leçon en fonction des résultats de l’évaluation.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A36A18">
              <w:rPr>
                <w:rFonts w:ascii="Arial" w:hAnsi="Arial" w:cs="Arial"/>
                <w:color w:val="000000" w:themeColor="text1"/>
                <w:sz w:val="24"/>
                <w:szCs w:val="24"/>
              </w:rPr>
              <w:t>s</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3"/>
              </w:numPr>
              <w:rPr>
                <w:rFonts w:ascii="Arial" w:hAnsi="Arial" w:cs="Arial"/>
                <w:b/>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5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Système métrique</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xml:space="preserve">: Echelle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plan - carte</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Echelle, dimension réelle et dimension sur la carte</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Pendant et après le cursus scolaire,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est parfois amené à dessiner les cartes de pays ou de régions d’où la nécessité de lui montrer quelles sont les techniques pour concevoir une carte, comment calculer les distances sur une carte ou les distances réelles sur le terrain. C’est pour cette raison que nous allons étudier ces notions.</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Objectifs spécifiques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calculer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l’échelle ;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la distance réelle ; </w:t>
      </w:r>
    </w:p>
    <w:p w:rsidR="003A2A02" w:rsidRPr="00A36A18" w:rsidRDefault="003A2A02" w:rsidP="003A2A02">
      <w:pPr>
        <w:pStyle w:val="a9"/>
        <w:numPr>
          <w:ilvl w:val="0"/>
          <w:numId w:val="3"/>
        </w:numPr>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la distance sur le plan.</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collectif</w:t>
      </w:r>
      <w:r w:rsidRPr="00A36A18">
        <w:rPr>
          <w:rFonts w:ascii="Arial" w:hAnsi="Arial" w:cs="Arial"/>
          <w:color w:val="000000" w:themeColor="text1"/>
          <w:sz w:val="24"/>
          <w:szCs w:val="24"/>
        </w:rPr>
        <w:t xml:space="preserve"> : énoncés de problèmes, tableau, ardoises géantes, craie, calendrier.</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cahiers de brouillon, crayons, gommes, équerres, règles. </w:t>
      </w:r>
    </w:p>
    <w:p w:rsidR="003A2A02" w:rsidRPr="00A36A18" w:rsidRDefault="003A2A02" w:rsidP="003A2A02">
      <w:pPr>
        <w:spacing w:after="0"/>
        <w:jc w:val="both"/>
        <w:rPr>
          <w:rFonts w:ascii="Arial" w:hAnsi="Arial" w:cs="Arial"/>
          <w:b/>
          <w:color w:val="000000" w:themeColor="text1"/>
          <w:sz w:val="24"/>
          <w:szCs w:val="24"/>
          <w:u w:val="single"/>
          <w:lang w:eastAsia="ja-JP"/>
        </w:rPr>
      </w:pPr>
      <w:r w:rsidRPr="00A36A18">
        <w:rPr>
          <w:rFonts w:ascii="Arial" w:hAnsi="Arial" w:cs="Arial"/>
          <w:b/>
          <w:color w:val="000000" w:themeColor="text1"/>
          <w:sz w:val="24"/>
          <w:szCs w:val="24"/>
          <w:u w:val="single"/>
        </w:rPr>
        <w:t>Documents</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00067D">
        <w:rPr>
          <w:rFonts w:ascii="Arial" w:hAnsi="Arial" w:cs="Arial"/>
          <w:color w:val="000000" w:themeColor="text1"/>
          <w:sz w:val="24"/>
          <w:szCs w:val="24"/>
          <w:lang w:eastAsia="ja-JP"/>
        </w:rPr>
        <w:t>Mathématiques CM1 et CM2, Livre de l’élève, Réédition 2010, DGRIEF, pages</w:t>
      </w:r>
      <w:r w:rsidRPr="00A36A18">
        <w:rPr>
          <w:rFonts w:ascii="Arial" w:hAnsi="Arial" w:cs="Arial"/>
          <w:color w:val="000000" w:themeColor="text1"/>
          <w:sz w:val="24"/>
          <w:szCs w:val="24"/>
          <w:lang w:eastAsia="ja-JP"/>
        </w:rPr>
        <w:t xml:space="preserve"> 204-205</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00067D">
        <w:rPr>
          <w:rFonts w:ascii="Arial" w:hAnsi="Arial" w:cs="Arial"/>
          <w:color w:val="000000" w:themeColor="text1"/>
          <w:sz w:val="24"/>
          <w:szCs w:val="24"/>
          <w:lang w:eastAsia="ja-JP"/>
        </w:rPr>
        <w:t>Mathématiques CM1 et CM2, les classiques africains, IPB, pages</w:t>
      </w:r>
      <w:r w:rsidRPr="00A36A18">
        <w:rPr>
          <w:rFonts w:ascii="Arial" w:hAnsi="Arial" w:cs="Arial"/>
          <w:color w:val="000000" w:themeColor="text1"/>
          <w:sz w:val="24"/>
          <w:szCs w:val="24"/>
          <w:lang w:eastAsia="ja-JP"/>
        </w:rPr>
        <w:t xml:space="preserve"> 179-</w:t>
      </w:r>
      <w:r>
        <w:rPr>
          <w:rFonts w:ascii="Arial" w:hAnsi="Arial" w:cs="Arial"/>
          <w:color w:val="000000" w:themeColor="text1"/>
          <w:sz w:val="24"/>
          <w:szCs w:val="24"/>
          <w:lang w:eastAsia="ja-JP"/>
        </w:rPr>
        <w:t>181</w:t>
      </w:r>
    </w:p>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361"/>
        <w:gridCol w:w="4678"/>
        <w:gridCol w:w="3968"/>
      </w:tblGrid>
      <w:tr w:rsidR="003A2A02" w:rsidRPr="00A36A18" w:rsidTr="003A2A0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100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39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3A2A0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sz w:val="24"/>
                <w:szCs w:val="24"/>
              </w:rPr>
              <w:t>Rôle de l’</w:t>
            </w:r>
            <w:r>
              <w:rPr>
                <w:rFonts w:ascii="Arial" w:hAnsi="Arial" w:cs="Arial"/>
                <w:b/>
                <w:color w:val="000000"/>
                <w:sz w:val="24"/>
                <w:szCs w:val="24"/>
              </w:rPr>
              <w:t>enseignant(e)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39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4"/>
              </w:num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INTRODUCTION (10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(5 mn)</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C70722">
            <w:pPr>
              <w:pStyle w:val="a9"/>
              <w:numPr>
                <w:ilvl w:val="0"/>
                <w:numId w:val="34"/>
              </w:numPr>
              <w:ind w:left="150" w:hanging="150"/>
              <w:rPr>
                <w:rFonts w:ascii="Arial" w:hAnsi="Arial" w:cs="Arial"/>
                <w:color w:val="000000" w:themeColor="text1"/>
                <w:sz w:val="24"/>
                <w:szCs w:val="24"/>
              </w:rPr>
            </w:pPr>
            <w:r w:rsidRPr="00A36A18">
              <w:rPr>
                <w:rFonts w:ascii="Arial" w:hAnsi="Arial" w:cs="Arial"/>
                <w:color w:val="000000" w:themeColor="text1"/>
                <w:sz w:val="24"/>
                <w:szCs w:val="24"/>
              </w:rPr>
              <w:t>125 charrues ont été distribuées à 25 agriculteurs. Combien de charrues reviennent à chaque agriculteur ?</w:t>
            </w:r>
          </w:p>
          <w:p w:rsidR="003A2A02" w:rsidRPr="00A36A18" w:rsidRDefault="003A2A02" w:rsidP="00C70722">
            <w:pPr>
              <w:pStyle w:val="a9"/>
              <w:numPr>
                <w:ilvl w:val="0"/>
                <w:numId w:val="34"/>
              </w:numPr>
              <w:ind w:left="150" w:hanging="150"/>
              <w:rPr>
                <w:rFonts w:ascii="Arial" w:hAnsi="Arial" w:cs="Arial"/>
                <w:color w:val="000000" w:themeColor="text1"/>
                <w:sz w:val="24"/>
                <w:szCs w:val="24"/>
              </w:rPr>
            </w:pPr>
            <w:r w:rsidRPr="00A36A18">
              <w:rPr>
                <w:rFonts w:ascii="Arial" w:hAnsi="Arial" w:cs="Arial"/>
                <w:color w:val="000000" w:themeColor="text1"/>
                <w:sz w:val="24"/>
                <w:szCs w:val="24"/>
              </w:rPr>
              <w:t xml:space="preserve">Dans une classe on distribue 1400 cahiers à 25 </w:t>
            </w:r>
            <w:r w:rsidR="00B012EB">
              <w:rPr>
                <w:rFonts w:ascii="Arial" w:hAnsi="Arial" w:cs="Arial"/>
                <w:color w:val="000000" w:themeColor="text1"/>
                <w:sz w:val="24"/>
                <w:szCs w:val="24"/>
              </w:rPr>
              <w:t>élève</w:t>
            </w:r>
            <w:r>
              <w:rPr>
                <w:rFonts w:ascii="Arial" w:hAnsi="Arial" w:cs="Arial"/>
                <w:color w:val="000000" w:themeColor="text1"/>
                <w:sz w:val="24"/>
                <w:szCs w:val="24"/>
              </w:rPr>
              <w:t>s</w:t>
            </w:r>
            <w:r w:rsidRPr="00A36A18">
              <w:rPr>
                <w:rFonts w:ascii="Arial" w:hAnsi="Arial" w:cs="Arial"/>
                <w:color w:val="000000" w:themeColor="text1"/>
                <w:sz w:val="24"/>
                <w:szCs w:val="24"/>
              </w:rPr>
              <w:t>. Combien de cahiers chaque élève aura-t-il ?</w:t>
            </w:r>
          </w:p>
          <w:p w:rsidR="003A2A02" w:rsidRPr="00A36A18" w:rsidRDefault="003A2A02" w:rsidP="00C70722">
            <w:pPr>
              <w:pStyle w:val="a9"/>
              <w:numPr>
                <w:ilvl w:val="0"/>
                <w:numId w:val="34"/>
              </w:numPr>
              <w:ind w:left="150" w:hanging="150"/>
              <w:rPr>
                <w:rFonts w:ascii="Arial" w:hAnsi="Arial" w:cs="Arial"/>
                <w:color w:val="000000" w:themeColor="text1"/>
                <w:sz w:val="24"/>
                <w:szCs w:val="24"/>
              </w:rPr>
            </w:pPr>
            <w:r w:rsidRPr="00A36A18">
              <w:rPr>
                <w:rFonts w:ascii="Arial" w:hAnsi="Arial" w:cs="Arial"/>
                <w:color w:val="000000" w:themeColor="text1"/>
                <w:sz w:val="24"/>
                <w:szCs w:val="24"/>
              </w:rPr>
              <w:t>25 enfants se partagent une somme de 8000</w:t>
            </w:r>
            <w:r w:rsidRPr="00A36A18">
              <w:rPr>
                <w:rFonts w:ascii="Arial" w:eastAsiaTheme="minorEastAsia" w:hAnsi="Arial" w:cs="Arial"/>
                <w:color w:val="000000" w:themeColor="text1"/>
                <w:sz w:val="24"/>
                <w:szCs w:val="24"/>
                <w:lang w:eastAsia="ja-JP"/>
              </w:rPr>
              <w:t xml:space="preserve"> </w:t>
            </w:r>
            <w:r w:rsidRPr="00A36A18">
              <w:rPr>
                <w:rFonts w:ascii="Arial" w:hAnsi="Arial" w:cs="Arial"/>
                <w:color w:val="000000" w:themeColor="text1"/>
                <w:sz w:val="24"/>
                <w:szCs w:val="24"/>
              </w:rPr>
              <w:t>F. Combien de francs chaque enfant aura-t-il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5 charrues </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56 cahiers</w:t>
            </w:r>
          </w:p>
          <w:p w:rsidR="003A2A02" w:rsidRDefault="003A2A02" w:rsidP="003A2A02">
            <w:pPr>
              <w:tabs>
                <w:tab w:val="center" w:pos="4536"/>
                <w:tab w:val="left" w:pos="6816"/>
              </w:tabs>
              <w:rPr>
                <w:rFonts w:ascii="Arial" w:hAnsi="Arial" w:cs="Arial"/>
                <w:color w:val="000000" w:themeColor="text1"/>
                <w:sz w:val="24"/>
                <w:szCs w:val="24"/>
                <w:lang w:eastAsia="ja-JP"/>
              </w:rPr>
            </w:pPr>
          </w:p>
          <w:p w:rsidR="003A2A02" w:rsidRPr="00A36A18" w:rsidRDefault="003A2A02" w:rsidP="003A2A02">
            <w:pPr>
              <w:tabs>
                <w:tab w:val="center" w:pos="4536"/>
                <w:tab w:val="left" w:pos="6816"/>
              </w:tabs>
              <w:rPr>
                <w:rFonts w:ascii="Arial" w:hAnsi="Arial" w:cs="Arial"/>
                <w:color w:val="000000" w:themeColor="text1"/>
                <w:sz w:val="24"/>
                <w:szCs w:val="24"/>
                <w:lang w:eastAsia="ja-JP"/>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320 F</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(4 mn)</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4716EF">
            <w:pPr>
              <w:pStyle w:val="a9"/>
              <w:numPr>
                <w:ilvl w:val="0"/>
                <w:numId w:val="53"/>
              </w:numPr>
              <w:ind w:left="150" w:hanging="150"/>
              <w:rPr>
                <w:rFonts w:ascii="Arial" w:hAnsi="Arial" w:cs="Arial"/>
                <w:color w:val="000000" w:themeColor="text1"/>
                <w:sz w:val="24"/>
                <w:szCs w:val="24"/>
              </w:rPr>
            </w:pPr>
            <w:r w:rsidRPr="00A36A18">
              <w:rPr>
                <w:rFonts w:ascii="Arial" w:hAnsi="Arial" w:cs="Arial"/>
                <w:color w:val="000000" w:themeColor="text1"/>
                <w:sz w:val="24"/>
                <w:szCs w:val="24"/>
                <w:lang w:eastAsia="ja-JP"/>
              </w:rPr>
              <w:t>E</w:t>
            </w:r>
            <w:r w:rsidRPr="00A36A18">
              <w:rPr>
                <w:rFonts w:ascii="Arial" w:hAnsi="Arial" w:cs="Arial"/>
                <w:color w:val="000000" w:themeColor="text1"/>
                <w:sz w:val="24"/>
                <w:szCs w:val="24"/>
              </w:rPr>
              <w:t>ffectuez</w:t>
            </w:r>
            <w:r w:rsidRPr="00A36A18">
              <w:rPr>
                <w:rFonts w:ascii="Arial" w:hAnsi="Arial" w:cs="Arial"/>
                <w:color w:val="000000" w:themeColor="text1"/>
                <w:sz w:val="24"/>
                <w:szCs w:val="24"/>
                <w:lang w:eastAsia="ja-JP"/>
              </w:rPr>
              <w:t xml:space="preserve"> et c</w:t>
            </w:r>
            <w:r w:rsidRPr="00A36A18">
              <w:rPr>
                <w:rFonts w:ascii="Arial" w:hAnsi="Arial" w:cs="Arial"/>
                <w:color w:val="000000" w:themeColor="text1"/>
                <w:sz w:val="24"/>
                <w:szCs w:val="24"/>
              </w:rPr>
              <w:t xml:space="preserve">onvertissez les opérations suivantes : </w:t>
            </w:r>
          </w:p>
          <w:p w:rsidR="003A2A02" w:rsidRPr="00A36A18" w:rsidRDefault="003A2A02" w:rsidP="003A2A02">
            <w:pPr>
              <w:pStyle w:val="a9"/>
              <w:ind w:left="292"/>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27×</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10</m:t>
                    </m:r>
                  </m:den>
                </m:f>
                <m:r>
                  <w:rPr>
                    <w:rFonts w:ascii="Cambria Math" w:hAnsi="Cambria Math" w:cs="Arial"/>
                    <w:color w:val="000000" w:themeColor="text1"/>
                    <w:sz w:val="24"/>
                    <w:szCs w:val="24"/>
                  </w:rPr>
                  <m:t>=  ; 46×</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20</m:t>
                    </m:r>
                  </m:den>
                </m:f>
                <m:r>
                  <w:rPr>
                    <w:rFonts w:ascii="Cambria Math" w:hAnsi="Cambria Math" w:cs="Arial"/>
                    <w:color w:val="000000" w:themeColor="text1"/>
                    <w:sz w:val="24"/>
                    <w:szCs w:val="24"/>
                  </w:rPr>
                  <m:t>=</m:t>
                </m:r>
              </m:oMath>
            </m:oMathPara>
          </w:p>
          <w:p w:rsidR="003A2A02" w:rsidRPr="00A36A18" w:rsidRDefault="003A2A02" w:rsidP="004716EF">
            <w:pPr>
              <w:pStyle w:val="a9"/>
              <w:numPr>
                <w:ilvl w:val="0"/>
                <w:numId w:val="53"/>
              </w:numPr>
              <w:ind w:left="150" w:hanging="150"/>
              <w:rPr>
                <w:rFonts w:ascii="Arial" w:hAnsi="Arial" w:cs="Arial"/>
                <w:color w:val="000000" w:themeColor="text1"/>
                <w:sz w:val="24"/>
                <w:szCs w:val="24"/>
              </w:rPr>
            </w:pPr>
            <w:r w:rsidRPr="00A36A18">
              <w:rPr>
                <w:rFonts w:ascii="Arial" w:hAnsi="Arial" w:cs="Arial"/>
                <w:color w:val="000000" w:themeColor="text1"/>
                <w:sz w:val="24"/>
                <w:szCs w:val="24"/>
              </w:rPr>
              <w:t xml:space="preserve">Qu’est-ce qu’un plan ? </w:t>
            </w:r>
          </w:p>
          <w:p w:rsidR="003A2A02" w:rsidRPr="00A36A18" w:rsidRDefault="003A2A02" w:rsidP="003A2A02">
            <w:pPr>
              <w:pStyle w:val="a9"/>
              <w:ind w:left="150" w:hanging="150"/>
              <w:rPr>
                <w:rFonts w:ascii="Arial" w:hAnsi="Arial" w:cs="Arial"/>
                <w:color w:val="000000" w:themeColor="text1"/>
                <w:sz w:val="24"/>
                <w:szCs w:val="24"/>
              </w:rPr>
            </w:pPr>
          </w:p>
          <w:p w:rsidR="003A2A02" w:rsidRPr="00A36A18" w:rsidRDefault="003A2A02" w:rsidP="004716EF">
            <w:pPr>
              <w:pStyle w:val="a9"/>
              <w:numPr>
                <w:ilvl w:val="0"/>
                <w:numId w:val="53"/>
              </w:numPr>
              <w:ind w:left="150" w:hanging="150"/>
              <w:rPr>
                <w:rFonts w:ascii="Arial" w:hAnsi="Arial" w:cs="Arial"/>
                <w:color w:val="000000" w:themeColor="text1"/>
                <w:sz w:val="24"/>
                <w:szCs w:val="24"/>
              </w:rPr>
            </w:pPr>
            <w:r w:rsidRPr="00A36A18">
              <w:rPr>
                <w:rFonts w:ascii="Arial" w:hAnsi="Arial" w:cs="Arial"/>
                <w:color w:val="000000" w:themeColor="text1"/>
                <w:sz w:val="24"/>
                <w:szCs w:val="24"/>
              </w:rPr>
              <w:t>Qu’est-ce qu’une échelle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27×</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10</m:t>
                    </m:r>
                  </m:den>
                </m:f>
                <m:r>
                  <w:rPr>
                    <w:rFonts w:ascii="Cambria Math" w:hAnsi="Cambria Math" w:cs="Arial"/>
                    <w:color w:val="000000" w:themeColor="text1"/>
                    <w:sz w:val="24"/>
                    <w:szCs w:val="24"/>
                  </w:rPr>
                  <m:t>=8,1 ;</m:t>
                </m:r>
              </m:oMath>
            </m:oMathPara>
          </w:p>
          <w:p w:rsidR="003A2A02" w:rsidRPr="00A36A18" w:rsidRDefault="003A2A02" w:rsidP="003A2A02">
            <w:pPr>
              <w:tabs>
                <w:tab w:val="center" w:pos="4536"/>
                <w:tab w:val="left" w:pos="6816"/>
              </w:tabs>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46×</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20</m:t>
                    </m:r>
                  </m:den>
                </m:f>
                <m:r>
                  <w:rPr>
                    <w:rFonts w:ascii="Cambria Math" w:hAnsi="Cambria Math" w:cs="Arial"/>
                    <w:color w:val="000000" w:themeColor="text1"/>
                    <w:sz w:val="24"/>
                    <w:szCs w:val="24"/>
                  </w:rPr>
                  <m:t>=2,3</m:t>
                </m:r>
              </m:oMath>
            </m:oMathPara>
          </w:p>
          <w:p w:rsidR="003A2A02" w:rsidRPr="00A36A18" w:rsidRDefault="003A2A02" w:rsidP="00C70722">
            <w:pPr>
              <w:pStyle w:val="a9"/>
              <w:numPr>
                <w:ilvl w:val="0"/>
                <w:numId w:val="17"/>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Un plan est le dessin de l’objet vu de dessus.</w:t>
            </w:r>
          </w:p>
          <w:p w:rsidR="003A2A02" w:rsidRPr="00A36A18" w:rsidRDefault="003A2A02" w:rsidP="00C70722">
            <w:pPr>
              <w:pStyle w:val="a9"/>
              <w:numPr>
                <w:ilvl w:val="0"/>
                <w:numId w:val="17"/>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Rapport entre les distances ou les dimensions réelles et leur représentation sur une carte ou sur une maquette.</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4"/>
              </w:numPr>
              <w:rPr>
                <w:rFonts w:ascii="Arial" w:hAnsi="Arial" w:cs="Arial"/>
                <w:b/>
                <w:color w:val="000000" w:themeColor="text1"/>
                <w:sz w:val="24"/>
                <w:szCs w:val="24"/>
              </w:rPr>
            </w:pPr>
            <w:r w:rsidRPr="00A36A18">
              <w:rPr>
                <w:rFonts w:ascii="Arial" w:hAnsi="Arial" w:cs="Arial"/>
                <w:b/>
                <w:color w:val="000000" w:themeColor="text1"/>
                <w:sz w:val="24"/>
                <w:szCs w:val="24"/>
              </w:rPr>
              <w:t>DEVELOPPEMENT (27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(2 mn)</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Jacob connait les dimensions de son école sur un plan cadastral. Il connaît aussi l’échelle. Aidez-le à calculer les dimensions réelles de son école.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Il doit faire :</w:t>
            </w:r>
          </w:p>
          <w:p w:rsidR="003A2A02" w:rsidRPr="00A36A18" w:rsidRDefault="003A2A02" w:rsidP="003A2A02">
            <w:pPr>
              <w:pStyle w:val="a9"/>
              <w:numPr>
                <w:ilvl w:val="0"/>
                <w:numId w:val="5"/>
              </w:numPr>
              <w:tabs>
                <w:tab w:val="center" w:pos="4536"/>
                <w:tab w:val="left" w:pos="6816"/>
              </w:tabs>
              <w:ind w:left="317" w:hanging="283"/>
              <w:rPr>
                <w:rFonts w:ascii="Arial" w:hAnsi="Arial" w:cs="Arial"/>
                <w:color w:val="000000" w:themeColor="text1"/>
                <w:sz w:val="24"/>
                <w:szCs w:val="24"/>
              </w:rPr>
            </w:pPr>
            <w:r w:rsidRPr="00A36A18">
              <w:rPr>
                <w:rFonts w:ascii="Arial" w:hAnsi="Arial" w:cs="Arial"/>
                <w:color w:val="000000" w:themeColor="text1"/>
                <w:sz w:val="24"/>
                <w:szCs w:val="24"/>
              </w:rPr>
              <w:t xml:space="preserve">Dimensions sur le plan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échelle ; </w:t>
            </w:r>
          </w:p>
          <w:p w:rsidR="003A2A02" w:rsidRPr="00A36A18" w:rsidRDefault="003A2A02" w:rsidP="003A2A02">
            <w:pPr>
              <w:pStyle w:val="a9"/>
              <w:numPr>
                <w:ilvl w:val="0"/>
                <w:numId w:val="5"/>
              </w:numPr>
              <w:tabs>
                <w:tab w:val="center" w:pos="4536"/>
                <w:tab w:val="left" w:pos="6816"/>
              </w:tabs>
              <w:ind w:left="317" w:hanging="283"/>
              <w:rPr>
                <w:rFonts w:ascii="Arial" w:hAnsi="Arial" w:cs="Arial"/>
                <w:color w:val="000000" w:themeColor="text1"/>
                <w:sz w:val="24"/>
                <w:szCs w:val="24"/>
              </w:rPr>
            </w:pPr>
            <w:r w:rsidRPr="00A36A18">
              <w:rPr>
                <w:rFonts w:ascii="Arial" w:hAnsi="Arial" w:cs="Arial"/>
                <w:color w:val="000000" w:themeColor="text1"/>
                <w:sz w:val="24"/>
                <w:szCs w:val="24"/>
              </w:rPr>
              <w:t xml:space="preserve">Dimensions sur le plan : échelle ; </w:t>
            </w:r>
          </w:p>
          <w:p w:rsidR="003A2A02" w:rsidRPr="00A36A18" w:rsidRDefault="003A2A02" w:rsidP="003A2A02">
            <w:pPr>
              <w:pStyle w:val="a9"/>
              <w:numPr>
                <w:ilvl w:val="0"/>
                <w:numId w:val="5"/>
              </w:numPr>
              <w:tabs>
                <w:tab w:val="center" w:pos="4536"/>
                <w:tab w:val="left" w:pos="6816"/>
              </w:tabs>
              <w:ind w:left="317" w:hanging="283"/>
              <w:rPr>
                <w:rFonts w:ascii="Arial" w:hAnsi="Arial" w:cs="Arial"/>
                <w:color w:val="000000" w:themeColor="text1"/>
                <w:sz w:val="24"/>
                <w:szCs w:val="24"/>
              </w:rPr>
            </w:pPr>
            <w:r w:rsidRPr="00A36A18">
              <w:rPr>
                <w:rFonts w:ascii="Arial" w:hAnsi="Arial" w:cs="Arial"/>
                <w:color w:val="000000" w:themeColor="text1"/>
                <w:sz w:val="24"/>
                <w:szCs w:val="24"/>
              </w:rPr>
              <w:t xml:space="preserve">Dimensions sur le plan + échelle ; </w:t>
            </w:r>
          </w:p>
          <w:p w:rsidR="003A2A02" w:rsidRPr="00A36A18" w:rsidRDefault="003A2A02" w:rsidP="003A2A02">
            <w:pPr>
              <w:pStyle w:val="a9"/>
              <w:numPr>
                <w:ilvl w:val="0"/>
                <w:numId w:val="5"/>
              </w:numPr>
              <w:tabs>
                <w:tab w:val="center" w:pos="4536"/>
                <w:tab w:val="left" w:pos="6816"/>
              </w:tabs>
              <w:ind w:left="317" w:hanging="283"/>
              <w:rPr>
                <w:rFonts w:ascii="Arial" w:hAnsi="Arial" w:cs="Arial"/>
                <w:color w:val="000000" w:themeColor="text1"/>
                <w:sz w:val="24"/>
                <w:szCs w:val="24"/>
              </w:rPr>
            </w:pPr>
            <w:r w:rsidRPr="00A36A18">
              <w:rPr>
                <w:rFonts w:ascii="Arial" w:hAnsi="Arial" w:cs="Arial"/>
                <w:color w:val="000000" w:themeColor="text1"/>
                <w:sz w:val="24"/>
                <w:szCs w:val="24"/>
              </w:rPr>
              <w:t>Dimensions sur le plan – échelle ; etc.</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1</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(9 mn) </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i/>
                <w:color w:val="000000" w:themeColor="text1"/>
                <w:sz w:val="24"/>
                <w:szCs w:val="24"/>
              </w:rPr>
              <w:t>Sur le plan, les dimensions de la cour de l’école de Jean sont : longueur 6 cm, largeur 4 cm. Sachant que ce plan es à l’échelle 1 / 1000, calculez les dimensions réelles de cette cour</w:t>
            </w:r>
            <w:r w:rsidRPr="00A36A18">
              <w:rPr>
                <w:rFonts w:ascii="Arial" w:hAnsi="Arial" w:cs="Arial"/>
                <w:color w:val="000000" w:themeColor="text1"/>
                <w:sz w:val="24"/>
                <w:szCs w:val="24"/>
              </w:rPr>
              <w:t>.</w:t>
            </w:r>
            <w:r w:rsidRPr="00A36A18">
              <w:rPr>
                <w:rFonts w:ascii="Arial" w:hAnsi="Arial" w:cs="Arial"/>
                <w:color w:val="000000"/>
                <w:sz w:val="24"/>
                <w:szCs w:val="24"/>
              </w:rPr>
              <w:t xml:space="preserve"> </w:t>
            </w:r>
          </w:p>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Individuellement, lisez le problème et résolvez-le, tirez la formule de calcul.</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sz w:val="24"/>
                <w:szCs w:val="24"/>
              </w:rPr>
              <w:t>Présentez vos résultats au groupe, échangez et faites la synthèse.</w:t>
            </w:r>
            <w:r w:rsidRPr="00A36A18">
              <w:rPr>
                <w:rFonts w:ascii="Arial" w:hAnsi="Arial" w:cs="Arial"/>
                <w:color w:val="000000" w:themeColor="text1"/>
                <w:sz w:val="24"/>
                <w:szCs w:val="24"/>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Lecture, résolution, formule présentation, échanges et synthèse.</w:t>
            </w:r>
          </w:p>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 xml:space="preserve">Longueur réelle : </w:t>
            </w:r>
          </w:p>
          <w:p w:rsidR="003A2A02" w:rsidRPr="00A36A18" w:rsidRDefault="003A2A02" w:rsidP="003A2A02">
            <w:pPr>
              <w:tabs>
                <w:tab w:val="center" w:pos="4536"/>
                <w:tab w:val="left" w:pos="6816"/>
              </w:tabs>
              <w:ind w:leftChars="86" w:left="189"/>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lang w:eastAsia="ja-JP"/>
                  </w:rPr>
                  <m:t>6 cm×</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lang w:eastAsia="ja-JP"/>
                      </w:rPr>
                      <m:t>1000</m:t>
                    </m:r>
                  </m:num>
                  <m:den>
                    <m:r>
                      <m:rPr>
                        <m:sty m:val="p"/>
                      </m:rPr>
                      <w:rPr>
                        <w:rFonts w:ascii="Cambria Math" w:hAnsi="Cambria Math" w:cs="Arial"/>
                        <w:color w:val="000000" w:themeColor="text1"/>
                        <w:sz w:val="24"/>
                        <w:szCs w:val="24"/>
                        <w:lang w:eastAsia="ja-JP"/>
                      </w:rPr>
                      <m:t>1</m:t>
                    </m:r>
                  </m:den>
                </m:f>
                <m:r>
                  <m:rPr>
                    <m:sty m:val="p"/>
                  </m:rPr>
                  <w:rPr>
                    <w:rFonts w:ascii="Cambria Math" w:hAnsi="Cambria Math" w:cs="Arial"/>
                    <w:color w:val="000000" w:themeColor="text1"/>
                    <w:sz w:val="24"/>
                    <w:szCs w:val="24"/>
                  </w:rPr>
                  <m:t>=6000 cm ou 60 m</m:t>
                </m:r>
              </m:oMath>
            </m:oMathPara>
          </w:p>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Largeur réelle :</w:t>
            </w:r>
          </w:p>
          <w:p w:rsidR="003A2A02" w:rsidRPr="00A36A18" w:rsidRDefault="003A2A02" w:rsidP="003A2A02">
            <w:pPr>
              <w:tabs>
                <w:tab w:val="center" w:pos="4536"/>
                <w:tab w:val="left" w:pos="6816"/>
              </w:tabs>
              <w:ind w:leftChars="80" w:left="176"/>
              <w:rPr>
                <w:rFonts w:ascii="Arial" w:hAnsi="Arial" w:cs="Arial"/>
                <w:color w:val="000000"/>
                <w:sz w:val="24"/>
                <w:szCs w:val="24"/>
              </w:rPr>
            </w:pPr>
            <m:oMathPara>
              <m:oMathParaPr>
                <m:jc m:val="left"/>
              </m:oMathParaPr>
              <m:oMath>
                <m:r>
                  <m:rPr>
                    <m:sty m:val="p"/>
                  </m:rPr>
                  <w:rPr>
                    <w:rFonts w:ascii="Cambria Math" w:hAnsi="Cambria Math" w:cs="Arial"/>
                    <w:color w:val="000000" w:themeColor="text1"/>
                    <w:sz w:val="24"/>
                    <w:szCs w:val="24"/>
                    <w:lang w:eastAsia="ja-JP"/>
                  </w:rPr>
                  <m:t>4 cm×</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lang w:eastAsia="ja-JP"/>
                      </w:rPr>
                      <m:t>1000</m:t>
                    </m:r>
                  </m:num>
                  <m:den>
                    <m:r>
                      <m:rPr>
                        <m:sty m:val="p"/>
                      </m:rPr>
                      <w:rPr>
                        <w:rFonts w:ascii="Cambria Math" w:hAnsi="Cambria Math" w:cs="Arial"/>
                        <w:color w:val="000000" w:themeColor="text1"/>
                        <w:sz w:val="24"/>
                        <w:szCs w:val="24"/>
                        <w:lang w:eastAsia="ja-JP"/>
                      </w:rPr>
                      <m:t>1</m:t>
                    </m:r>
                  </m:den>
                </m:f>
                <m:r>
                  <m:rPr>
                    <m:sty m:val="p"/>
                  </m:rPr>
                  <w:rPr>
                    <w:rFonts w:ascii="Cambria Math" w:hAnsi="Cambria Math" w:cs="Arial"/>
                    <w:color w:val="000000" w:themeColor="text1"/>
                    <w:sz w:val="24"/>
                    <w:szCs w:val="24"/>
                  </w:rPr>
                  <m:t>=4000 cm ou 40 m</m:t>
                </m:r>
              </m:oMath>
            </m:oMathPara>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Formule de la distance réelle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Distance réelle</w:t>
            </w:r>
          </w:p>
          <w:p w:rsidR="003A2A02" w:rsidRPr="00A36A18" w:rsidRDefault="003A2A02" w:rsidP="003A2A02">
            <w:pPr>
              <w:tabs>
                <w:tab w:val="center" w:pos="4536"/>
                <w:tab w:val="left" w:pos="6816"/>
              </w:tabs>
              <w:rPr>
                <w:rFonts w:ascii="Arial" w:hAnsi="Arial" w:cs="Arial"/>
                <w:color w:val="000000" w:themeColor="text1"/>
                <w:sz w:val="24"/>
                <w:szCs w:val="24"/>
                <w:lang w:val="fr-CA" w:eastAsia="ja-JP"/>
              </w:rPr>
            </w:pPr>
            <w:r w:rsidRPr="00A36A18">
              <w:rPr>
                <w:rFonts w:ascii="Arial" w:hAnsi="Arial" w:cs="Arial"/>
                <w:color w:val="000000" w:themeColor="text1"/>
                <w:sz w:val="24"/>
                <w:szCs w:val="24"/>
              </w:rPr>
              <w:t xml:space="preserve">= distance sur le plan </w:t>
            </w:r>
            <w:r w:rsidRPr="00A36A18">
              <w:rPr>
                <w:rFonts w:ascii="Arial" w:hAnsi="Arial" w:cs="Arial"/>
                <w:color w:val="000000" w:themeColor="text1"/>
                <w:sz w:val="24"/>
                <w:szCs w:val="24"/>
                <w:lang w:eastAsia="ja-JP"/>
              </w:rPr>
              <w:t>×</w:t>
            </w:r>
          </w:p>
          <w:p w:rsidR="003A2A02" w:rsidRPr="00A36A18" w:rsidRDefault="003A2A02" w:rsidP="003A2A02">
            <w:pPr>
              <w:tabs>
                <w:tab w:val="center" w:pos="4536"/>
                <w:tab w:val="left" w:pos="6816"/>
              </w:tabs>
              <w:ind w:leftChars="100" w:left="220"/>
              <w:rPr>
                <w:rFonts w:ascii="Arial" w:hAnsi="Arial" w:cs="Arial"/>
                <w:color w:val="000000" w:themeColor="text1"/>
                <w:sz w:val="24"/>
                <w:szCs w:val="24"/>
              </w:rPr>
            </w:pPr>
            <w:r w:rsidRPr="00A36A18">
              <w:rPr>
                <w:rFonts w:ascii="Arial" w:hAnsi="Arial" w:cs="Arial"/>
                <w:color w:val="000000" w:themeColor="text1"/>
                <w:sz w:val="24"/>
                <w:szCs w:val="24"/>
                <w:lang w:eastAsia="ja-JP"/>
              </w:rPr>
              <w:t>dénominateur de la fraction de l’échelle</w:t>
            </w:r>
          </w:p>
        </w:tc>
      </w:tr>
      <w:tr w:rsidR="003A2A02" w:rsidRPr="00A36A18" w:rsidTr="003A2A02">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2</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(7 mn)</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i/>
                <w:color w:val="000000" w:themeColor="text1"/>
                <w:sz w:val="24"/>
                <w:szCs w:val="24"/>
              </w:rPr>
              <w:t>Awa a dessiné la salle de sa classe : 1 cm sur son dessin représente 1 m en réalité. A quelle échelle a-t-elle réalisé son dessin ?</w:t>
            </w:r>
            <w:r w:rsidRPr="00A36A18">
              <w:rPr>
                <w:rFonts w:ascii="Arial" w:hAnsi="Arial" w:cs="Arial"/>
                <w:color w:val="000000"/>
                <w:sz w:val="24"/>
                <w:szCs w:val="24"/>
              </w:rPr>
              <w:t xml:space="preserve"> </w:t>
            </w:r>
          </w:p>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 xml:space="preserve">Individuellement, lisez le problème et résolvez-le, tirez la formule de calcul.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sz w:val="24"/>
                <w:szCs w:val="24"/>
              </w:rPr>
              <w:t>Présentez vos résultats au groupe, échangez et faites la synthèse.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Lecture, résolution, formule présentation, échanges et synthèse.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1 m = 100 cm</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Echelle = 1 / 100cm</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Calcul de l’échelle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Echelle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dimension sur le plan :</w:t>
            </w:r>
          </w:p>
          <w:p w:rsidR="003A2A02" w:rsidRPr="00A36A18" w:rsidRDefault="003A2A02" w:rsidP="003A2A02">
            <w:pPr>
              <w:tabs>
                <w:tab w:val="center" w:pos="4536"/>
                <w:tab w:val="left" w:pos="6816"/>
              </w:tabs>
              <w:ind w:firstLineChars="100" w:firstLine="240"/>
              <w:rPr>
                <w:rFonts w:ascii="Arial" w:hAnsi="Arial" w:cs="Arial"/>
                <w:color w:val="000000" w:themeColor="text1"/>
                <w:sz w:val="24"/>
                <w:szCs w:val="24"/>
              </w:rPr>
            </w:pPr>
            <w:r w:rsidRPr="00A36A18">
              <w:rPr>
                <w:rFonts w:ascii="Arial" w:hAnsi="Arial" w:cs="Arial"/>
                <w:color w:val="000000" w:themeColor="text1"/>
                <w:sz w:val="24"/>
                <w:szCs w:val="24"/>
              </w:rPr>
              <w:t xml:space="preserve">dimension réelle. </w:t>
            </w:r>
          </w:p>
          <w:p w:rsidR="003A2A02" w:rsidRPr="00A36A18" w:rsidRDefault="003A2A02" w:rsidP="003A2A02">
            <w:pPr>
              <w:tabs>
                <w:tab w:val="center" w:pos="4536"/>
                <w:tab w:val="left" w:pos="6816"/>
              </w:tabs>
              <w:spacing w:after="200"/>
              <w:ind w:left="552" w:hangingChars="230" w:hanging="552"/>
              <w:rPr>
                <w:rFonts w:ascii="Arial" w:hAnsi="Arial" w:cs="Arial"/>
                <w:i/>
                <w:color w:val="000000" w:themeColor="text1"/>
                <w:sz w:val="24"/>
                <w:szCs w:val="24"/>
              </w:rPr>
            </w:pPr>
            <w:r w:rsidRPr="00A36A18">
              <w:rPr>
                <w:rFonts w:ascii="Arial" w:hAnsi="Arial" w:cs="Arial"/>
                <w:i/>
                <w:color w:val="000000" w:themeColor="text1"/>
                <w:sz w:val="24"/>
                <w:szCs w:val="24"/>
              </w:rPr>
              <w:t>NB : La longueur est toujours en cm sur le plan.</w:t>
            </w:r>
          </w:p>
        </w:tc>
      </w:tr>
      <w:tr w:rsidR="003A2A02" w:rsidRPr="00A36A18" w:rsidTr="003A2A02">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3</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(8 mn)</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i/>
                <w:color w:val="000000" w:themeColor="text1"/>
                <w:sz w:val="24"/>
                <w:szCs w:val="24"/>
              </w:rPr>
            </w:pPr>
            <w:r w:rsidRPr="00A36A18">
              <w:rPr>
                <w:rFonts w:ascii="Arial" w:hAnsi="Arial" w:cs="Arial"/>
                <w:i/>
                <w:color w:val="000000" w:themeColor="text1"/>
                <w:sz w:val="24"/>
                <w:szCs w:val="24"/>
              </w:rPr>
              <w:t>La distance réelle entre 2 villages est de 9,5 km. Calculez la distance entre ces 2 villages sur le plan si l’échelle est de 1 / 10000.</w:t>
            </w:r>
          </w:p>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 xml:space="preserve">Individuellement, lisez le problème et résolvez-le, tirez la formule de calcul.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sz w:val="24"/>
                <w:szCs w:val="24"/>
              </w:rPr>
              <w:t>Présentez vos résultats au groupe, échangez et faites la synthèse.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sz w:val="24"/>
                <w:szCs w:val="24"/>
              </w:rPr>
            </w:pPr>
            <w:r w:rsidRPr="00A36A18">
              <w:rPr>
                <w:rFonts w:ascii="Arial" w:hAnsi="Arial" w:cs="Arial"/>
                <w:color w:val="000000"/>
                <w:sz w:val="24"/>
                <w:szCs w:val="24"/>
              </w:rPr>
              <w:t>Lecture, résolution, formule présentation, échanges et synthèse.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La distance réelle :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9,5 km = 9500 m = 950 000 cm</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La distance sur le plan :</w:t>
            </w:r>
          </w:p>
          <w:p w:rsidR="003A2A02" w:rsidRPr="00A36A18" w:rsidRDefault="003A2A02" w:rsidP="003A2A02">
            <w:pPr>
              <w:tabs>
                <w:tab w:val="center" w:pos="4536"/>
                <w:tab w:val="left" w:pos="6816"/>
              </w:tabs>
              <w:ind w:leftChars="15" w:left="33" w:firstLineChars="35" w:firstLine="84"/>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 xml:space="preserve">  950 000 cm×</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m:t>
                    </m:r>
                  </m:num>
                  <m:den>
                    <m:r>
                      <m:rPr>
                        <m:sty m:val="p"/>
                      </m:rPr>
                      <w:rPr>
                        <w:rFonts w:ascii="Cambria Math" w:hAnsi="Cambria Math" w:cs="Arial"/>
                        <w:color w:val="000000" w:themeColor="text1"/>
                        <w:sz w:val="24"/>
                        <w:szCs w:val="24"/>
                      </w:rPr>
                      <m:t>10000</m:t>
                    </m:r>
                  </m:den>
                </m:f>
                <m:r>
                  <m:rPr>
                    <m:sty m:val="p"/>
                  </m:rPr>
                  <w:rPr>
                    <w:rFonts w:ascii="Cambria Math" w:hAnsi="Cambria Math" w:cs="Arial"/>
                    <w:color w:val="000000" w:themeColor="text1"/>
                    <w:sz w:val="24"/>
                    <w:szCs w:val="24"/>
                  </w:rPr>
                  <m:t>=95 cm</m:t>
                </m:r>
              </m:oMath>
            </m:oMathPara>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Calcul de la distance sur le plan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Distance sur le plan</w:t>
            </w:r>
          </w:p>
          <w:p w:rsidR="003A2A02" w:rsidRPr="00A36A18" w:rsidRDefault="003A2A02" w:rsidP="003A2A02">
            <w:pPr>
              <w:tabs>
                <w:tab w:val="center" w:pos="4536"/>
                <w:tab w:val="left" w:pos="6816"/>
              </w:tabs>
              <w:ind w:left="240" w:hangingChars="100" w:hanging="240"/>
              <w:rPr>
                <w:rFonts w:ascii="Arial" w:hAnsi="Arial" w:cs="Arial"/>
                <w:color w:val="000000" w:themeColor="text1"/>
                <w:sz w:val="24"/>
                <w:szCs w:val="24"/>
              </w:rPr>
            </w:pPr>
            <w:r w:rsidRPr="00A36A18">
              <w:rPr>
                <w:rFonts w:ascii="Arial" w:hAnsi="Arial" w:cs="Arial"/>
                <w:color w:val="000000" w:themeColor="text1"/>
                <w:sz w:val="24"/>
                <w:szCs w:val="24"/>
              </w:rPr>
              <w:t>= distance réelle : dénominateur de la fraction de l’échelle.</w:t>
            </w:r>
          </w:p>
          <w:p w:rsidR="003A2A02" w:rsidRPr="00A36A18" w:rsidRDefault="003A2A02" w:rsidP="003A2A02">
            <w:pPr>
              <w:tabs>
                <w:tab w:val="center" w:pos="4536"/>
                <w:tab w:val="left" w:pos="6816"/>
              </w:tabs>
              <w:ind w:left="528" w:hangingChars="220" w:hanging="528"/>
              <w:rPr>
                <w:rFonts w:ascii="Arial" w:hAnsi="Arial" w:cs="Arial"/>
                <w:color w:val="000000" w:themeColor="text1"/>
                <w:sz w:val="24"/>
                <w:szCs w:val="24"/>
              </w:rPr>
            </w:pPr>
            <w:r w:rsidRPr="00A36A18">
              <w:rPr>
                <w:rFonts w:ascii="Arial" w:hAnsi="Arial" w:cs="Arial"/>
                <w:i/>
                <w:color w:val="000000" w:themeColor="text1"/>
                <w:sz w:val="24"/>
                <w:szCs w:val="24"/>
              </w:rPr>
              <w:t>NB : Il faut toujours convertir les 2 longueurs à la même unité</w:t>
            </w:r>
            <w:r w:rsidRPr="00A36A18">
              <w:rPr>
                <w:rFonts w:ascii="Arial" w:hAnsi="Arial" w:cs="Arial"/>
                <w:color w:val="000000" w:themeColor="text1"/>
                <w:sz w:val="24"/>
                <w:szCs w:val="24"/>
              </w:rPr>
              <w: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4"/>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CONCLUSION / SYNTHESE (7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lang w:eastAsia="ja-JP"/>
              </w:rPr>
              <w:t>(5</w:t>
            </w:r>
            <w:r w:rsidRPr="00A36A18">
              <w:rPr>
                <w:rFonts w:ascii="Arial" w:hAnsi="Arial" w:cs="Arial"/>
                <w:b/>
                <w:color w:val="000000" w:themeColor="text1"/>
                <w:sz w:val="24"/>
                <w:szCs w:val="24"/>
              </w:rPr>
              <w:t xml:space="preserve"> mn</w:t>
            </w:r>
            <w:r w:rsidRPr="00A36A18">
              <w:rPr>
                <w:rFonts w:ascii="Arial" w:hAnsi="Arial" w:cs="Arial"/>
                <w:b/>
                <w:color w:val="000000" w:themeColor="text1"/>
                <w:sz w:val="24"/>
                <w:szCs w:val="24"/>
                <w:lang w:eastAsia="ja-JP"/>
              </w:rPr>
              <w:t>)</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Elaboration du résumé</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1B0087" w:rsidP="003A2A02">
            <w:pPr>
              <w:rPr>
                <w:rFonts w:ascii="Arial" w:hAnsi="Arial" w:cs="Arial"/>
                <w:color w:val="000000" w:themeColor="text1"/>
                <w:sz w:val="24"/>
                <w:szCs w:val="24"/>
              </w:rPr>
            </w:pPr>
            <w:r>
              <w:rPr>
                <w:rFonts w:ascii="Arial" w:hAnsi="Arial" w:cs="Arial"/>
                <w:sz w:val="24"/>
                <w:szCs w:val="24"/>
                <w:lang w:val="fr-CA"/>
              </w:rPr>
              <w:t>(Synthèse des éléments des points d’enseignement / apprentissage)</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Lien avec la vie courante </w:t>
            </w: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A calculer les distances réelles </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A faire les plans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Les mesures de surface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Les mesures agraires</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La distance</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4"/>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EVALUATION </w:t>
            </w:r>
            <w:r w:rsidRPr="00A36A18">
              <w:rPr>
                <w:rFonts w:ascii="Arial" w:hAnsi="Arial" w:cs="Arial"/>
                <w:b/>
                <w:color w:val="000000" w:themeColor="text1"/>
                <w:sz w:val="24"/>
                <w:szCs w:val="24"/>
                <w:lang w:eastAsia="ja-JP"/>
              </w:rPr>
              <w:t>(16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(14 mn)</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4716EF">
            <w:pPr>
              <w:pStyle w:val="a9"/>
              <w:numPr>
                <w:ilvl w:val="0"/>
                <w:numId w:val="54"/>
              </w:numPr>
              <w:tabs>
                <w:tab w:val="center" w:pos="4536"/>
                <w:tab w:val="left" w:pos="6816"/>
              </w:tabs>
              <w:ind w:left="150" w:hanging="150"/>
              <w:rPr>
                <w:rFonts w:ascii="Arial" w:hAnsi="Arial" w:cs="Arial"/>
                <w:color w:val="000000" w:themeColor="text1"/>
                <w:sz w:val="24"/>
                <w:szCs w:val="24"/>
                <w:lang w:val="fr-CA" w:eastAsia="ja-JP"/>
              </w:rPr>
            </w:pPr>
            <w:r w:rsidRPr="00A36A18">
              <w:rPr>
                <w:rFonts w:ascii="Arial" w:hAnsi="Arial" w:cs="Arial"/>
                <w:color w:val="000000" w:themeColor="text1"/>
                <w:sz w:val="24"/>
                <w:szCs w:val="24"/>
                <w:lang w:eastAsia="ja-JP"/>
              </w:rPr>
              <w:t>Trouvez la longueur réelle des mesures suivantes </w:t>
            </w:r>
            <w:r w:rsidRPr="00A36A18">
              <w:rPr>
                <w:rFonts w:ascii="Arial" w:hAnsi="Arial" w:cs="Arial"/>
                <w:color w:val="000000" w:themeColor="text1"/>
                <w:sz w:val="24"/>
                <w:szCs w:val="24"/>
                <w:lang w:val="fr-CA" w:eastAsia="ja-JP"/>
              </w:rPr>
              <w:t>:</w:t>
            </w:r>
          </w:p>
          <w:p w:rsidR="003A2A02" w:rsidRPr="00A36A18" w:rsidRDefault="003A2A02" w:rsidP="004716EF">
            <w:pPr>
              <w:pStyle w:val="a9"/>
              <w:numPr>
                <w:ilvl w:val="0"/>
                <w:numId w:val="55"/>
              </w:numPr>
              <w:tabs>
                <w:tab w:val="center" w:pos="4536"/>
                <w:tab w:val="left" w:pos="6816"/>
              </w:tabs>
              <w:ind w:left="292" w:hanging="142"/>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5,5 cm sur une carte à l’échelle 1 / 8000</w:t>
            </w:r>
          </w:p>
          <w:p w:rsidR="003A2A02" w:rsidRPr="00A36A18" w:rsidRDefault="003A2A02" w:rsidP="004716EF">
            <w:pPr>
              <w:pStyle w:val="a9"/>
              <w:numPr>
                <w:ilvl w:val="0"/>
                <w:numId w:val="55"/>
              </w:numPr>
              <w:tabs>
                <w:tab w:val="center" w:pos="4536"/>
                <w:tab w:val="left" w:pos="6816"/>
              </w:tabs>
              <w:ind w:left="292" w:hanging="142"/>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15,4 cm sur le plan au 1 / 2500</w:t>
            </w:r>
          </w:p>
          <w:p w:rsidR="003A2A02" w:rsidRPr="00A36A18" w:rsidRDefault="003A2A02" w:rsidP="004716EF">
            <w:pPr>
              <w:pStyle w:val="a9"/>
              <w:numPr>
                <w:ilvl w:val="0"/>
                <w:numId w:val="54"/>
              </w:numPr>
              <w:tabs>
                <w:tab w:val="center" w:pos="4536"/>
                <w:tab w:val="left" w:pos="6816"/>
              </w:tabs>
              <w:ind w:left="150" w:hanging="15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Trouvez la longueur sur la carte d’un bâtiment mesurant 85 m sur 34 m à l’échelle 1 / 2500.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54"/>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Longueur réelle :</w:t>
            </w:r>
          </w:p>
          <w:p w:rsidR="003A2A02" w:rsidRPr="00A36A18" w:rsidRDefault="003A2A02" w:rsidP="003A2A02">
            <w:pPr>
              <w:pStyle w:val="a9"/>
              <w:tabs>
                <w:tab w:val="center" w:pos="4536"/>
                <w:tab w:val="left" w:pos="6816"/>
              </w:tabs>
              <w:ind w:left="176"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xml:space="preserve">5,5 cm </w:t>
            </w:r>
            <w:r w:rsidRPr="00A36A18">
              <w:rPr>
                <w:rFonts w:ascii="Arial" w:hAnsi="Arial" w:cs="Arial"/>
                <w:color w:val="000000" w:themeColor="text1"/>
                <w:sz w:val="24"/>
                <w:szCs w:val="24"/>
                <w:lang w:eastAsia="ja-JP"/>
              </w:rPr>
              <w:t>× 8000 = 44 000 cm = 440 m</w:t>
            </w:r>
          </w:p>
          <w:p w:rsidR="003A2A02" w:rsidRPr="00A36A18" w:rsidRDefault="003A2A02" w:rsidP="004716EF">
            <w:pPr>
              <w:pStyle w:val="a9"/>
              <w:numPr>
                <w:ilvl w:val="0"/>
                <w:numId w:val="54"/>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Longueur réelle :</w:t>
            </w:r>
          </w:p>
          <w:p w:rsidR="003A2A02" w:rsidRPr="00A36A18" w:rsidRDefault="003A2A02" w:rsidP="003A2A02">
            <w:pPr>
              <w:pStyle w:val="a9"/>
              <w:tabs>
                <w:tab w:val="center" w:pos="4536"/>
                <w:tab w:val="left" w:pos="6816"/>
              </w:tabs>
              <w:ind w:left="176"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xml:space="preserve">15,4 cm </w:t>
            </w:r>
            <w:r w:rsidRPr="00A36A18">
              <w:rPr>
                <w:rFonts w:ascii="Arial" w:hAnsi="Arial" w:cs="Arial"/>
                <w:color w:val="000000" w:themeColor="text1"/>
                <w:sz w:val="24"/>
                <w:szCs w:val="24"/>
                <w:lang w:eastAsia="ja-JP"/>
              </w:rPr>
              <w:t>× 2500 = 38 500 cm = 385 m</w:t>
            </w:r>
          </w:p>
          <w:p w:rsidR="003A2A02" w:rsidRPr="00A36A18" w:rsidRDefault="003A2A02" w:rsidP="004716EF">
            <w:pPr>
              <w:pStyle w:val="a9"/>
              <w:numPr>
                <w:ilvl w:val="0"/>
                <w:numId w:val="54"/>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85 m = 8500 cm, 34 m = 3400 cm Longueur sur la carte :</w:t>
            </w:r>
          </w:p>
          <w:p w:rsidR="003A2A02" w:rsidRPr="00A36A18" w:rsidRDefault="003A2A02" w:rsidP="003A2A02">
            <w:pPr>
              <w:pStyle w:val="a9"/>
              <w:tabs>
                <w:tab w:val="center" w:pos="4536"/>
                <w:tab w:val="left" w:pos="6816"/>
              </w:tabs>
              <w:ind w:left="176"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8500 cm : 2500 = 3,4 cm</w:t>
            </w:r>
          </w:p>
          <w:p w:rsidR="003A2A02" w:rsidRPr="00A36A18" w:rsidRDefault="003A2A02" w:rsidP="004716EF">
            <w:pPr>
              <w:pStyle w:val="a9"/>
              <w:numPr>
                <w:ilvl w:val="0"/>
                <w:numId w:val="54"/>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Largeur sur la carte :</w:t>
            </w:r>
          </w:p>
          <w:p w:rsidR="003A2A02" w:rsidRPr="00A36A18" w:rsidRDefault="003A2A02" w:rsidP="003A2A02">
            <w:pPr>
              <w:pStyle w:val="a9"/>
              <w:tabs>
                <w:tab w:val="center" w:pos="4536"/>
                <w:tab w:val="left" w:pos="6816"/>
              </w:tabs>
              <w:ind w:left="176"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3400 cm : 2500 = 1,36 cm</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Défis additionnels</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Quelle est l’échelle établie pour 2 villes éloignées de 40 km et représentées sur une carte par 2 points distants de 10 cm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40 km = 4 000 000 cm</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Echelle = 10 cm / 4 000 000 cm</w:t>
            </w:r>
          </w:p>
          <w:p w:rsidR="003A2A02" w:rsidRPr="00A36A18" w:rsidRDefault="003A2A02" w:rsidP="003A2A02">
            <w:pPr>
              <w:tabs>
                <w:tab w:val="center" w:pos="4536"/>
                <w:tab w:val="left" w:pos="6816"/>
              </w:tabs>
              <w:ind w:firstLineChars="350" w:firstLine="840"/>
              <w:rPr>
                <w:rFonts w:ascii="Arial" w:hAnsi="Arial" w:cs="Arial"/>
                <w:color w:val="000000" w:themeColor="text1"/>
                <w:sz w:val="24"/>
                <w:szCs w:val="24"/>
              </w:rPr>
            </w:pPr>
            <w:r w:rsidRPr="00A36A18">
              <w:rPr>
                <w:rFonts w:ascii="Arial" w:hAnsi="Arial" w:cs="Arial"/>
                <w:color w:val="000000" w:themeColor="text1"/>
                <w:sz w:val="24"/>
                <w:szCs w:val="24"/>
              </w:rPr>
              <w:t>= 1 / 400 000</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de remédiation </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Décision par rapport à la leçon</w:t>
            </w:r>
            <w:r w:rsidRPr="00A36A18">
              <w:rPr>
                <w:rFonts w:ascii="Arial" w:hAnsi="Arial" w:cs="Arial"/>
                <w:b/>
                <w:color w:val="000000" w:themeColor="text1"/>
                <w:sz w:val="24"/>
                <w:szCs w:val="24"/>
                <w:lang w:eastAsia="ja-JP"/>
              </w:rPr>
              <w:t xml:space="preserve"> (</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du programme ou reprise de la leçon en fonction des résultats de l’évaluation.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(1</w:t>
            </w:r>
            <w:r w:rsidRPr="00A36A18">
              <w:rPr>
                <w:rFonts w:ascii="Arial" w:hAnsi="Arial" w:cs="Arial"/>
                <w:b/>
                <w:color w:val="000000" w:themeColor="text1"/>
                <w:sz w:val="24"/>
                <w:szCs w:val="24"/>
              </w:rPr>
              <w:t xml:space="preserve"> mn</w:t>
            </w:r>
            <w:r w:rsidRPr="00A36A18">
              <w:rPr>
                <w:rFonts w:ascii="Arial" w:hAnsi="Arial" w:cs="Arial"/>
                <w:b/>
                <w:color w:val="000000" w:themeColor="text1"/>
                <w:sz w:val="24"/>
                <w:szCs w:val="24"/>
                <w:lang w:eastAsia="ja-JP"/>
              </w:rPr>
              <w:t>)</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A36A18">
              <w:rPr>
                <w:rFonts w:ascii="Arial" w:hAnsi="Arial" w:cs="Arial"/>
                <w:color w:val="000000" w:themeColor="text1"/>
                <w:sz w:val="24"/>
                <w:szCs w:val="24"/>
              </w:rPr>
              <w:t>s</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4"/>
              </w:numPr>
              <w:rPr>
                <w:rFonts w:ascii="Arial" w:hAnsi="Arial" w:cs="Arial"/>
                <w:b/>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A la maison, mesurez les dimensions réelles de votre maison à l’école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Arithmétique</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xml:space="preserve">: Les </w:t>
      </w:r>
      <w:r w:rsidR="002F75AB">
        <w:rPr>
          <w:rFonts w:ascii="Arial" w:hAnsi="Arial" w:cs="Arial"/>
          <w:color w:val="000000" w:themeColor="text1"/>
          <w:sz w:val="24"/>
          <w:szCs w:val="24"/>
        </w:rPr>
        <w:t>factures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xml:space="preserve">: Les factures </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Dans la vie courante et à l’école, vous rencontrez souvent des factures, il est important de savoir les rédiger ou les interpréter. D’où la nécessité d’étudier cette leçon aujourd’hui afin de vous faire acquérir ces compétences indispensables dans la gestion de vos revenus.</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Objectifs spécifiques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 </w:t>
      </w:r>
    </w:p>
    <w:p w:rsidR="003A2A02" w:rsidRPr="00A36A18" w:rsidRDefault="003A2A02" w:rsidP="003A2A02">
      <w:pPr>
        <w:pStyle w:val="a9"/>
        <w:numPr>
          <w:ilvl w:val="0"/>
          <w:numId w:val="3"/>
        </w:numPr>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rédiger une facture ;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compléter une facture ; </w:t>
      </w:r>
    </w:p>
    <w:p w:rsidR="003A2A02" w:rsidRPr="00A36A18" w:rsidRDefault="003A2A02" w:rsidP="003A2A02">
      <w:pPr>
        <w:pStyle w:val="a9"/>
        <w:numPr>
          <w:ilvl w:val="0"/>
          <w:numId w:val="3"/>
        </w:numPr>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calculer le montant d’une facture. </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collectif :</w:t>
      </w:r>
      <w:r w:rsidRPr="00A36A18">
        <w:rPr>
          <w:rFonts w:ascii="Arial" w:hAnsi="Arial" w:cs="Arial"/>
          <w:color w:val="000000" w:themeColor="text1"/>
          <w:sz w:val="24"/>
          <w:szCs w:val="24"/>
        </w:rPr>
        <w:t xml:space="preserve"> factures, tableau, craie, ardoises géantes.</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ardoises, craies, stylos, cahiers.</w:t>
      </w:r>
    </w:p>
    <w:p w:rsidR="003A2A02" w:rsidRPr="00A36A18" w:rsidRDefault="003A2A02" w:rsidP="003A2A02">
      <w:pPr>
        <w:spacing w:after="0"/>
        <w:jc w:val="both"/>
        <w:rPr>
          <w:rFonts w:ascii="Arial" w:hAnsi="Arial" w:cs="Arial"/>
          <w:b/>
          <w:color w:val="000000" w:themeColor="text1"/>
          <w:sz w:val="24"/>
          <w:szCs w:val="24"/>
          <w:u w:val="single"/>
          <w:lang w:eastAsia="ja-JP"/>
        </w:rPr>
      </w:pPr>
      <w:r w:rsidRPr="00A36A18">
        <w:rPr>
          <w:rFonts w:ascii="Arial" w:hAnsi="Arial" w:cs="Arial"/>
          <w:b/>
          <w:color w:val="000000" w:themeColor="text1"/>
          <w:sz w:val="24"/>
          <w:szCs w:val="24"/>
          <w:u w:val="single"/>
        </w:rPr>
        <w:t>Documents</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00067D">
        <w:rPr>
          <w:rFonts w:ascii="Arial" w:hAnsi="Arial" w:cs="Arial"/>
          <w:color w:val="000000" w:themeColor="text1"/>
          <w:sz w:val="24"/>
          <w:szCs w:val="24"/>
          <w:lang w:eastAsia="ja-JP"/>
        </w:rPr>
        <w:t>Mathématiques CM1 et CM2, Livre de l’élève, Réédition 2010, DGRIEF, pages</w:t>
      </w:r>
      <w:r w:rsidRPr="00A36A18">
        <w:rPr>
          <w:rFonts w:ascii="Arial" w:hAnsi="Arial" w:cs="Arial"/>
          <w:color w:val="000000" w:themeColor="text1"/>
          <w:sz w:val="24"/>
          <w:szCs w:val="24"/>
          <w:lang w:eastAsia="ja-JP"/>
        </w:rPr>
        <w:t xml:space="preserve"> 207-208</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00067D">
        <w:rPr>
          <w:rFonts w:ascii="Arial" w:hAnsi="Arial" w:cs="Arial"/>
          <w:color w:val="000000" w:themeColor="text1"/>
          <w:sz w:val="24"/>
          <w:szCs w:val="24"/>
          <w:lang w:eastAsia="ja-JP"/>
        </w:rPr>
        <w:t>Mathématiques CM1 et CM2, les classiques africains, IPB, pages</w:t>
      </w:r>
      <w:r w:rsidRPr="00A36A18">
        <w:rPr>
          <w:rFonts w:ascii="Arial" w:hAnsi="Arial" w:cs="Arial"/>
          <w:color w:val="000000" w:themeColor="text1"/>
          <w:sz w:val="24"/>
          <w:szCs w:val="24"/>
          <w:lang w:eastAsia="ja-JP"/>
        </w:rPr>
        <w:t xml:space="preserve"> 169-</w:t>
      </w:r>
      <w:r>
        <w:rPr>
          <w:rFonts w:ascii="Arial" w:hAnsi="Arial" w:cs="Arial"/>
          <w:color w:val="000000" w:themeColor="text1"/>
          <w:sz w:val="24"/>
          <w:szCs w:val="24"/>
          <w:lang w:eastAsia="ja-JP"/>
        </w:rPr>
        <w:t>170</w:t>
      </w:r>
    </w:p>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6101"/>
        <w:gridCol w:w="4940"/>
        <w:gridCol w:w="3180"/>
      </w:tblGrid>
      <w:tr w:rsidR="003A2A02" w:rsidRPr="00A36A18" w:rsidTr="003A2A0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1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31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3A2A0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sz w:val="24"/>
                <w:szCs w:val="24"/>
              </w:rPr>
              <w:t>Rôle de l’</w:t>
            </w:r>
            <w:r>
              <w:rPr>
                <w:rFonts w:ascii="Arial" w:hAnsi="Arial" w:cs="Arial"/>
                <w:b/>
                <w:color w:val="000000"/>
                <w:sz w:val="24"/>
                <w:szCs w:val="24"/>
              </w:rPr>
              <w:t>enseignant(e)</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31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5"/>
              </w:num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INTRODUCTION (8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(4 mn)</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56"/>
              </w:numPr>
              <w:ind w:left="36" w:hanging="142"/>
              <w:rPr>
                <w:rFonts w:ascii="Arial" w:hAnsi="Arial" w:cs="Arial"/>
                <w:color w:val="000000" w:themeColor="text1"/>
                <w:sz w:val="24"/>
                <w:szCs w:val="24"/>
              </w:rPr>
            </w:pPr>
            <w:r w:rsidRPr="00A36A18">
              <w:rPr>
                <w:rFonts w:ascii="Arial" w:hAnsi="Arial" w:cs="Arial"/>
                <w:color w:val="000000" w:themeColor="text1"/>
                <w:sz w:val="24"/>
                <w:szCs w:val="24"/>
              </w:rPr>
              <w:t>Odette achète 50 bananes à 100 F l’unité. Combien de francs a-t-il dépensé ?</w:t>
            </w:r>
          </w:p>
          <w:p w:rsidR="003A2A02" w:rsidRPr="00A36A18" w:rsidRDefault="003A2A02" w:rsidP="004716EF">
            <w:pPr>
              <w:pStyle w:val="a9"/>
              <w:numPr>
                <w:ilvl w:val="0"/>
                <w:numId w:val="56"/>
              </w:numPr>
              <w:ind w:left="36" w:hanging="142"/>
              <w:rPr>
                <w:rFonts w:ascii="Arial" w:hAnsi="Arial" w:cs="Arial"/>
                <w:color w:val="000000" w:themeColor="text1"/>
                <w:sz w:val="24"/>
                <w:szCs w:val="24"/>
              </w:rPr>
            </w:pPr>
            <w:r w:rsidRPr="00A36A18">
              <w:rPr>
                <w:rFonts w:ascii="Arial" w:hAnsi="Arial" w:cs="Arial"/>
                <w:color w:val="000000" w:themeColor="text1"/>
                <w:sz w:val="24"/>
                <w:szCs w:val="24"/>
              </w:rPr>
              <w:t>Pour la fête, Remi a acheté 4 poulets à 3000 F l’un. Quelle est sa dépense ?</w:t>
            </w:r>
          </w:p>
          <w:p w:rsidR="003A2A02" w:rsidRPr="00A36A18" w:rsidRDefault="003A2A02" w:rsidP="004716EF">
            <w:pPr>
              <w:pStyle w:val="a9"/>
              <w:numPr>
                <w:ilvl w:val="0"/>
                <w:numId w:val="56"/>
              </w:numPr>
              <w:ind w:left="36" w:hanging="142"/>
              <w:rPr>
                <w:rFonts w:ascii="Arial" w:hAnsi="Arial" w:cs="Arial"/>
                <w:color w:val="000000" w:themeColor="text1"/>
                <w:sz w:val="24"/>
                <w:szCs w:val="24"/>
              </w:rPr>
            </w:pPr>
            <w:r w:rsidRPr="00A36A18">
              <w:rPr>
                <w:rFonts w:ascii="Arial" w:hAnsi="Arial" w:cs="Arial"/>
                <w:color w:val="000000" w:themeColor="text1"/>
                <w:sz w:val="24"/>
                <w:szCs w:val="24"/>
              </w:rPr>
              <w:t>Maman achète 15 assiettées de haricot à 1000 F l’assiettée. Combien a-t-elle dépensée ?</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5000 F</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12000 F</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15000 F</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(3 mn)</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Posez et effectuez les opérations suivantes :</w:t>
            </w:r>
          </w:p>
          <w:p w:rsidR="003A2A02" w:rsidRPr="00A36A18" w:rsidRDefault="003A2A02" w:rsidP="003A2A02">
            <w:pPr>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3500 + 1250 + 1750 =</w:t>
            </w:r>
          </w:p>
          <w:p w:rsidR="003A2A02" w:rsidRPr="00A36A18" w:rsidRDefault="003A2A02" w:rsidP="003A2A02">
            <w:pPr>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xml:space="preserve">250 </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15 =</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3500 + 1250 + 1750 = 6500</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250 </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15 = 3750</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5"/>
              </w:numPr>
              <w:rPr>
                <w:rFonts w:ascii="Arial" w:hAnsi="Arial" w:cs="Arial"/>
                <w:b/>
                <w:color w:val="000000" w:themeColor="text1"/>
                <w:sz w:val="24"/>
                <w:szCs w:val="24"/>
              </w:rPr>
            </w:pPr>
            <w:r w:rsidRPr="00A36A18">
              <w:rPr>
                <w:rFonts w:ascii="Arial" w:hAnsi="Arial" w:cs="Arial"/>
                <w:b/>
                <w:color w:val="000000" w:themeColor="text1"/>
                <w:sz w:val="24"/>
                <w:szCs w:val="24"/>
              </w:rPr>
              <w:t>DEVELOPPEMENT (3</w:t>
            </w:r>
            <w:r w:rsidRPr="00A36A18">
              <w:rPr>
                <w:rFonts w:ascii="Arial" w:eastAsiaTheme="minorEastAsia" w:hAnsi="Arial" w:cs="Arial"/>
                <w:b/>
                <w:color w:val="000000" w:themeColor="text1"/>
                <w:sz w:val="24"/>
                <w:szCs w:val="24"/>
                <w:lang w:eastAsia="ja-JP"/>
              </w:rPr>
              <w:t>4</w:t>
            </w:r>
            <w:r w:rsidRPr="00A36A18">
              <w:rPr>
                <w:rFonts w:ascii="Arial" w:hAnsi="Arial" w:cs="Arial"/>
                <w:b/>
                <w:color w:val="000000" w:themeColor="text1"/>
                <w:sz w:val="24"/>
                <w:szCs w:val="24"/>
              </w:rPr>
              <w:t xml:space="preserve">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(3 mn)</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Un libraire reçoit des fournitures scolaires accompagnées du document suivant et il se demande ce que c’est. Aidez-le à le découvrir.</w:t>
            </w:r>
          </w:p>
          <w:tbl>
            <w:tblPr>
              <w:tblStyle w:val="ac"/>
              <w:tblW w:w="5999" w:type="dxa"/>
              <w:jc w:val="center"/>
              <w:tblInd w:w="90" w:type="dxa"/>
              <w:tblLayout w:type="fixed"/>
              <w:tblLook w:val="04A0"/>
            </w:tblPr>
            <w:tblGrid>
              <w:gridCol w:w="2588"/>
              <w:gridCol w:w="1077"/>
              <w:gridCol w:w="1155"/>
              <w:gridCol w:w="1179"/>
            </w:tblGrid>
            <w:tr w:rsidR="003A2A02" w:rsidRPr="00A36A18" w:rsidTr="003A2A02">
              <w:trPr>
                <w:jc w:val="center"/>
              </w:trPr>
              <w:tc>
                <w:tcPr>
                  <w:tcW w:w="2588"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ésignation</w:t>
                  </w:r>
                </w:p>
              </w:tc>
              <w:tc>
                <w:tcPr>
                  <w:tcW w:w="107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P</w:t>
                  </w:r>
                  <w:r w:rsidRPr="00A36A18">
                    <w:rPr>
                      <w:rFonts w:ascii="Arial" w:hAnsi="Arial" w:cs="Arial"/>
                      <w:color w:val="000000" w:themeColor="text1"/>
                      <w:sz w:val="24"/>
                      <w:szCs w:val="24"/>
                      <w:lang w:eastAsia="ja-JP"/>
                    </w:rPr>
                    <w:t>rix unitaire</w:t>
                  </w:r>
                </w:p>
              </w:tc>
              <w:tc>
                <w:tcPr>
                  <w:tcW w:w="1155"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Quantité</w:t>
                  </w:r>
                </w:p>
              </w:tc>
              <w:tc>
                <w:tcPr>
                  <w:tcW w:w="1179"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T</w:t>
                  </w:r>
                  <w:r w:rsidRPr="00A36A18">
                    <w:rPr>
                      <w:rFonts w:ascii="Arial" w:hAnsi="Arial" w:cs="Arial"/>
                      <w:color w:val="000000" w:themeColor="text1"/>
                      <w:sz w:val="24"/>
                      <w:szCs w:val="24"/>
                      <w:lang w:eastAsia="ja-JP"/>
                    </w:rPr>
                    <w:t>otal</w:t>
                  </w:r>
                </w:p>
              </w:tc>
            </w:tr>
            <w:tr w:rsidR="003A2A02" w:rsidRPr="00A36A18" w:rsidTr="003A2A02">
              <w:trPr>
                <w:jc w:val="center"/>
              </w:trPr>
              <w:tc>
                <w:tcPr>
                  <w:tcW w:w="2588"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Livre de lecture CM2</w:t>
                  </w:r>
                </w:p>
              </w:tc>
              <w:tc>
                <w:tcPr>
                  <w:tcW w:w="1077"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1600</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F</w:t>
                  </w:r>
                </w:p>
              </w:tc>
              <w:tc>
                <w:tcPr>
                  <w:tcW w:w="1155"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10</w:t>
                  </w:r>
                </w:p>
              </w:tc>
              <w:tc>
                <w:tcPr>
                  <w:tcW w:w="1179"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16000</w:t>
                  </w:r>
                  <w:r w:rsidRPr="00A36A18">
                    <w:rPr>
                      <w:rFonts w:ascii="Arial" w:hAnsi="Arial" w:cs="Arial"/>
                      <w:color w:val="000000" w:themeColor="text1"/>
                      <w:sz w:val="24"/>
                      <w:szCs w:val="24"/>
                      <w:lang w:eastAsia="ja-JP"/>
                    </w:rPr>
                    <w:t xml:space="preserve"> F</w:t>
                  </w:r>
                </w:p>
              </w:tc>
            </w:tr>
            <w:tr w:rsidR="003A2A02" w:rsidRPr="00A36A18" w:rsidTr="003A2A02">
              <w:trPr>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Cahiers de 200</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pages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300</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F</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25</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7500</w:t>
                  </w:r>
                  <w:r w:rsidRPr="00A36A18">
                    <w:rPr>
                      <w:rFonts w:ascii="Arial" w:hAnsi="Arial" w:cs="Arial"/>
                      <w:color w:val="000000" w:themeColor="text1"/>
                      <w:sz w:val="24"/>
                      <w:szCs w:val="24"/>
                      <w:lang w:eastAsia="ja-JP"/>
                    </w:rPr>
                    <w:t xml:space="preserve"> F</w:t>
                  </w:r>
                </w:p>
              </w:tc>
            </w:tr>
            <w:tr w:rsidR="003A2A02" w:rsidRPr="00A36A18" w:rsidTr="003A2A02">
              <w:trPr>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Livre de sciences CE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1700</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F</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15</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25500</w:t>
                  </w:r>
                  <w:r w:rsidRPr="00A36A18">
                    <w:rPr>
                      <w:rFonts w:ascii="Arial" w:hAnsi="Arial" w:cs="Arial"/>
                      <w:color w:val="000000" w:themeColor="text1"/>
                      <w:sz w:val="24"/>
                      <w:szCs w:val="24"/>
                      <w:lang w:eastAsia="ja-JP"/>
                    </w:rPr>
                    <w:t xml:space="preserve"> F</w:t>
                  </w:r>
                </w:p>
              </w:tc>
            </w:tr>
            <w:tr w:rsidR="003A2A02" w:rsidRPr="00A36A18" w:rsidTr="003A2A02">
              <w:trPr>
                <w:jc w:val="center"/>
              </w:trPr>
              <w:tc>
                <w:tcPr>
                  <w:tcW w:w="2588"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Feutres</w:t>
                  </w:r>
                </w:p>
              </w:tc>
              <w:tc>
                <w:tcPr>
                  <w:tcW w:w="107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400</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F</w:t>
                  </w:r>
                </w:p>
              </w:tc>
              <w:tc>
                <w:tcPr>
                  <w:tcW w:w="1155"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6</w:t>
                  </w:r>
                </w:p>
              </w:tc>
              <w:tc>
                <w:tcPr>
                  <w:tcW w:w="1179"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2400</w:t>
                  </w:r>
                  <w:r w:rsidRPr="00A36A18">
                    <w:rPr>
                      <w:rFonts w:ascii="Arial" w:hAnsi="Arial" w:cs="Arial"/>
                      <w:color w:val="000000" w:themeColor="text1"/>
                      <w:sz w:val="24"/>
                      <w:szCs w:val="24"/>
                      <w:lang w:eastAsia="ja-JP"/>
                    </w:rPr>
                    <w:t xml:space="preserve"> F</w:t>
                  </w:r>
                </w:p>
              </w:tc>
            </w:tr>
            <w:tr w:rsidR="003A2A02" w:rsidRPr="00A36A18" w:rsidTr="003A2A02">
              <w:trPr>
                <w:jc w:val="center"/>
              </w:trPr>
              <w:tc>
                <w:tcPr>
                  <w:tcW w:w="4820" w:type="dxa"/>
                  <w:gridSpan w:val="3"/>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Total global  </w:t>
                  </w:r>
                </w:p>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Remise : 10 %  </w:t>
                  </w:r>
                </w:p>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Net à payer  </w:t>
                  </w:r>
                </w:p>
              </w:tc>
              <w:tc>
                <w:tcPr>
                  <w:tcW w:w="1179"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51400</w:t>
                  </w:r>
                  <w:r w:rsidRPr="00A36A18">
                    <w:rPr>
                      <w:rFonts w:ascii="Arial" w:hAnsi="Arial" w:cs="Arial"/>
                      <w:color w:val="000000" w:themeColor="text1"/>
                      <w:sz w:val="24"/>
                      <w:szCs w:val="24"/>
                      <w:lang w:eastAsia="ja-JP"/>
                    </w:rPr>
                    <w:t xml:space="preserve"> F</w:t>
                  </w:r>
                </w:p>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5140</w:t>
                  </w:r>
                  <w:r w:rsidRPr="00A36A18">
                    <w:rPr>
                      <w:rFonts w:ascii="Arial" w:hAnsi="Arial" w:cs="Arial"/>
                      <w:color w:val="000000" w:themeColor="text1"/>
                      <w:sz w:val="24"/>
                      <w:szCs w:val="24"/>
                      <w:lang w:eastAsia="ja-JP"/>
                    </w:rPr>
                    <w:t xml:space="preserve"> F</w:t>
                  </w:r>
                </w:p>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46260</w:t>
                  </w:r>
                  <w:r w:rsidRPr="00A36A18">
                    <w:rPr>
                      <w:rFonts w:ascii="Arial" w:hAnsi="Arial" w:cs="Arial"/>
                      <w:color w:val="000000" w:themeColor="text1"/>
                      <w:sz w:val="24"/>
                      <w:szCs w:val="24"/>
                      <w:lang w:eastAsia="ja-JP"/>
                    </w:rPr>
                    <w:t xml:space="preserve"> F</w:t>
                  </w:r>
                </w:p>
              </w:tc>
            </w:tr>
          </w:tbl>
          <w:p w:rsidR="003A2A02" w:rsidRPr="00A36A18" w:rsidRDefault="003A2A02" w:rsidP="003A2A02">
            <w:pPr>
              <w:rPr>
                <w:rFonts w:ascii="Arial" w:hAnsi="Arial" w:cs="Arial"/>
                <w:color w:val="000000" w:themeColor="text1"/>
                <w:sz w:val="24"/>
                <w:szCs w:val="24"/>
              </w:rPr>
            </w:pP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A36A18" w:rsidRDefault="003A2A02" w:rsidP="004716EF">
            <w:pPr>
              <w:pStyle w:val="a9"/>
              <w:numPr>
                <w:ilvl w:val="0"/>
                <w:numId w:val="57"/>
              </w:numPr>
              <w:tabs>
                <w:tab w:val="center" w:pos="4536"/>
                <w:tab w:val="left" w:pos="6816"/>
              </w:tabs>
              <w:ind w:left="195" w:hanging="195"/>
              <w:rPr>
                <w:rFonts w:ascii="Arial" w:hAnsi="Arial" w:cs="Arial"/>
                <w:color w:val="000000" w:themeColor="text1"/>
                <w:sz w:val="24"/>
                <w:szCs w:val="24"/>
              </w:rPr>
            </w:pPr>
            <w:r w:rsidRPr="00A36A18">
              <w:rPr>
                <w:rFonts w:ascii="Arial" w:hAnsi="Arial" w:cs="Arial"/>
                <w:color w:val="000000" w:themeColor="text1"/>
                <w:sz w:val="24"/>
                <w:szCs w:val="24"/>
              </w:rPr>
              <w:t xml:space="preserve">C’est un reçu ; </w:t>
            </w:r>
          </w:p>
          <w:p w:rsidR="003A2A02" w:rsidRPr="00A36A18" w:rsidRDefault="003A2A02" w:rsidP="004716EF">
            <w:pPr>
              <w:pStyle w:val="a9"/>
              <w:numPr>
                <w:ilvl w:val="0"/>
                <w:numId w:val="57"/>
              </w:numPr>
              <w:tabs>
                <w:tab w:val="center" w:pos="4536"/>
                <w:tab w:val="left" w:pos="6816"/>
              </w:tabs>
              <w:ind w:left="195" w:hanging="195"/>
              <w:rPr>
                <w:rFonts w:ascii="Arial" w:hAnsi="Arial" w:cs="Arial"/>
                <w:color w:val="000000" w:themeColor="text1"/>
                <w:sz w:val="24"/>
                <w:szCs w:val="24"/>
              </w:rPr>
            </w:pPr>
            <w:r w:rsidRPr="00A36A18">
              <w:rPr>
                <w:rFonts w:ascii="Arial" w:hAnsi="Arial" w:cs="Arial"/>
                <w:color w:val="000000" w:themeColor="text1"/>
                <w:sz w:val="24"/>
                <w:szCs w:val="24"/>
              </w:rPr>
              <w:t xml:space="preserve">C’est la liste des fournitures ; </w:t>
            </w:r>
          </w:p>
          <w:p w:rsidR="003A2A02" w:rsidRPr="00A36A18" w:rsidRDefault="003A2A02" w:rsidP="004716EF">
            <w:pPr>
              <w:pStyle w:val="a9"/>
              <w:numPr>
                <w:ilvl w:val="0"/>
                <w:numId w:val="57"/>
              </w:numPr>
              <w:tabs>
                <w:tab w:val="center" w:pos="4536"/>
                <w:tab w:val="left" w:pos="6816"/>
              </w:tabs>
              <w:ind w:left="195" w:hanging="195"/>
              <w:rPr>
                <w:rFonts w:ascii="Arial" w:hAnsi="Arial" w:cs="Arial"/>
                <w:color w:val="000000" w:themeColor="text1"/>
                <w:sz w:val="24"/>
                <w:szCs w:val="24"/>
              </w:rPr>
            </w:pPr>
            <w:r w:rsidRPr="00A36A18">
              <w:rPr>
                <w:rFonts w:ascii="Arial" w:hAnsi="Arial" w:cs="Arial"/>
                <w:color w:val="000000" w:themeColor="text1"/>
                <w:sz w:val="24"/>
                <w:szCs w:val="24"/>
              </w:rPr>
              <w:t xml:space="preserve">C’est une facture. ; </w:t>
            </w:r>
          </w:p>
          <w:p w:rsidR="003A2A02" w:rsidRPr="00A36A18" w:rsidRDefault="003A2A02" w:rsidP="004716EF">
            <w:pPr>
              <w:pStyle w:val="a9"/>
              <w:numPr>
                <w:ilvl w:val="0"/>
                <w:numId w:val="57"/>
              </w:numPr>
              <w:tabs>
                <w:tab w:val="center" w:pos="4536"/>
                <w:tab w:val="left" w:pos="6816"/>
              </w:tabs>
              <w:ind w:left="195" w:hanging="195"/>
              <w:rPr>
                <w:rFonts w:ascii="Arial" w:hAnsi="Arial" w:cs="Arial"/>
                <w:color w:val="000000" w:themeColor="text1"/>
                <w:sz w:val="24"/>
                <w:szCs w:val="24"/>
              </w:rPr>
            </w:pPr>
            <w:r w:rsidRPr="00A36A18">
              <w:rPr>
                <w:rFonts w:ascii="Arial" w:hAnsi="Arial" w:cs="Arial"/>
                <w:color w:val="000000" w:themeColor="text1"/>
                <w:sz w:val="24"/>
                <w:szCs w:val="24"/>
              </w:rPr>
              <w:t xml:space="preserve">C’est un bon de commande ; </w:t>
            </w:r>
          </w:p>
          <w:p w:rsidR="003A2A02" w:rsidRPr="00A36A18" w:rsidRDefault="003A2A02" w:rsidP="004716EF">
            <w:pPr>
              <w:pStyle w:val="a9"/>
              <w:numPr>
                <w:ilvl w:val="0"/>
                <w:numId w:val="57"/>
              </w:numPr>
              <w:tabs>
                <w:tab w:val="center" w:pos="4536"/>
                <w:tab w:val="left" w:pos="6816"/>
              </w:tabs>
              <w:ind w:left="195" w:hanging="195"/>
              <w:rPr>
                <w:rFonts w:ascii="Arial" w:hAnsi="Arial" w:cs="Arial"/>
                <w:color w:val="000000" w:themeColor="text1"/>
                <w:sz w:val="24"/>
                <w:szCs w:val="24"/>
              </w:rPr>
            </w:pPr>
            <w:r w:rsidRPr="00A36A18">
              <w:rPr>
                <w:rFonts w:ascii="Arial" w:hAnsi="Arial" w:cs="Arial"/>
                <w:color w:val="000000" w:themeColor="text1"/>
                <w:sz w:val="24"/>
                <w:szCs w:val="24"/>
              </w:rPr>
              <w:t>C’est un bordereau ; etc.</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1</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6</w:t>
            </w:r>
            <w:r w:rsidRPr="00A36A18">
              <w:rPr>
                <w:rFonts w:ascii="Arial" w:hAnsi="Arial" w:cs="Arial"/>
                <w:b/>
                <w:color w:val="000000" w:themeColor="text1"/>
                <w:sz w:val="24"/>
                <w:szCs w:val="24"/>
              </w:rPr>
              <w:t xml:space="preserve"> mn) </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Individuellement, observez le tableau ci-dessus, relevez les éléments qui s’y trouvent et nommez-le.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Observation, énumération, nomination, présentation, échanges et synthèse</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Notion de facture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C’est une facture ses composantes sont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la nature ou désignation,</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la quantité, le prix unitaire,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le prix total, le total global,</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la remise et le total ou net à payer.</w:t>
            </w: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262" w:type="dxa"/>
        <w:jc w:val="center"/>
        <w:tblLayout w:type="fixed"/>
        <w:tblLook w:val="04A0"/>
      </w:tblPr>
      <w:tblGrid>
        <w:gridCol w:w="2041"/>
        <w:gridCol w:w="6101"/>
        <w:gridCol w:w="4940"/>
        <w:gridCol w:w="3180"/>
      </w:tblGrid>
      <w:tr w:rsidR="003A2A02" w:rsidRPr="00A36A18" w:rsidTr="003A2A02">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2</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12</w:t>
            </w:r>
            <w:r w:rsidRPr="00A36A18">
              <w:rPr>
                <w:rFonts w:ascii="Arial" w:hAnsi="Arial" w:cs="Arial"/>
                <w:b/>
                <w:color w:val="000000" w:themeColor="text1"/>
                <w:sz w:val="24"/>
                <w:szCs w:val="24"/>
              </w:rPr>
              <w:t xml:space="preserve"> mn)</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à partir des données suivantes, rédigez une facture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15 kg de riz à 400</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F le kg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6 kg de sucre à 600 F le kg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rPr>
              <w:t xml:space="preserve">16 </w:t>
            </w:r>
            <w:r w:rsidRPr="00A36A18">
              <w:rPr>
                <w:rFonts w:ascii="Arial" w:hAnsi="Arial" w:cs="Arial"/>
                <w:color w:val="000000" w:themeColor="text1"/>
                <w:sz w:val="24"/>
                <w:szCs w:val="24"/>
                <w:lang w:eastAsia="ja-JP"/>
              </w:rPr>
              <w:t>ℓ</w:t>
            </w:r>
            <w:r w:rsidRPr="00A36A18">
              <w:rPr>
                <w:rFonts w:ascii="Arial" w:hAnsi="Arial" w:cs="Arial"/>
                <w:color w:val="000000" w:themeColor="text1"/>
                <w:sz w:val="24"/>
                <w:szCs w:val="24"/>
              </w:rPr>
              <w:t xml:space="preserve"> d’huiles à 800 F le litre.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les résultats au groupe, échangez et faites la synthèse.</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rPr>
              <w:t>Rédaction, présentation,</w:t>
            </w:r>
            <w:r w:rsidRPr="00A36A18">
              <w:rPr>
                <w:rFonts w:ascii="Arial" w:hAnsi="Arial" w:cs="Arial"/>
                <w:color w:val="000000" w:themeColor="text1"/>
                <w:sz w:val="24"/>
                <w:szCs w:val="24"/>
                <w:lang w:eastAsia="ja-JP"/>
              </w:rPr>
              <w:t xml:space="preserve"> échanges et synthèse.</w:t>
            </w:r>
          </w:p>
          <w:tbl>
            <w:tblPr>
              <w:tblStyle w:val="ac"/>
              <w:tblW w:w="4827" w:type="dxa"/>
              <w:jc w:val="center"/>
              <w:tblLayout w:type="fixed"/>
              <w:tblLook w:val="04A0"/>
            </w:tblPr>
            <w:tblGrid>
              <w:gridCol w:w="1503"/>
              <w:gridCol w:w="1134"/>
              <w:gridCol w:w="1070"/>
              <w:gridCol w:w="1120"/>
            </w:tblGrid>
            <w:tr w:rsidR="003A2A02" w:rsidRPr="00A36A18" w:rsidTr="003A2A02">
              <w:trPr>
                <w:jc w:val="center"/>
              </w:trPr>
              <w:tc>
                <w:tcPr>
                  <w:tcW w:w="1503"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ésignation</w:t>
                  </w:r>
                </w:p>
              </w:tc>
              <w:tc>
                <w:tcPr>
                  <w:tcW w:w="113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P</w:t>
                  </w:r>
                  <w:r w:rsidRPr="00A36A18">
                    <w:rPr>
                      <w:rFonts w:ascii="Arial" w:hAnsi="Arial" w:cs="Arial"/>
                      <w:color w:val="000000" w:themeColor="text1"/>
                      <w:sz w:val="24"/>
                      <w:szCs w:val="24"/>
                      <w:lang w:eastAsia="ja-JP"/>
                    </w:rPr>
                    <w:t>rix unitaire</w:t>
                  </w:r>
                </w:p>
              </w:tc>
              <w:tc>
                <w:tcPr>
                  <w:tcW w:w="1070" w:type="dxa"/>
                  <w:tcBorders>
                    <w:top w:val="single" w:sz="4" w:space="0" w:color="000000" w:themeColor="text1"/>
                    <w:left w:val="single" w:sz="4" w:space="0" w:color="000000" w:themeColor="text1"/>
                    <w:bottom w:val="double" w:sz="4" w:space="0" w:color="auto"/>
                    <w:right w:val="single" w:sz="4" w:space="0" w:color="000000" w:themeColor="text1"/>
                  </w:tcBorders>
                  <w:tcMar>
                    <w:left w:w="0" w:type="dxa"/>
                    <w:right w:w="0"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Quantité</w:t>
                  </w:r>
                </w:p>
              </w:tc>
              <w:tc>
                <w:tcPr>
                  <w:tcW w:w="1120"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Total</w:t>
                  </w:r>
                </w:p>
              </w:tc>
            </w:tr>
            <w:tr w:rsidR="003A2A02" w:rsidRPr="00A36A18" w:rsidTr="003A2A02">
              <w:trPr>
                <w:jc w:val="center"/>
              </w:trPr>
              <w:tc>
                <w:tcPr>
                  <w:tcW w:w="1503"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Riz</w:t>
                  </w:r>
                </w:p>
              </w:tc>
              <w:tc>
                <w:tcPr>
                  <w:tcW w:w="113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4</w:t>
                  </w:r>
                  <w:r w:rsidRPr="00A36A18">
                    <w:rPr>
                      <w:rFonts w:ascii="Arial" w:hAnsi="Arial" w:cs="Arial"/>
                      <w:color w:val="000000" w:themeColor="text1"/>
                      <w:sz w:val="24"/>
                      <w:szCs w:val="24"/>
                    </w:rPr>
                    <w:t>00 F</w:t>
                  </w:r>
                </w:p>
              </w:tc>
              <w:tc>
                <w:tcPr>
                  <w:tcW w:w="107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15</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6</w:t>
                  </w:r>
                  <w:r w:rsidRPr="00A36A18">
                    <w:rPr>
                      <w:rFonts w:ascii="Arial" w:hAnsi="Arial" w:cs="Arial"/>
                      <w:color w:val="000000" w:themeColor="text1"/>
                      <w:sz w:val="24"/>
                      <w:szCs w:val="24"/>
                    </w:rPr>
                    <w:t>000</w:t>
                  </w:r>
                  <w:r w:rsidRPr="00A36A18">
                    <w:rPr>
                      <w:rFonts w:ascii="Arial" w:hAnsi="Arial" w:cs="Arial"/>
                      <w:color w:val="000000" w:themeColor="text1"/>
                      <w:sz w:val="24"/>
                      <w:szCs w:val="24"/>
                      <w:lang w:eastAsia="ja-JP"/>
                    </w:rPr>
                    <w:t xml:space="preserve"> F</w:t>
                  </w:r>
                </w:p>
              </w:tc>
            </w:tr>
            <w:tr w:rsidR="003A2A02" w:rsidRPr="00A36A18" w:rsidTr="003A2A02">
              <w:trPr>
                <w:jc w:val="center"/>
              </w:trPr>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Sucre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1000 F</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6</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6</w:t>
                  </w:r>
                  <w:r w:rsidRPr="00A36A18">
                    <w:rPr>
                      <w:rFonts w:ascii="Arial" w:hAnsi="Arial" w:cs="Arial"/>
                      <w:color w:val="000000" w:themeColor="text1"/>
                      <w:sz w:val="24"/>
                      <w:szCs w:val="24"/>
                    </w:rPr>
                    <w:t>000</w:t>
                  </w:r>
                  <w:r w:rsidRPr="00A36A18">
                    <w:rPr>
                      <w:rFonts w:ascii="Arial" w:hAnsi="Arial" w:cs="Arial"/>
                      <w:color w:val="000000" w:themeColor="text1"/>
                      <w:sz w:val="24"/>
                      <w:szCs w:val="24"/>
                      <w:lang w:eastAsia="ja-JP"/>
                    </w:rPr>
                    <w:t xml:space="preserve"> F</w:t>
                  </w:r>
                </w:p>
              </w:tc>
            </w:tr>
            <w:tr w:rsidR="003A2A02" w:rsidRPr="00A36A18" w:rsidTr="003A2A02">
              <w:trPr>
                <w:jc w:val="center"/>
              </w:trPr>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Huile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80</w:t>
                  </w:r>
                  <w:r w:rsidRPr="00A36A18">
                    <w:rPr>
                      <w:rFonts w:ascii="Arial" w:hAnsi="Arial" w:cs="Arial"/>
                      <w:color w:val="000000" w:themeColor="text1"/>
                      <w:sz w:val="24"/>
                      <w:szCs w:val="24"/>
                    </w:rPr>
                    <w:t>0 F</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16</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1280</w:t>
                  </w:r>
                  <w:r w:rsidRPr="00A36A18">
                    <w:rPr>
                      <w:rFonts w:ascii="Arial" w:hAnsi="Arial" w:cs="Arial"/>
                      <w:color w:val="000000" w:themeColor="text1"/>
                      <w:sz w:val="24"/>
                      <w:szCs w:val="24"/>
                    </w:rPr>
                    <w:t>0</w:t>
                  </w:r>
                  <w:r w:rsidRPr="00A36A18">
                    <w:rPr>
                      <w:rFonts w:ascii="Arial" w:hAnsi="Arial" w:cs="Arial"/>
                      <w:color w:val="000000" w:themeColor="text1"/>
                      <w:sz w:val="24"/>
                      <w:szCs w:val="24"/>
                      <w:lang w:eastAsia="ja-JP"/>
                    </w:rPr>
                    <w:t xml:space="preserve"> F</w:t>
                  </w:r>
                </w:p>
              </w:tc>
            </w:tr>
            <w:tr w:rsidR="003A2A02" w:rsidRPr="00A36A18" w:rsidTr="003A2A02">
              <w:trPr>
                <w:jc w:val="center"/>
              </w:trPr>
              <w:tc>
                <w:tcPr>
                  <w:tcW w:w="3707" w:type="dxa"/>
                  <w:gridSpan w:val="3"/>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Total global  </w:t>
                  </w:r>
                </w:p>
                <w:p w:rsidR="00B012EB" w:rsidRPr="00A36A18" w:rsidRDefault="00B012EB" w:rsidP="00B012EB">
                  <w:pPr>
                    <w:wordWrap w:val="0"/>
                    <w:jc w:val="right"/>
                    <w:rPr>
                      <w:rFonts w:ascii="Arial" w:hAnsi="Arial" w:cs="Arial"/>
                      <w:color w:val="000000" w:themeColor="text1"/>
                      <w:sz w:val="24"/>
                      <w:szCs w:val="24"/>
                    </w:rPr>
                  </w:pPr>
                  <w:r>
                    <w:rPr>
                      <w:rFonts w:ascii="Arial" w:hAnsi="Arial" w:cs="Arial"/>
                      <w:color w:val="000000" w:themeColor="text1"/>
                      <w:sz w:val="24"/>
                      <w:szCs w:val="24"/>
                    </w:rPr>
                    <w:t>Remise</w:t>
                  </w:r>
                  <w:r w:rsidRPr="00A36A18">
                    <w:rPr>
                      <w:rFonts w:ascii="Arial" w:hAnsi="Arial" w:cs="Arial"/>
                      <w:color w:val="000000" w:themeColor="text1"/>
                      <w:sz w:val="24"/>
                      <w:szCs w:val="24"/>
                    </w:rPr>
                    <w:t xml:space="preserve">  </w:t>
                  </w:r>
                </w:p>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Net à payer  </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2480</w:t>
                  </w:r>
                  <w:r w:rsidRPr="00A36A18">
                    <w:rPr>
                      <w:rFonts w:ascii="Arial" w:hAnsi="Arial" w:cs="Arial"/>
                      <w:color w:val="000000" w:themeColor="text1"/>
                      <w:sz w:val="24"/>
                      <w:szCs w:val="24"/>
                    </w:rPr>
                    <w:t>0</w:t>
                  </w:r>
                  <w:r w:rsidRPr="00A36A18">
                    <w:rPr>
                      <w:rFonts w:ascii="Arial" w:hAnsi="Arial" w:cs="Arial"/>
                      <w:color w:val="000000" w:themeColor="text1"/>
                      <w:sz w:val="24"/>
                      <w:szCs w:val="24"/>
                      <w:lang w:eastAsia="ja-JP"/>
                    </w:rPr>
                    <w:t xml:space="preserve"> F</w:t>
                  </w:r>
                </w:p>
                <w:p w:rsidR="00B012EB" w:rsidRPr="00A36A18" w:rsidRDefault="00B012EB" w:rsidP="003A2A02">
                  <w:pPr>
                    <w:jc w:val="center"/>
                    <w:rPr>
                      <w:rFonts w:ascii="Arial" w:hAnsi="Arial" w:cs="Arial"/>
                      <w:color w:val="000000" w:themeColor="text1"/>
                      <w:sz w:val="24"/>
                      <w:szCs w:val="24"/>
                      <w:lang w:val="fr-CA" w:eastAsia="ja-JP"/>
                    </w:rPr>
                  </w:pPr>
                </w:p>
                <w:p w:rsidR="003A2A02" w:rsidRPr="00A36A18" w:rsidRDefault="003A2A02" w:rsidP="003A2A02">
                  <w:pPr>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24800 F</w:t>
                  </w:r>
                </w:p>
              </w:tc>
            </w:tr>
          </w:tbl>
          <w:p w:rsidR="003A2A02" w:rsidRPr="00A36A18" w:rsidRDefault="003A2A02" w:rsidP="003A2A02">
            <w:pPr>
              <w:tabs>
                <w:tab w:val="center" w:pos="4536"/>
                <w:tab w:val="left" w:pos="6816"/>
              </w:tabs>
              <w:rPr>
                <w:rFonts w:ascii="Arial" w:hAnsi="Arial" w:cs="Arial"/>
                <w:color w:val="000000" w:themeColor="text1"/>
                <w:sz w:val="24"/>
                <w:szCs w:val="24"/>
              </w:rPr>
            </w:pP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Rédaction d’une facture.</w:t>
            </w:r>
          </w:p>
        </w:tc>
      </w:tr>
      <w:tr w:rsidR="003A2A02" w:rsidRPr="00A36A18" w:rsidTr="003A2A02">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3</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12</w:t>
            </w:r>
            <w:r w:rsidRPr="00A36A18">
              <w:rPr>
                <w:rFonts w:ascii="Arial" w:hAnsi="Arial" w:cs="Arial"/>
                <w:b/>
                <w:color w:val="000000" w:themeColor="text1"/>
                <w:sz w:val="24"/>
                <w:szCs w:val="24"/>
              </w:rPr>
              <w:t xml:space="preserve"> mn)</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rPr>
              <w:t>Individuellement, calculez le montant de cette facture. Présentez les résultats au groupe, échangez et faites la synthèse</w:t>
            </w:r>
            <w:r w:rsidRPr="00A36A18">
              <w:rPr>
                <w:rFonts w:ascii="Arial" w:hAnsi="Arial" w:cs="Arial"/>
                <w:color w:val="000000" w:themeColor="text1"/>
                <w:sz w:val="24"/>
                <w:szCs w:val="24"/>
                <w:lang w:eastAsia="ja-JP"/>
              </w:rPr>
              <w:t>.</w:t>
            </w:r>
          </w:p>
          <w:tbl>
            <w:tblPr>
              <w:tblStyle w:val="ac"/>
              <w:tblW w:w="6077" w:type="dxa"/>
              <w:jc w:val="center"/>
              <w:tblInd w:w="12" w:type="dxa"/>
              <w:tblLayout w:type="fixed"/>
              <w:tblLook w:val="04A0"/>
            </w:tblPr>
            <w:tblGrid>
              <w:gridCol w:w="2584"/>
              <w:gridCol w:w="1134"/>
              <w:gridCol w:w="1180"/>
              <w:gridCol w:w="1179"/>
            </w:tblGrid>
            <w:tr w:rsidR="003A2A02" w:rsidRPr="00A36A18" w:rsidTr="003A2A02">
              <w:trPr>
                <w:jc w:val="center"/>
              </w:trPr>
              <w:tc>
                <w:tcPr>
                  <w:tcW w:w="2584" w:type="dxa"/>
                  <w:tcBorders>
                    <w:top w:val="single" w:sz="4" w:space="0" w:color="000000" w:themeColor="text1"/>
                    <w:left w:val="single" w:sz="4" w:space="0" w:color="000000" w:themeColor="text1"/>
                    <w:bottom w:val="double" w:sz="4" w:space="0" w:color="auto"/>
                    <w:right w:val="single" w:sz="4" w:space="0" w:color="000000" w:themeColor="text1"/>
                  </w:tcBorders>
                  <w:tcMar>
                    <w:left w:w="0" w:type="dxa"/>
                    <w:right w:w="0"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ésignation</w:t>
                  </w:r>
                </w:p>
              </w:tc>
              <w:tc>
                <w:tcPr>
                  <w:tcW w:w="113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P</w:t>
                  </w:r>
                  <w:r w:rsidRPr="00A36A18">
                    <w:rPr>
                      <w:rFonts w:ascii="Arial" w:hAnsi="Arial" w:cs="Arial"/>
                      <w:color w:val="000000" w:themeColor="text1"/>
                      <w:sz w:val="24"/>
                      <w:szCs w:val="24"/>
                      <w:lang w:eastAsia="ja-JP"/>
                    </w:rPr>
                    <w:t>rix unitaire</w:t>
                  </w:r>
                </w:p>
              </w:tc>
              <w:tc>
                <w:tcPr>
                  <w:tcW w:w="1180"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Quantité</w:t>
                  </w:r>
                </w:p>
              </w:tc>
              <w:tc>
                <w:tcPr>
                  <w:tcW w:w="1179"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T</w:t>
                  </w:r>
                  <w:r w:rsidRPr="00A36A18">
                    <w:rPr>
                      <w:rFonts w:ascii="Arial" w:hAnsi="Arial" w:cs="Arial"/>
                      <w:color w:val="000000" w:themeColor="text1"/>
                      <w:sz w:val="24"/>
                      <w:szCs w:val="24"/>
                      <w:lang w:eastAsia="ja-JP"/>
                    </w:rPr>
                    <w:t>otal</w:t>
                  </w:r>
                </w:p>
              </w:tc>
            </w:tr>
            <w:tr w:rsidR="003A2A02" w:rsidRPr="00A36A18" w:rsidTr="003A2A02">
              <w:trPr>
                <w:jc w:val="center"/>
              </w:trPr>
              <w:tc>
                <w:tcPr>
                  <w:tcW w:w="2584" w:type="dxa"/>
                  <w:tcBorders>
                    <w:top w:val="double" w:sz="4" w:space="0" w:color="auto"/>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Flacon d’alcool</w:t>
                  </w:r>
                </w:p>
              </w:tc>
              <w:tc>
                <w:tcPr>
                  <w:tcW w:w="1134"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wordWrap w:val="0"/>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800</w:t>
                  </w:r>
                  <w:r w:rsidRPr="00A36A18">
                    <w:rPr>
                      <w:rFonts w:ascii="Arial" w:hAnsi="Arial" w:cs="Arial"/>
                      <w:color w:val="000000" w:themeColor="text1"/>
                      <w:sz w:val="24"/>
                      <w:szCs w:val="24"/>
                      <w:lang w:eastAsia="ja-JP"/>
                    </w:rPr>
                    <w:t xml:space="preserve"> F</w:t>
                  </w:r>
                </w:p>
              </w:tc>
              <w:tc>
                <w:tcPr>
                  <w:tcW w:w="118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30</w:t>
                  </w:r>
                </w:p>
              </w:tc>
              <w:tc>
                <w:tcPr>
                  <w:tcW w:w="1179"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p>
              </w:tc>
            </w:tr>
            <w:tr w:rsidR="003A2A02" w:rsidRPr="00A36A18" w:rsidTr="003A2A02">
              <w:trPr>
                <w:jc w:val="center"/>
              </w:trPr>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Flacon de sirop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wordWrap w:val="0"/>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1500</w:t>
                  </w:r>
                  <w:r w:rsidRPr="00A36A18">
                    <w:rPr>
                      <w:rFonts w:ascii="Arial" w:hAnsi="Arial" w:cs="Arial"/>
                      <w:color w:val="000000" w:themeColor="text1"/>
                      <w:sz w:val="24"/>
                      <w:szCs w:val="24"/>
                      <w:lang w:eastAsia="ja-JP"/>
                    </w:rPr>
                    <w:t xml:space="preserve"> F</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6</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p>
              </w:tc>
            </w:tr>
            <w:tr w:rsidR="003A2A02" w:rsidRPr="00A36A18" w:rsidTr="003A2A02">
              <w:trPr>
                <w:jc w:val="center"/>
              </w:trPr>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Plaquettes de vitamine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wordWrap w:val="0"/>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900</w:t>
                  </w:r>
                  <w:r w:rsidRPr="00A36A18">
                    <w:rPr>
                      <w:rFonts w:ascii="Arial" w:hAnsi="Arial" w:cs="Arial"/>
                      <w:color w:val="000000" w:themeColor="text1"/>
                      <w:sz w:val="24"/>
                      <w:szCs w:val="24"/>
                      <w:lang w:eastAsia="ja-JP"/>
                    </w:rPr>
                    <w:t xml:space="preserve"> F</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43</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p>
              </w:tc>
            </w:tr>
            <w:tr w:rsidR="003A2A02" w:rsidRPr="00A36A18" w:rsidTr="003A2A02">
              <w:trPr>
                <w:jc w:val="center"/>
              </w:trPr>
              <w:tc>
                <w:tcPr>
                  <w:tcW w:w="2584" w:type="dxa"/>
                  <w:tcBorders>
                    <w:top w:val="single" w:sz="4" w:space="0" w:color="000000" w:themeColor="text1"/>
                    <w:left w:val="single" w:sz="4" w:space="0" w:color="000000" w:themeColor="text1"/>
                    <w:bottom w:val="double" w:sz="4" w:space="0" w:color="auto"/>
                    <w:right w:val="single" w:sz="4" w:space="0" w:color="000000" w:themeColor="text1"/>
                  </w:tcBorders>
                  <w:tcMar>
                    <w:left w:w="0" w:type="dxa"/>
                    <w:right w:w="0"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Sachets de coton</w:t>
                  </w:r>
                </w:p>
              </w:tc>
              <w:tc>
                <w:tcPr>
                  <w:tcW w:w="113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wordWrap w:val="0"/>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900</w:t>
                  </w:r>
                  <w:r w:rsidRPr="00A36A18">
                    <w:rPr>
                      <w:rFonts w:ascii="Arial" w:hAnsi="Arial" w:cs="Arial"/>
                      <w:color w:val="000000" w:themeColor="text1"/>
                      <w:sz w:val="24"/>
                      <w:szCs w:val="24"/>
                      <w:lang w:eastAsia="ja-JP"/>
                    </w:rPr>
                    <w:t xml:space="preserve"> F</w:t>
                  </w:r>
                </w:p>
              </w:tc>
              <w:tc>
                <w:tcPr>
                  <w:tcW w:w="1180"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27</w:t>
                  </w:r>
                </w:p>
              </w:tc>
              <w:tc>
                <w:tcPr>
                  <w:tcW w:w="1179" w:type="dxa"/>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p>
              </w:tc>
            </w:tr>
            <w:tr w:rsidR="003A2A02" w:rsidRPr="00A36A18" w:rsidTr="003A2A02">
              <w:trPr>
                <w:jc w:val="center"/>
              </w:trPr>
              <w:tc>
                <w:tcPr>
                  <w:tcW w:w="4898" w:type="dxa"/>
                  <w:gridSpan w:val="3"/>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Total global  </w:t>
                  </w:r>
                </w:p>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Remise : 10 %  </w:t>
                  </w:r>
                </w:p>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Net à payer  </w:t>
                  </w:r>
                </w:p>
              </w:tc>
              <w:tc>
                <w:tcPr>
                  <w:tcW w:w="1179"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p>
              </w:tc>
            </w:tr>
          </w:tbl>
          <w:p w:rsidR="003A2A02" w:rsidRPr="00A36A18" w:rsidRDefault="003A2A02" w:rsidP="003A2A02">
            <w:pPr>
              <w:tabs>
                <w:tab w:val="center" w:pos="4536"/>
                <w:tab w:val="left" w:pos="6816"/>
              </w:tabs>
              <w:rPr>
                <w:rFonts w:ascii="Arial" w:hAnsi="Arial" w:cs="Arial"/>
                <w:color w:val="000000" w:themeColor="text1"/>
                <w:sz w:val="24"/>
                <w:szCs w:val="24"/>
                <w:lang w:eastAsia="ja-JP"/>
              </w:rPr>
            </w:pP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rPr>
              <w:t>Calcul, présentation,</w:t>
            </w:r>
            <w:r w:rsidRPr="00A36A18">
              <w:rPr>
                <w:rFonts w:ascii="Arial" w:hAnsi="Arial" w:cs="Arial"/>
                <w:color w:val="000000" w:themeColor="text1"/>
                <w:sz w:val="24"/>
                <w:szCs w:val="24"/>
                <w:lang w:eastAsia="ja-JP"/>
              </w:rPr>
              <w:t xml:space="preserve"> échanges et synthèse.</w:t>
            </w:r>
          </w:p>
          <w:tbl>
            <w:tblPr>
              <w:tblStyle w:val="ac"/>
              <w:tblW w:w="4825" w:type="dxa"/>
              <w:jc w:val="center"/>
              <w:tblLayout w:type="fixed"/>
              <w:tblLook w:val="04A0"/>
            </w:tblPr>
            <w:tblGrid>
              <w:gridCol w:w="2004"/>
              <w:gridCol w:w="1134"/>
              <w:gridCol w:w="567"/>
              <w:gridCol w:w="1120"/>
            </w:tblGrid>
            <w:tr w:rsidR="003A2A02" w:rsidRPr="00A36A18" w:rsidTr="003A2A02">
              <w:trPr>
                <w:jc w:val="center"/>
              </w:trPr>
              <w:tc>
                <w:tcPr>
                  <w:tcW w:w="200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ésignation</w:t>
                  </w:r>
                </w:p>
              </w:tc>
              <w:tc>
                <w:tcPr>
                  <w:tcW w:w="113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P</w:t>
                  </w:r>
                  <w:r w:rsidRPr="00A36A18">
                    <w:rPr>
                      <w:rFonts w:ascii="Arial" w:hAnsi="Arial" w:cs="Arial"/>
                      <w:color w:val="000000" w:themeColor="text1"/>
                      <w:sz w:val="24"/>
                      <w:szCs w:val="24"/>
                      <w:lang w:eastAsia="ja-JP"/>
                    </w:rPr>
                    <w:t>rix unitaire</w:t>
                  </w:r>
                </w:p>
              </w:tc>
              <w:tc>
                <w:tcPr>
                  <w:tcW w:w="567" w:type="dxa"/>
                  <w:tcBorders>
                    <w:top w:val="single" w:sz="4" w:space="0" w:color="000000" w:themeColor="text1"/>
                    <w:left w:val="single" w:sz="4" w:space="0" w:color="000000" w:themeColor="text1"/>
                    <w:bottom w:val="double" w:sz="4" w:space="0" w:color="auto"/>
                    <w:right w:val="single" w:sz="4" w:space="0" w:color="000000" w:themeColor="text1"/>
                  </w:tcBorders>
                  <w:tcMar>
                    <w:left w:w="0" w:type="dxa"/>
                    <w:right w:w="0"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Quantité</w:t>
                  </w:r>
                </w:p>
              </w:tc>
              <w:tc>
                <w:tcPr>
                  <w:tcW w:w="1120"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Total</w:t>
                  </w:r>
                </w:p>
              </w:tc>
            </w:tr>
            <w:tr w:rsidR="003A2A02" w:rsidRPr="00A36A18" w:rsidTr="003A2A02">
              <w:trPr>
                <w:jc w:val="center"/>
              </w:trPr>
              <w:tc>
                <w:tcPr>
                  <w:tcW w:w="200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Flacon d’alcool</w:t>
                  </w:r>
                </w:p>
              </w:tc>
              <w:tc>
                <w:tcPr>
                  <w:tcW w:w="113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wordWrap w:val="0"/>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800</w:t>
                  </w:r>
                  <w:r w:rsidRPr="00A36A18">
                    <w:rPr>
                      <w:rFonts w:ascii="Arial" w:hAnsi="Arial" w:cs="Arial"/>
                      <w:color w:val="000000" w:themeColor="text1"/>
                      <w:sz w:val="24"/>
                      <w:szCs w:val="24"/>
                      <w:lang w:eastAsia="ja-JP"/>
                    </w:rPr>
                    <w:t xml:space="preserve"> F</w:t>
                  </w:r>
                </w:p>
              </w:tc>
              <w:tc>
                <w:tcPr>
                  <w:tcW w:w="567"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30</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24000 F</w:t>
                  </w:r>
                </w:p>
              </w:tc>
            </w:tr>
            <w:tr w:rsidR="003A2A02" w:rsidRPr="00A36A18" w:rsidTr="003A2A02">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Flacon de sirop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wordWrap w:val="0"/>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1500</w:t>
                  </w:r>
                  <w:r w:rsidRPr="00A36A18">
                    <w:rPr>
                      <w:rFonts w:ascii="Arial" w:hAnsi="Arial" w:cs="Arial"/>
                      <w:color w:val="000000" w:themeColor="text1"/>
                      <w:sz w:val="24"/>
                      <w:szCs w:val="24"/>
                      <w:lang w:eastAsia="ja-JP"/>
                    </w:rPr>
                    <w:t xml:space="preserve">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6</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9000 F</w:t>
                  </w:r>
                </w:p>
              </w:tc>
            </w:tr>
            <w:tr w:rsidR="003A2A02" w:rsidRPr="00A36A18" w:rsidTr="003A2A02">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Plaquettes de vitamine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wordWrap w:val="0"/>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900</w:t>
                  </w:r>
                  <w:r w:rsidRPr="00A36A18">
                    <w:rPr>
                      <w:rFonts w:ascii="Arial" w:hAnsi="Arial" w:cs="Arial"/>
                      <w:color w:val="000000" w:themeColor="text1"/>
                      <w:sz w:val="24"/>
                      <w:szCs w:val="24"/>
                      <w:lang w:eastAsia="ja-JP"/>
                    </w:rPr>
                    <w:t xml:space="preserve">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4</w:t>
                  </w:r>
                  <w:r w:rsidRPr="00A36A18">
                    <w:rPr>
                      <w:rFonts w:ascii="Arial" w:hAnsi="Arial" w:cs="Arial"/>
                      <w:color w:val="000000" w:themeColor="text1"/>
                      <w:sz w:val="24"/>
                      <w:szCs w:val="24"/>
                    </w:rPr>
                    <w:t>3</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38700 F</w:t>
                  </w:r>
                </w:p>
              </w:tc>
            </w:tr>
            <w:tr w:rsidR="003A2A02" w:rsidRPr="00A36A18" w:rsidTr="003A2A02">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Sachets de coton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wordWrap w:val="0"/>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900</w:t>
                  </w:r>
                  <w:r w:rsidRPr="00A36A18">
                    <w:rPr>
                      <w:rFonts w:ascii="Arial" w:hAnsi="Arial" w:cs="Arial"/>
                      <w:color w:val="000000" w:themeColor="text1"/>
                      <w:sz w:val="24"/>
                      <w:szCs w:val="24"/>
                      <w:lang w:eastAsia="ja-JP"/>
                    </w:rPr>
                    <w:t xml:space="preserve">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27</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24300 F</w:t>
                  </w:r>
                </w:p>
              </w:tc>
            </w:tr>
            <w:tr w:rsidR="003A2A02" w:rsidRPr="00A36A18" w:rsidTr="003A2A02">
              <w:trPr>
                <w:jc w:val="center"/>
              </w:trPr>
              <w:tc>
                <w:tcPr>
                  <w:tcW w:w="3705" w:type="dxa"/>
                  <w:gridSpan w:val="3"/>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Total global  </w:t>
                  </w:r>
                </w:p>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Remise : 10 %  </w:t>
                  </w:r>
                </w:p>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Net à payer  </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96000 F</w:t>
                  </w:r>
                </w:p>
                <w:p w:rsidR="003A2A02" w:rsidRPr="00A36A18" w:rsidRDefault="003A2A02" w:rsidP="003A2A02">
                  <w:pPr>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9600 F</w:t>
                  </w:r>
                </w:p>
                <w:p w:rsidR="003A2A02" w:rsidRPr="00A36A18" w:rsidRDefault="003A2A02" w:rsidP="003A2A02">
                  <w:pPr>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86400 F</w:t>
                  </w:r>
                </w:p>
              </w:tc>
            </w:tr>
          </w:tbl>
          <w:p w:rsidR="003A2A02" w:rsidRPr="00A36A18" w:rsidRDefault="003A2A02" w:rsidP="003A2A02">
            <w:pPr>
              <w:tabs>
                <w:tab w:val="center" w:pos="4536"/>
                <w:tab w:val="left" w:pos="6816"/>
              </w:tabs>
              <w:rPr>
                <w:rFonts w:ascii="Arial" w:hAnsi="Arial" w:cs="Arial"/>
                <w:color w:val="000000" w:themeColor="text1"/>
                <w:sz w:val="24"/>
                <w:szCs w:val="24"/>
              </w:rPr>
            </w:pP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Calcul du montant d’une facture.</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1</w:t>
            </w:r>
            <w:r w:rsidRPr="00A36A18">
              <w:rPr>
                <w:rFonts w:ascii="Arial" w:hAnsi="Arial" w:cs="Arial"/>
                <w:b/>
                <w:color w:val="000000" w:themeColor="text1"/>
                <w:sz w:val="24"/>
                <w:szCs w:val="24"/>
              </w:rPr>
              <w:t xml:space="preserve"> mn)</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5"/>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CONCLUSION / SYNTHESE (</w:t>
            </w:r>
            <w:r w:rsidRPr="00A36A18">
              <w:rPr>
                <w:rFonts w:ascii="Arial" w:eastAsiaTheme="minorEastAsia" w:hAnsi="Arial" w:cs="Arial"/>
                <w:b/>
                <w:color w:val="000000" w:themeColor="text1"/>
                <w:sz w:val="24"/>
                <w:szCs w:val="24"/>
                <w:lang w:eastAsia="ja-JP"/>
              </w:rPr>
              <w:t>7</w:t>
            </w:r>
            <w:r w:rsidRPr="00A36A18">
              <w:rPr>
                <w:rFonts w:ascii="Arial" w:hAnsi="Arial" w:cs="Arial"/>
                <w:b/>
                <w:color w:val="000000" w:themeColor="text1"/>
                <w:sz w:val="24"/>
                <w:szCs w:val="24"/>
              </w:rPr>
              <w:t xml:space="preserve">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lang w:eastAsia="ja-JP"/>
              </w:rPr>
              <w:t>(5</w:t>
            </w:r>
            <w:r w:rsidRPr="00A36A18">
              <w:rPr>
                <w:rFonts w:ascii="Arial" w:hAnsi="Arial" w:cs="Arial"/>
                <w:b/>
                <w:color w:val="000000" w:themeColor="text1"/>
                <w:sz w:val="24"/>
                <w:szCs w:val="24"/>
              </w:rPr>
              <w:t xml:space="preserve"> mn</w:t>
            </w:r>
            <w:r w:rsidRPr="00A36A18">
              <w:rPr>
                <w:rFonts w:ascii="Arial" w:hAnsi="Arial" w:cs="Arial"/>
                <w:b/>
                <w:color w:val="000000" w:themeColor="text1"/>
                <w:sz w:val="24"/>
                <w:szCs w:val="24"/>
                <w:lang w:eastAsia="ja-JP"/>
              </w:rPr>
              <w:t>)</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 ?</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lang w:eastAsia="ja-JP"/>
              </w:rPr>
            </w:pPr>
            <w:r w:rsidRPr="00A36A18">
              <w:rPr>
                <w:rFonts w:ascii="Arial" w:hAnsi="Arial" w:cs="Arial"/>
                <w:color w:val="000000" w:themeColor="text1"/>
                <w:sz w:val="24"/>
                <w:szCs w:val="24"/>
              </w:rPr>
              <w:t>Elaboration du résumé</w:t>
            </w:r>
            <w:r w:rsidRPr="00A36A18">
              <w:rPr>
                <w:rFonts w:ascii="Arial" w:hAnsi="Arial" w:cs="Arial"/>
                <w:color w:val="000000" w:themeColor="text1"/>
                <w:sz w:val="24"/>
                <w:szCs w:val="24"/>
                <w:lang w:eastAsia="ja-JP"/>
              </w:rPr>
              <w:t>.</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1B0087" w:rsidP="003A2A02">
            <w:pPr>
              <w:rPr>
                <w:rFonts w:ascii="Arial" w:hAnsi="Arial" w:cs="Arial"/>
                <w:color w:val="000000" w:themeColor="text1"/>
                <w:sz w:val="24"/>
                <w:szCs w:val="24"/>
              </w:rPr>
            </w:pPr>
            <w:r>
              <w:rPr>
                <w:rFonts w:ascii="Arial" w:hAnsi="Arial" w:cs="Arial"/>
                <w:sz w:val="24"/>
                <w:szCs w:val="24"/>
                <w:lang w:val="fr-CA"/>
              </w:rPr>
              <w:t>(Synthèse des éléments des points d’enseignement / apprentissage)</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Lien avec la vie courante </w:t>
            </w: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 ?</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A rédiger les factures </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A lire les factures </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Les rangements</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262" w:type="dxa"/>
        <w:jc w:val="center"/>
        <w:tblLayout w:type="fixed"/>
        <w:tblLook w:val="04A0"/>
      </w:tblPr>
      <w:tblGrid>
        <w:gridCol w:w="2041"/>
        <w:gridCol w:w="6101"/>
        <w:gridCol w:w="4940"/>
        <w:gridCol w:w="3180"/>
      </w:tblGrid>
      <w:tr w:rsidR="003A2A02" w:rsidRPr="00A36A18" w:rsidTr="003A2A02">
        <w:trPr>
          <w:jc w:val="center"/>
        </w:trPr>
        <w:tc>
          <w:tcPr>
            <w:tcW w:w="162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5"/>
              </w:numPr>
              <w:ind w:left="455" w:hanging="455"/>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EVALUATION </w:t>
            </w:r>
            <w:r w:rsidRPr="00A36A18">
              <w:rPr>
                <w:rFonts w:ascii="Arial" w:hAnsi="Arial" w:cs="Arial"/>
                <w:b/>
                <w:color w:val="000000" w:themeColor="text1"/>
                <w:sz w:val="24"/>
                <w:szCs w:val="24"/>
                <w:lang w:eastAsia="ja-JP"/>
              </w:rPr>
              <w:t>(1</w:t>
            </w:r>
            <w:r w:rsidRPr="00A36A18">
              <w:rPr>
                <w:rFonts w:ascii="Arial" w:eastAsiaTheme="minorEastAsia" w:hAnsi="Arial" w:cs="Arial"/>
                <w:b/>
                <w:color w:val="000000" w:themeColor="text1"/>
                <w:sz w:val="24"/>
                <w:szCs w:val="24"/>
                <w:lang w:eastAsia="ja-JP"/>
              </w:rPr>
              <w:t>1</w:t>
            </w:r>
            <w:r w:rsidRPr="00A36A18">
              <w:rPr>
                <w:rFonts w:ascii="Arial" w:hAnsi="Arial" w:cs="Arial"/>
                <w:b/>
                <w:color w:val="000000" w:themeColor="text1"/>
                <w:sz w:val="24"/>
                <w:szCs w:val="24"/>
                <w:lang w:eastAsia="ja-JP"/>
              </w:rPr>
              <w:t xml:space="preserve">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9</w:t>
            </w:r>
            <w:r w:rsidRPr="00A36A18">
              <w:rPr>
                <w:rFonts w:ascii="Arial" w:hAnsi="Arial" w:cs="Arial"/>
                <w:b/>
                <w:color w:val="000000" w:themeColor="text1"/>
                <w:sz w:val="24"/>
                <w:szCs w:val="24"/>
              </w:rPr>
              <w:t xml:space="preserve"> mn)</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Complétez la facture suivante :</w:t>
            </w:r>
          </w:p>
          <w:tbl>
            <w:tblPr>
              <w:tblStyle w:val="ac"/>
              <w:tblW w:w="5999" w:type="dxa"/>
              <w:jc w:val="center"/>
              <w:tblInd w:w="90" w:type="dxa"/>
              <w:tblLayout w:type="fixed"/>
              <w:tblLook w:val="04A0"/>
            </w:tblPr>
            <w:tblGrid>
              <w:gridCol w:w="2588"/>
              <w:gridCol w:w="1077"/>
              <w:gridCol w:w="1155"/>
              <w:gridCol w:w="1179"/>
            </w:tblGrid>
            <w:tr w:rsidR="003A2A02" w:rsidRPr="00A36A18" w:rsidTr="003A2A02">
              <w:trPr>
                <w:jc w:val="center"/>
              </w:trPr>
              <w:tc>
                <w:tcPr>
                  <w:tcW w:w="2588"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ésignation</w:t>
                  </w:r>
                </w:p>
              </w:tc>
              <w:tc>
                <w:tcPr>
                  <w:tcW w:w="107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P</w:t>
                  </w:r>
                  <w:r w:rsidRPr="00A36A18">
                    <w:rPr>
                      <w:rFonts w:ascii="Arial" w:hAnsi="Arial" w:cs="Arial"/>
                      <w:color w:val="000000" w:themeColor="text1"/>
                      <w:sz w:val="24"/>
                      <w:szCs w:val="24"/>
                      <w:lang w:eastAsia="ja-JP"/>
                    </w:rPr>
                    <w:t>rix unitaire</w:t>
                  </w:r>
                </w:p>
              </w:tc>
              <w:tc>
                <w:tcPr>
                  <w:tcW w:w="1155"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Quantité</w:t>
                  </w:r>
                </w:p>
              </w:tc>
              <w:tc>
                <w:tcPr>
                  <w:tcW w:w="1179"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T</w:t>
                  </w:r>
                  <w:r w:rsidRPr="00A36A18">
                    <w:rPr>
                      <w:rFonts w:ascii="Arial" w:hAnsi="Arial" w:cs="Arial"/>
                      <w:color w:val="000000" w:themeColor="text1"/>
                      <w:sz w:val="24"/>
                      <w:szCs w:val="24"/>
                      <w:lang w:eastAsia="ja-JP"/>
                    </w:rPr>
                    <w:t>otal</w:t>
                  </w:r>
                </w:p>
              </w:tc>
            </w:tr>
            <w:tr w:rsidR="003A2A02" w:rsidRPr="00A36A18" w:rsidTr="003A2A02">
              <w:trPr>
                <w:jc w:val="center"/>
              </w:trPr>
              <w:tc>
                <w:tcPr>
                  <w:tcW w:w="2588"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Livres de lecture</w:t>
                  </w:r>
                </w:p>
              </w:tc>
              <w:tc>
                <w:tcPr>
                  <w:tcW w:w="1077"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1500 F</w:t>
                  </w:r>
                </w:p>
              </w:tc>
              <w:tc>
                <w:tcPr>
                  <w:tcW w:w="1155"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p>
              </w:tc>
              <w:tc>
                <w:tcPr>
                  <w:tcW w:w="1179"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3000 F</w:t>
                  </w:r>
                </w:p>
              </w:tc>
            </w:tr>
            <w:tr w:rsidR="003A2A02" w:rsidRPr="00A36A18" w:rsidTr="003A2A02">
              <w:trPr>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Cahier de 200 pages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350 F</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14</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p>
              </w:tc>
            </w:tr>
            <w:tr w:rsidR="003A2A02" w:rsidRPr="00A36A18" w:rsidTr="003A2A02">
              <w:trPr>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Stylos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11</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1100 F</w:t>
                  </w:r>
                </w:p>
              </w:tc>
            </w:tr>
            <w:tr w:rsidR="003A2A02" w:rsidRPr="00A36A18" w:rsidTr="003A2A02">
              <w:trPr>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eastAsia="ja-JP"/>
                    </w:rPr>
                    <w:t>Sac d</w:t>
                  </w:r>
                  <w:r w:rsidRPr="00A36A18">
                    <w:rPr>
                      <w:rFonts w:ascii="Arial" w:hAnsi="Arial" w:cs="Arial"/>
                      <w:color w:val="000000" w:themeColor="text1"/>
                      <w:sz w:val="24"/>
                      <w:szCs w:val="24"/>
                      <w:lang w:val="fr-CA" w:eastAsia="ja-JP"/>
                    </w:rPr>
                    <w:t>’écolier</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2500 F</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10000 F</w:t>
                  </w:r>
                </w:p>
              </w:tc>
            </w:tr>
            <w:tr w:rsidR="003A2A02" w:rsidRPr="00A36A18" w:rsidTr="003A2A02">
              <w:trPr>
                <w:jc w:val="center"/>
              </w:trPr>
              <w:tc>
                <w:tcPr>
                  <w:tcW w:w="4820" w:type="dxa"/>
                  <w:gridSpan w:val="3"/>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Total global  </w:t>
                  </w:r>
                </w:p>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Remise : 8 %  </w:t>
                  </w:r>
                </w:p>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Net à payer  </w:t>
                  </w:r>
                </w:p>
              </w:tc>
              <w:tc>
                <w:tcPr>
                  <w:tcW w:w="1179"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p>
              </w:tc>
            </w:tr>
          </w:tbl>
          <w:p w:rsidR="003A2A02" w:rsidRPr="00A36A18" w:rsidRDefault="003A2A02" w:rsidP="003A2A02">
            <w:pPr>
              <w:tabs>
                <w:tab w:val="center" w:pos="4536"/>
                <w:tab w:val="left" w:pos="6816"/>
              </w:tabs>
              <w:rPr>
                <w:rFonts w:ascii="Arial" w:hAnsi="Arial" w:cs="Arial"/>
                <w:color w:val="000000" w:themeColor="text1"/>
                <w:sz w:val="24"/>
                <w:szCs w:val="24"/>
                <w:lang w:val="fr-CA" w:eastAsia="ja-JP"/>
              </w:rPr>
            </w:pP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4825" w:type="dxa"/>
              <w:jc w:val="center"/>
              <w:tblLayout w:type="fixed"/>
              <w:tblLook w:val="04A0"/>
            </w:tblPr>
            <w:tblGrid>
              <w:gridCol w:w="2004"/>
              <w:gridCol w:w="1134"/>
              <w:gridCol w:w="567"/>
              <w:gridCol w:w="1120"/>
            </w:tblGrid>
            <w:tr w:rsidR="003A2A02" w:rsidRPr="00A36A18" w:rsidTr="003A2A02">
              <w:trPr>
                <w:jc w:val="center"/>
              </w:trPr>
              <w:tc>
                <w:tcPr>
                  <w:tcW w:w="200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ésignation</w:t>
                  </w:r>
                </w:p>
              </w:tc>
              <w:tc>
                <w:tcPr>
                  <w:tcW w:w="113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rPr>
                    <w:t>P</w:t>
                  </w:r>
                  <w:r w:rsidRPr="00A36A18">
                    <w:rPr>
                      <w:rFonts w:ascii="Arial" w:hAnsi="Arial" w:cs="Arial"/>
                      <w:color w:val="000000" w:themeColor="text1"/>
                      <w:sz w:val="24"/>
                      <w:szCs w:val="24"/>
                      <w:lang w:eastAsia="ja-JP"/>
                    </w:rPr>
                    <w:t>rix unitaire</w:t>
                  </w:r>
                </w:p>
              </w:tc>
              <w:tc>
                <w:tcPr>
                  <w:tcW w:w="567" w:type="dxa"/>
                  <w:tcBorders>
                    <w:top w:val="single" w:sz="4" w:space="0" w:color="000000" w:themeColor="text1"/>
                    <w:left w:val="single" w:sz="4" w:space="0" w:color="000000" w:themeColor="text1"/>
                    <w:bottom w:val="double" w:sz="4" w:space="0" w:color="auto"/>
                    <w:right w:val="single" w:sz="4" w:space="0" w:color="000000" w:themeColor="text1"/>
                  </w:tcBorders>
                  <w:tcMar>
                    <w:left w:w="0" w:type="dxa"/>
                    <w:right w:w="0"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Quantité</w:t>
                  </w:r>
                </w:p>
              </w:tc>
              <w:tc>
                <w:tcPr>
                  <w:tcW w:w="1120"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Total</w:t>
                  </w:r>
                </w:p>
              </w:tc>
            </w:tr>
            <w:tr w:rsidR="003A2A02" w:rsidRPr="00A36A18" w:rsidTr="003A2A02">
              <w:trPr>
                <w:jc w:val="center"/>
              </w:trPr>
              <w:tc>
                <w:tcPr>
                  <w:tcW w:w="200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Livres de lecture</w:t>
                  </w:r>
                </w:p>
              </w:tc>
              <w:tc>
                <w:tcPr>
                  <w:tcW w:w="113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1500 F</w:t>
                  </w:r>
                </w:p>
              </w:tc>
              <w:tc>
                <w:tcPr>
                  <w:tcW w:w="567"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3000 F</w:t>
                  </w:r>
                </w:p>
              </w:tc>
            </w:tr>
            <w:tr w:rsidR="003A2A02" w:rsidRPr="00A36A18" w:rsidTr="003A2A02">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Cahier de</w:t>
                  </w:r>
                </w:p>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200 pages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350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lang w:eastAsia="ja-JP"/>
                    </w:rPr>
                    <w:t>14</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4900 F</w:t>
                  </w:r>
                </w:p>
              </w:tc>
            </w:tr>
            <w:tr w:rsidR="003A2A02" w:rsidRPr="00A36A18" w:rsidTr="003A2A02">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Stylos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100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11</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1100 F</w:t>
                  </w:r>
                </w:p>
              </w:tc>
            </w:tr>
            <w:tr w:rsidR="003A2A02" w:rsidRPr="00A36A18" w:rsidTr="003A2A02">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eastAsia="ja-JP"/>
                    </w:rPr>
                    <w:t>Sac d</w:t>
                  </w:r>
                  <w:r w:rsidRPr="00A36A18">
                    <w:rPr>
                      <w:rFonts w:ascii="Arial" w:hAnsi="Arial" w:cs="Arial"/>
                      <w:color w:val="000000" w:themeColor="text1"/>
                      <w:sz w:val="24"/>
                      <w:szCs w:val="24"/>
                      <w:lang w:val="fr-CA" w:eastAsia="ja-JP"/>
                    </w:rPr>
                    <w:t>’écolier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2500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4</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10000 F</w:t>
                  </w:r>
                </w:p>
              </w:tc>
            </w:tr>
            <w:tr w:rsidR="003A2A02" w:rsidRPr="00A36A18" w:rsidTr="003A2A02">
              <w:trPr>
                <w:jc w:val="center"/>
              </w:trPr>
              <w:tc>
                <w:tcPr>
                  <w:tcW w:w="3705" w:type="dxa"/>
                  <w:gridSpan w:val="3"/>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Total global  </w:t>
                  </w:r>
                </w:p>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Remise : 8 %  </w:t>
                  </w:r>
                </w:p>
                <w:p w:rsidR="003A2A02" w:rsidRPr="00A36A18" w:rsidRDefault="003A2A02" w:rsidP="003A2A02">
                  <w:pPr>
                    <w:wordWrap w:val="0"/>
                    <w:jc w:val="right"/>
                    <w:rPr>
                      <w:rFonts w:ascii="Arial" w:hAnsi="Arial" w:cs="Arial"/>
                      <w:color w:val="000000" w:themeColor="text1"/>
                      <w:sz w:val="24"/>
                      <w:szCs w:val="24"/>
                    </w:rPr>
                  </w:pPr>
                  <w:r w:rsidRPr="00A36A18">
                    <w:rPr>
                      <w:rFonts w:ascii="Arial" w:hAnsi="Arial" w:cs="Arial"/>
                      <w:color w:val="000000" w:themeColor="text1"/>
                      <w:sz w:val="24"/>
                      <w:szCs w:val="24"/>
                    </w:rPr>
                    <w:t xml:space="preserve">Net à payer  </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19000 F</w:t>
                  </w:r>
                </w:p>
                <w:p w:rsidR="003A2A02" w:rsidRPr="00A36A18" w:rsidRDefault="003A2A02" w:rsidP="003A2A02">
                  <w:pPr>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eastAsia="ja-JP"/>
                    </w:rPr>
                    <w:t>1520 F</w:t>
                  </w:r>
                </w:p>
                <w:p w:rsidR="003A2A02" w:rsidRPr="00A36A18" w:rsidRDefault="003A2A02" w:rsidP="003A2A02">
                  <w:pPr>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17480 F</w:t>
                  </w:r>
                </w:p>
              </w:tc>
            </w:tr>
          </w:tbl>
          <w:p w:rsidR="003A2A02" w:rsidRPr="00A36A18" w:rsidRDefault="003A2A02" w:rsidP="003A2A02">
            <w:pPr>
              <w:tabs>
                <w:tab w:val="center" w:pos="4536"/>
                <w:tab w:val="left" w:pos="6816"/>
              </w:tabs>
              <w:rPr>
                <w:rFonts w:ascii="Arial" w:hAnsi="Arial" w:cs="Arial"/>
                <w:color w:val="000000" w:themeColor="text1"/>
                <w:sz w:val="24"/>
                <w:szCs w:val="24"/>
                <w:lang w:val="fr-CA"/>
              </w:rPr>
            </w:pP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Défis additionnels</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Imagine, rédige et calcule le montant d’une facture avec remise.</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Rédaction de la facture</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de remédiation </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Décision par rapport à la leçon </w:t>
            </w: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du programme ou reprise de la leçon en fonction des résultats de l’évaluation.</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A36A18">
              <w:rPr>
                <w:rFonts w:ascii="Arial" w:hAnsi="Arial" w:cs="Arial"/>
                <w:color w:val="000000" w:themeColor="text1"/>
                <w:sz w:val="24"/>
                <w:szCs w:val="24"/>
              </w:rPr>
              <w:t>s</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w:t>
            </w:r>
            <w:r w:rsidRPr="00A36A18">
              <w:rPr>
                <w:rFonts w:ascii="Arial" w:hAnsi="Arial" w:cs="Arial"/>
                <w:b/>
                <w:color w:val="000000" w:themeColor="text1"/>
                <w:sz w:val="24"/>
                <w:szCs w:val="24"/>
              </w:rPr>
              <w:t>m</w:t>
            </w:r>
            <w:r w:rsidRPr="00A36A18">
              <w:rPr>
                <w:rFonts w:ascii="Arial" w:hAnsi="Arial" w:cs="Arial"/>
                <w:b/>
                <w:color w:val="000000" w:themeColor="text1"/>
                <w:sz w:val="24"/>
                <w:szCs w:val="24"/>
                <w:lang w:eastAsia="ja-JP"/>
              </w:rPr>
              <w:t>n)</w:t>
            </w: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A36A18">
              <w:rPr>
                <w:rFonts w:ascii="Arial" w:hAnsi="Arial" w:cs="Arial"/>
                <w:color w:val="000000" w:themeColor="text1"/>
                <w:sz w:val="24"/>
                <w:szCs w:val="24"/>
              </w:rPr>
              <w:t>s</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5"/>
              </w:numPr>
              <w:rPr>
                <w:rFonts w:ascii="Arial" w:hAnsi="Arial" w:cs="Arial"/>
                <w:b/>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6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Exercez-vous à rédiger des factures.</w:t>
            </w:r>
          </w:p>
        </w:tc>
        <w:tc>
          <w:tcPr>
            <w:tcW w:w="4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Géométrie </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002F75AB">
        <w:rPr>
          <w:rFonts w:ascii="Arial" w:hAnsi="Arial" w:cs="Arial"/>
          <w:color w:val="000000" w:themeColor="text1"/>
          <w:sz w:val="24"/>
          <w:szCs w:val="24"/>
        </w:rPr>
        <w:t>: F</w:t>
      </w:r>
      <w:r w:rsidRPr="00A36A18">
        <w:rPr>
          <w:rFonts w:ascii="Arial" w:hAnsi="Arial" w:cs="Arial"/>
          <w:color w:val="000000" w:themeColor="text1"/>
          <w:sz w:val="24"/>
          <w:szCs w:val="24"/>
        </w:rPr>
        <w:t xml:space="preserve">igures géométriques </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Le cylindre : calcul de la surface</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Dans la vie courante, nous sommes appelés à calculer l’aire des surfaces d’objets ayant une forme cylindrique. Cependant, ce calcul n’est pas toujours aisé. D’où la nécessité d’apprendre à calculer l’aire de la surface du cylindre.</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Objectifs spécifiques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 d’ : </w:t>
      </w:r>
    </w:p>
    <w:p w:rsidR="003A2A02" w:rsidRPr="00A36A18" w:rsidRDefault="003A2A02" w:rsidP="003A2A02">
      <w:pPr>
        <w:pStyle w:val="a9"/>
        <w:numPr>
          <w:ilvl w:val="0"/>
          <w:numId w:val="3"/>
        </w:numPr>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identifier le cylindre et ses caractéristiques ; </w:t>
      </w:r>
    </w:p>
    <w:p w:rsidR="003A2A02" w:rsidRPr="00A36A18" w:rsidRDefault="003A2A02" w:rsidP="003A2A02">
      <w:pPr>
        <w:pStyle w:val="a9"/>
        <w:numPr>
          <w:ilvl w:val="0"/>
          <w:numId w:val="3"/>
        </w:numPr>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construire le cylindre ; </w:t>
      </w:r>
    </w:p>
    <w:p w:rsidR="003A2A02" w:rsidRPr="00A36A18" w:rsidRDefault="003A2A02" w:rsidP="003A2A02">
      <w:pPr>
        <w:pStyle w:val="a9"/>
        <w:numPr>
          <w:ilvl w:val="0"/>
          <w:numId w:val="3"/>
        </w:numPr>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appliquez les formules de calcul d’aires relatives au cylindre.</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collectif :</w:t>
      </w:r>
      <w:r w:rsidRPr="00A36A18">
        <w:rPr>
          <w:rFonts w:ascii="Arial" w:hAnsi="Arial" w:cs="Arial"/>
          <w:color w:val="000000" w:themeColor="text1"/>
          <w:sz w:val="24"/>
          <w:szCs w:val="24"/>
        </w:rPr>
        <w:t xml:space="preserve"> boites cylindriques, matériel de géométrie, cylindre découpé dans du carton, tableau, craie, ardoises géantes.</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ardoises, craies, cahiers de brouillon, matériel de géométrie.</w:t>
      </w:r>
    </w:p>
    <w:p w:rsidR="003A2A02" w:rsidRPr="00A36A18" w:rsidRDefault="003A2A02" w:rsidP="003A2A02">
      <w:pPr>
        <w:spacing w:after="0"/>
        <w:jc w:val="both"/>
        <w:rPr>
          <w:rFonts w:ascii="Arial" w:hAnsi="Arial" w:cs="Arial"/>
          <w:b/>
          <w:color w:val="000000" w:themeColor="text1"/>
          <w:sz w:val="24"/>
          <w:szCs w:val="24"/>
          <w:u w:val="single"/>
          <w:lang w:eastAsia="ja-JP"/>
        </w:rPr>
      </w:pPr>
      <w:r w:rsidRPr="00A36A18">
        <w:rPr>
          <w:rFonts w:ascii="Arial" w:hAnsi="Arial" w:cs="Arial"/>
          <w:b/>
          <w:color w:val="000000" w:themeColor="text1"/>
          <w:sz w:val="24"/>
          <w:szCs w:val="24"/>
          <w:u w:val="single"/>
        </w:rPr>
        <w:t>Documents</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00067D">
        <w:rPr>
          <w:rFonts w:ascii="Arial" w:hAnsi="Arial" w:cs="Arial"/>
          <w:color w:val="000000" w:themeColor="text1"/>
          <w:sz w:val="24"/>
          <w:szCs w:val="24"/>
          <w:lang w:eastAsia="ja-JP"/>
        </w:rPr>
        <w:t>Mathématiques CM1 et CM2, Livre de l’élève, Réédition 2010, DGRIEF, pages</w:t>
      </w:r>
      <w:r w:rsidRPr="00A36A18">
        <w:rPr>
          <w:rFonts w:ascii="Arial" w:hAnsi="Arial" w:cs="Arial"/>
          <w:color w:val="000000" w:themeColor="text1"/>
          <w:sz w:val="24"/>
          <w:szCs w:val="24"/>
          <w:lang w:eastAsia="ja-JP"/>
        </w:rPr>
        <w:t xml:space="preserve"> 211-213</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00067D">
        <w:rPr>
          <w:rFonts w:ascii="Arial" w:hAnsi="Arial" w:cs="Arial"/>
          <w:color w:val="000000" w:themeColor="text1"/>
          <w:sz w:val="24"/>
          <w:szCs w:val="24"/>
          <w:lang w:eastAsia="ja-JP"/>
        </w:rPr>
        <w:t>Mathématiques CM1 et CM2, les classiques africains, IPB, pages</w:t>
      </w:r>
      <w:r w:rsidRPr="00A36A18">
        <w:rPr>
          <w:rFonts w:ascii="Arial" w:hAnsi="Arial" w:cs="Arial"/>
          <w:color w:val="000000" w:themeColor="text1"/>
          <w:sz w:val="24"/>
          <w:szCs w:val="24"/>
          <w:lang w:eastAsia="ja-JP"/>
        </w:rPr>
        <w:t xml:space="preserve"> 151-153</w:t>
      </w:r>
    </w:p>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150"/>
        <w:gridCol w:w="3685"/>
        <w:gridCol w:w="5245"/>
      </w:tblGrid>
      <w:tr w:rsidR="003A2A02" w:rsidRPr="00A36A18" w:rsidTr="003A2A0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8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5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3A2A0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sz w:val="24"/>
                <w:szCs w:val="24"/>
              </w:rPr>
              <w:t>Rôle de l’</w:t>
            </w:r>
            <w:r>
              <w:rPr>
                <w:rFonts w:ascii="Arial" w:hAnsi="Arial" w:cs="Arial"/>
                <w:b/>
                <w:color w:val="000000"/>
                <w:sz w:val="24"/>
                <w:szCs w:val="24"/>
              </w:rPr>
              <w:t>enseignant(e)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5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4716EF">
            <w:pPr>
              <w:pStyle w:val="a9"/>
              <w:numPr>
                <w:ilvl w:val="0"/>
                <w:numId w:val="60"/>
              </w:num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INTRODUCTION (8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3</w:t>
            </w:r>
            <w:r w:rsidRPr="00A36A18">
              <w:rPr>
                <w:rFonts w:ascii="Arial" w:hAnsi="Arial" w:cs="Arial"/>
                <w:b/>
                <w:color w:val="000000" w:themeColor="text1"/>
                <w:sz w:val="24"/>
                <w:szCs w:val="24"/>
              </w:rPr>
              <w:t xml:space="preserve">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58"/>
              </w:numPr>
              <w:ind w:left="86" w:hanging="142"/>
              <w:rPr>
                <w:rFonts w:ascii="Arial" w:hAnsi="Arial" w:cs="Arial"/>
                <w:color w:val="000000" w:themeColor="text1"/>
                <w:sz w:val="24"/>
                <w:szCs w:val="24"/>
              </w:rPr>
            </w:pPr>
            <w:r w:rsidRPr="00A36A18">
              <w:rPr>
                <w:rFonts w:ascii="Arial" w:hAnsi="Arial" w:cs="Arial"/>
                <w:color w:val="000000" w:themeColor="text1"/>
                <w:sz w:val="24"/>
                <w:szCs w:val="24"/>
              </w:rPr>
              <w:t>Un couturier dispose de 25,5 m de tissu à coudre pour 10 enfants. Combien de mètre de tissu utilisera-t-il pour chaque enfant ?</w:t>
            </w:r>
          </w:p>
          <w:p w:rsidR="003A2A02" w:rsidRPr="00A36A18" w:rsidRDefault="003A2A02" w:rsidP="004716EF">
            <w:pPr>
              <w:pStyle w:val="a9"/>
              <w:numPr>
                <w:ilvl w:val="0"/>
                <w:numId w:val="58"/>
              </w:numPr>
              <w:ind w:left="86" w:hanging="142"/>
              <w:rPr>
                <w:rFonts w:ascii="Arial" w:hAnsi="Arial" w:cs="Arial"/>
                <w:color w:val="000000" w:themeColor="text1"/>
                <w:sz w:val="24"/>
                <w:szCs w:val="24"/>
                <w:lang w:eastAsia="ja-JP"/>
              </w:rPr>
            </w:pPr>
            <w:r w:rsidRPr="00A36A18">
              <w:rPr>
                <w:rFonts w:ascii="Arial" w:hAnsi="Arial" w:cs="Arial"/>
                <w:color w:val="000000" w:themeColor="text1"/>
                <w:sz w:val="24"/>
                <w:szCs w:val="24"/>
              </w:rPr>
              <w:t>Kouka achète 316,5 dm de tissus, il veut confectionner 100 petits drapeaux pour le match des étalons. Combien de dm aura chaque drapeau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2,55 m</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3,165 dm</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4 mn</w:t>
            </w:r>
            <w:r w:rsidRPr="00A36A18">
              <w:rPr>
                <w:rFonts w:ascii="Arial" w:hAnsi="Arial" w:cs="Arial"/>
                <w:b/>
                <w:color w:val="000000" w:themeColor="text1"/>
                <w:sz w:val="24"/>
                <w:szCs w:val="24"/>
              </w:rPr>
              <w:t>)</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Calculez l’aire d’un disque de 30 cm de rayon.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30 cm </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 xml:space="preserve">30 cm </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3,14</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2826 cm</w:t>
            </w:r>
            <w:r w:rsidRPr="00A36A18">
              <w:rPr>
                <w:rFonts w:ascii="Arial" w:hAnsi="Arial" w:cs="Arial"/>
                <w:color w:val="000000" w:themeColor="text1"/>
                <w:sz w:val="24"/>
                <w:szCs w:val="24"/>
                <w:vertAlign w:val="superscript"/>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60"/>
              </w:numPr>
              <w:rPr>
                <w:rFonts w:ascii="Arial" w:hAnsi="Arial" w:cs="Arial"/>
                <w:b/>
                <w:color w:val="000000" w:themeColor="text1"/>
                <w:sz w:val="24"/>
                <w:szCs w:val="24"/>
              </w:rPr>
            </w:pPr>
            <w:r w:rsidRPr="00A36A18">
              <w:rPr>
                <w:rFonts w:ascii="Arial" w:hAnsi="Arial" w:cs="Arial"/>
                <w:b/>
                <w:color w:val="000000" w:themeColor="text1"/>
                <w:sz w:val="24"/>
                <w:szCs w:val="24"/>
              </w:rPr>
              <w:t>DEVELOPPEMENT (32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(3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Présenter une boîte cylindrique en carton. Selon vous, comment appelle-ton cette forme en géométrie ? Quelles sont ses différentes parties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A36A18" w:rsidRDefault="003A2A02" w:rsidP="004716EF">
            <w:pPr>
              <w:pStyle w:val="a9"/>
              <w:numPr>
                <w:ilvl w:val="0"/>
                <w:numId w:val="58"/>
              </w:numPr>
              <w:tabs>
                <w:tab w:val="center" w:pos="4536"/>
                <w:tab w:val="left" w:pos="6816"/>
              </w:tabs>
              <w:ind w:left="98" w:hanging="142"/>
              <w:rPr>
                <w:rFonts w:ascii="Arial" w:hAnsi="Arial" w:cs="Arial"/>
                <w:color w:val="000000" w:themeColor="text1"/>
                <w:sz w:val="24"/>
                <w:szCs w:val="24"/>
              </w:rPr>
            </w:pPr>
            <w:r w:rsidRPr="00A36A18">
              <w:rPr>
                <w:rFonts w:ascii="Arial" w:hAnsi="Arial" w:cs="Arial"/>
                <w:color w:val="000000" w:themeColor="text1"/>
                <w:sz w:val="24"/>
                <w:szCs w:val="24"/>
              </w:rPr>
              <w:t>Une boîte ; un cylindre ; un cube ; un parallélépipède ; etc.</w:t>
            </w:r>
          </w:p>
          <w:p w:rsidR="003A2A02" w:rsidRPr="00A36A18" w:rsidRDefault="003A2A02" w:rsidP="004716EF">
            <w:pPr>
              <w:pStyle w:val="a9"/>
              <w:numPr>
                <w:ilvl w:val="0"/>
                <w:numId w:val="59"/>
              </w:numPr>
              <w:tabs>
                <w:tab w:val="center" w:pos="4536"/>
                <w:tab w:val="left" w:pos="6816"/>
              </w:tabs>
              <w:ind w:left="98" w:hanging="142"/>
              <w:rPr>
                <w:rFonts w:ascii="Arial" w:hAnsi="Arial" w:cs="Arial"/>
                <w:color w:val="000000" w:themeColor="text1"/>
                <w:sz w:val="24"/>
                <w:szCs w:val="24"/>
              </w:rPr>
            </w:pPr>
            <w:r w:rsidRPr="00A36A18">
              <w:rPr>
                <w:rFonts w:ascii="Arial" w:hAnsi="Arial" w:cs="Arial"/>
                <w:color w:val="000000" w:themeColor="text1"/>
                <w:sz w:val="24"/>
                <w:szCs w:val="24"/>
              </w:rPr>
              <w:t>Les bases ; la surface latérale ;</w:t>
            </w:r>
          </w:p>
          <w:p w:rsidR="003A2A02" w:rsidRPr="00A36A18" w:rsidRDefault="003A2A02" w:rsidP="003A2A02">
            <w:pPr>
              <w:pStyle w:val="a9"/>
              <w:tabs>
                <w:tab w:val="center" w:pos="4536"/>
                <w:tab w:val="left" w:pos="6816"/>
              </w:tabs>
              <w:ind w:left="98"/>
              <w:rPr>
                <w:rFonts w:ascii="Arial" w:hAnsi="Arial" w:cs="Arial"/>
                <w:color w:val="000000" w:themeColor="text1"/>
                <w:sz w:val="24"/>
                <w:szCs w:val="24"/>
              </w:rPr>
            </w:pPr>
            <w:r w:rsidRPr="00A36A18">
              <w:rPr>
                <w:rFonts w:ascii="Arial" w:hAnsi="Arial" w:cs="Arial"/>
                <w:color w:val="000000" w:themeColor="text1"/>
                <w:sz w:val="24"/>
                <w:szCs w:val="24"/>
              </w:rPr>
              <w:t>la hauteur ; le périmètre de base ; etc.</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trHeight w:val="186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1</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(8</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 </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observez le carton découpé mis à votre disposition et notez ses caractéristiques ; pliez-le en suivant les marques, puis nommez-le.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AB1BB0" w:rsidP="003A2A02">
            <w:pPr>
              <w:tabs>
                <w:tab w:val="center" w:pos="4536"/>
                <w:tab w:val="left" w:pos="6816"/>
              </w:tabs>
              <w:rPr>
                <w:rFonts w:ascii="Arial" w:hAnsi="Arial" w:cs="Arial"/>
                <w:color w:val="000000" w:themeColor="text1"/>
                <w:sz w:val="24"/>
                <w:szCs w:val="24"/>
                <w:lang w:eastAsia="ja-JP"/>
              </w:rPr>
            </w:pPr>
            <w:r>
              <w:rPr>
                <w:rFonts w:ascii="Arial" w:hAnsi="Arial" w:cs="Arial"/>
                <w:noProof/>
                <w:color w:val="000000" w:themeColor="text1"/>
                <w:sz w:val="24"/>
                <w:szCs w:val="24"/>
                <w:lang w:val="en-US" w:eastAsia="ja-JP"/>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10" o:spid="_x0000_s1103" type="#_x0000_t22" style="position:absolute;margin-left:84.6pt;margin-top:44.85pt;width:48.25pt;height: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" strokeweight="1pt">
                  <v:textbox inset="5.85pt,.7pt,5.85pt,.7pt"/>
                </v:shape>
              </w:pict>
            </w:r>
            <w:r w:rsidR="003A2A02" w:rsidRPr="00A36A18">
              <w:rPr>
                <w:rFonts w:ascii="Arial" w:hAnsi="Arial" w:cs="Arial"/>
                <w:color w:val="000000" w:themeColor="text1"/>
                <w:sz w:val="24"/>
                <w:szCs w:val="24"/>
                <w:lang w:eastAsia="ja-JP"/>
              </w:rPr>
              <w:t>Observation, prise de notes, pliage, présentation, nomination, présentation, échanges et synthèse.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 xml:space="preserve">Caractéristiques du cylindre : </w:t>
            </w:r>
          </w:p>
          <w:p w:rsidR="003A2A02" w:rsidRPr="00A36A18" w:rsidRDefault="003A2A02" w:rsidP="0083479D">
            <w:pPr>
              <w:tabs>
                <w:tab w:val="center" w:pos="4536"/>
                <w:tab w:val="left" w:pos="6816"/>
              </w:tabs>
              <w:rPr>
                <w:rFonts w:ascii="Arial" w:hAnsi="Arial" w:cs="Arial"/>
                <w:color w:val="000000" w:themeColor="text1"/>
                <w:sz w:val="24"/>
                <w:szCs w:val="24"/>
                <w:lang w:val="fr-CA" w:eastAsia="ja-JP"/>
              </w:rPr>
            </w:pPr>
            <w:r w:rsidRPr="00A36A18">
              <w:rPr>
                <w:rFonts w:ascii="Arial" w:hAnsi="Arial" w:cs="Arial"/>
                <w:color w:val="000000" w:themeColor="text1"/>
                <w:sz w:val="24"/>
                <w:szCs w:val="24"/>
                <w:lang w:eastAsia="ja-JP"/>
              </w:rPr>
              <w:t xml:space="preserve">C’est un solide qui a </w:t>
            </w:r>
            <w:r w:rsidR="0083479D">
              <w:rPr>
                <w:rFonts w:ascii="Arial" w:hAnsi="Arial" w:cs="Arial"/>
                <w:color w:val="000000" w:themeColor="text1"/>
                <w:sz w:val="24"/>
                <w:szCs w:val="24"/>
                <w:lang w:eastAsia="ja-JP"/>
              </w:rPr>
              <w:t>2</w:t>
            </w:r>
            <w:r w:rsidRPr="00A36A18">
              <w:rPr>
                <w:rFonts w:ascii="Arial" w:hAnsi="Arial" w:cs="Arial"/>
                <w:color w:val="000000" w:themeColor="text1"/>
                <w:sz w:val="24"/>
                <w:szCs w:val="24"/>
                <w:lang w:eastAsia="ja-JP"/>
              </w:rPr>
              <w:t xml:space="preserve"> bases superposables et parallèles. Il a une hauteur qui est la</w:t>
            </w:r>
            <w:r w:rsidR="0083479D">
              <w:rPr>
                <w:rFonts w:ascii="Arial" w:hAnsi="Arial" w:cs="Arial"/>
                <w:color w:val="000000" w:themeColor="text1"/>
                <w:sz w:val="24"/>
                <w:szCs w:val="24"/>
                <w:lang w:eastAsia="ja-JP"/>
              </w:rPr>
              <w:t xml:space="preserve"> distance comprise entre les 2</w:t>
            </w:r>
            <w:r w:rsidRPr="00A36A18">
              <w:rPr>
                <w:rFonts w:ascii="Arial" w:hAnsi="Arial" w:cs="Arial"/>
                <w:color w:val="000000" w:themeColor="text1"/>
                <w:sz w:val="24"/>
                <w:szCs w:val="24"/>
                <w:lang w:eastAsia="ja-JP"/>
              </w:rPr>
              <w:t xml:space="preserve"> bases.</w:t>
            </w: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121" w:type="dxa"/>
        <w:jc w:val="center"/>
        <w:tblLayout w:type="fixed"/>
        <w:tblLook w:val="04A0"/>
      </w:tblPr>
      <w:tblGrid>
        <w:gridCol w:w="2041"/>
        <w:gridCol w:w="5150"/>
        <w:gridCol w:w="3685"/>
        <w:gridCol w:w="5245"/>
      </w:tblGrid>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2</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(10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En groupe, à l’aide de votre matériel de géométrie et du morceau de carton mis à votre disposition, construisez un cylindre de 5 cm de rayon et de 15 cm de hauteur.</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décrivez la démarche ; présentez vos résultats au groupe, échangez et faites la synthèse.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AB1BB0" w:rsidP="003A2A02">
            <w:pPr>
              <w:tabs>
                <w:tab w:val="center" w:pos="4536"/>
                <w:tab w:val="left" w:pos="6816"/>
              </w:tabs>
              <w:rPr>
                <w:rFonts w:ascii="Arial" w:hAnsi="Arial" w:cs="Arial"/>
                <w:color w:val="000000" w:themeColor="text1"/>
                <w:sz w:val="24"/>
                <w:szCs w:val="24"/>
                <w:lang w:val="fr-CA" w:eastAsia="ja-JP"/>
              </w:rPr>
            </w:pPr>
            <w:r>
              <w:rPr>
                <w:rFonts w:ascii="Arial" w:hAnsi="Arial" w:cs="Arial"/>
                <w:noProof/>
                <w:color w:val="000000" w:themeColor="text1"/>
                <w:sz w:val="24"/>
                <w:szCs w:val="24"/>
                <w:lang w:val="en-US" w:eastAsia="ja-JP"/>
              </w:rPr>
              <w:pict>
                <v:group id="Group 111" o:spid="_x0000_s1099" style="position:absolute;margin-left:30.3pt;margin-top:45.3pt;width:100.15pt;height:98.3pt;z-index:251668992;mso-position-horizontal-relative:text;mso-position-vertical-relative:text" coordorigin="7736,915" coordsize="2897,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">
                  <o:lock v:ext="edit" aspectratio="t"/>
                  <v:rect id="Rectangle 112" o:spid="_x0000_s1102" style="position:absolute;left:7736;top:1929;width:2897;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l/8IA&#10;AADbAAAADwAAAGRycy9kb3ducmV2LnhtbESPT4vCMBTE78J+h/AWvGm6oqJdU1mFBS8q/sHzs3nb&#10;ljYvpcnW+u2NIHgcZuY3zGLZmUq01LjCsoKvYQSCOLW64EzB+fQ7mIFwHlljZZkU3MnBMvnoLTDW&#10;9sYHao8+EwHCLkYFufd1LKVLczLohrYmDt6fbQz6IJtM6gZvAW4qOYqiqTRYcFjIsaZ1Tml5/DcK&#10;ZvtRNq6sWV12k9Jvr/eW+SCV6n92P98gPHX+HX61N1rBeA7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OX/wgAAANsAAAAPAAAAAAAAAAAAAAAAAJgCAABkcnMvZG93&#10;bnJldi54bWxQSwUGAAAAAAQABAD1AAAAhwMAAAAA&#10;">
                    <o:lock v:ext="edit" aspectratio="t"/>
                    <v:textbox inset="5.85pt,.7pt,5.85pt,.7pt"/>
                  </v:rect>
                  <v:oval id="Oval 113" o:spid="_x0000_s1101" style="position:absolute;left:8051;top:915;width:100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DicMA&#10;AADbAAAADwAAAGRycy9kb3ducmV2LnhtbERPS2vCQBC+F/oflin0VjdRWiS6ii0UClWoL9TbkB2T&#10;0OxsyG5j6q/vHAoeP773dN67WnXUhsqzgXSQgCLOva24MLDbvj+NQYWIbLH2TAZ+KcB8dn83xcz6&#10;C6+p28RCSQiHDA2UMTaZ1iEvyWEY+IZYuLNvHUaBbaFtixcJd7UeJsmLdlixNJTY0FtJ+ffmx0lJ&#10;ev30o6/kdGwO9XL1OtwvR11qzONDv5iAitTHm/jf/WENPMt6+SI/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eDicMAAADbAAAADwAAAAAAAAAAAAAAAACYAgAAZHJzL2Rv&#10;d25yZXYueG1sUEsFBgAAAAAEAAQA9QAAAIgDAAAAAA==&#10;">
                    <o:lock v:ext="edit" aspectratio="t"/>
                    <v:textbox inset="5.85pt,.7pt,5.85pt,.7pt"/>
                  </v:oval>
                  <v:oval id="Oval 114" o:spid="_x0000_s1100" style="position:absolute;left:8053;top:2753;width:100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mEsUA&#10;AADbAAAADwAAAGRycy9kb3ducmV2LnhtbESPW2vCQBCF3wv+h2UE3+omSotEN8EWCoVaqDfUtyE7&#10;JsHsbMiuMe2v7xYKPh7O5eMsst7UoqPWVZYVxOMIBHFudcWFgt327XEGwnlkjbVlUvBNDrJ08LDA&#10;RNsbr6nb+EKEEXYJKii9bxIpXV6SQTe2DXHwzrY16INsC6lbvIVxU8tJFD1LgxUHQokNvZaUXzZX&#10;EyDxz4edfkWnY3OoV58vk/1q2sVKjYb9cg7CU+/v4f/2u1bwFMP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SxQAAANsAAAAPAAAAAAAAAAAAAAAAAJgCAABkcnMv&#10;ZG93bnJldi54bWxQSwUGAAAAAAQABAD1AAAAigMAAAAA&#10;">
                    <o:lock v:ext="edit" aspectratio="t"/>
                    <v:textbox inset="5.85pt,.7pt,5.85pt,.7pt"/>
                  </v:oval>
                </v:group>
              </w:pict>
            </w:r>
            <w:r w:rsidR="003A2A02" w:rsidRPr="00A36A18">
              <w:rPr>
                <w:rFonts w:ascii="Arial" w:hAnsi="Arial" w:cs="Arial"/>
                <w:color w:val="000000" w:themeColor="text1"/>
                <w:sz w:val="24"/>
                <w:szCs w:val="24"/>
                <w:lang w:eastAsia="ja-JP"/>
              </w:rPr>
              <w:t>Construction, description, présentation, échanges et synthèse.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Pour construire un cylindre, il faut :</w:t>
            </w:r>
          </w:p>
          <w:p w:rsidR="003A2A02" w:rsidRPr="00A36A18" w:rsidRDefault="003A2A02" w:rsidP="00C70722">
            <w:pPr>
              <w:pStyle w:val="a9"/>
              <w:numPr>
                <w:ilvl w:val="0"/>
                <w:numId w:val="35"/>
              </w:numPr>
              <w:tabs>
                <w:tab w:val="center" w:pos="4536"/>
                <w:tab w:val="left" w:pos="6816"/>
              </w:tabs>
              <w:ind w:left="239" w:hanging="239"/>
              <w:rPr>
                <w:rFonts w:ascii="Arial" w:hAnsi="Arial" w:cs="Arial"/>
                <w:color w:val="000000" w:themeColor="text1"/>
                <w:sz w:val="24"/>
                <w:szCs w:val="24"/>
              </w:rPr>
            </w:pPr>
            <w:r w:rsidRPr="00A36A18">
              <w:rPr>
                <w:rFonts w:ascii="Arial" w:hAnsi="Arial" w:cs="Arial"/>
                <w:color w:val="000000" w:themeColor="text1"/>
                <w:sz w:val="24"/>
                <w:szCs w:val="24"/>
                <w:lang w:eastAsia="ja-JP"/>
              </w:rPr>
              <w:t xml:space="preserve">déterminer le rayon d’une base et la hauteur du cylindre ; </w:t>
            </w:r>
          </w:p>
          <w:p w:rsidR="003A2A02" w:rsidRPr="00A36A18" w:rsidRDefault="003A2A02" w:rsidP="00C70722">
            <w:pPr>
              <w:pStyle w:val="a9"/>
              <w:numPr>
                <w:ilvl w:val="0"/>
                <w:numId w:val="35"/>
              </w:numPr>
              <w:tabs>
                <w:tab w:val="center" w:pos="4536"/>
                <w:tab w:val="left" w:pos="6816"/>
              </w:tabs>
              <w:ind w:left="239" w:hanging="239"/>
              <w:rPr>
                <w:rFonts w:ascii="Arial" w:hAnsi="Arial" w:cs="Arial"/>
                <w:color w:val="000000" w:themeColor="text1"/>
                <w:sz w:val="24"/>
                <w:szCs w:val="24"/>
              </w:rPr>
            </w:pPr>
            <w:r w:rsidRPr="00A36A18">
              <w:rPr>
                <w:rFonts w:ascii="Arial" w:hAnsi="Arial" w:cs="Arial"/>
                <w:color w:val="000000" w:themeColor="text1"/>
                <w:sz w:val="24"/>
                <w:szCs w:val="24"/>
                <w:lang w:eastAsia="ja-JP"/>
              </w:rPr>
              <w:t>calculer le périmètre d’une base</w:t>
            </w:r>
          </w:p>
          <w:p w:rsidR="003A2A02" w:rsidRPr="00A36A18" w:rsidRDefault="003A2A02" w:rsidP="003A2A02">
            <w:pPr>
              <w:pStyle w:val="a9"/>
              <w:tabs>
                <w:tab w:val="center" w:pos="4536"/>
                <w:tab w:val="left" w:pos="6816"/>
              </w:tabs>
              <w:ind w:left="239" w:firstLineChars="50" w:firstLine="120"/>
              <w:rPr>
                <w:rFonts w:ascii="Arial" w:hAnsi="Arial" w:cs="Arial"/>
                <w:color w:val="000000" w:themeColor="text1"/>
                <w:sz w:val="24"/>
                <w:szCs w:val="24"/>
              </w:rPr>
            </w:pPr>
            <w:r w:rsidRPr="00A36A18">
              <w:rPr>
                <w:rFonts w:ascii="Arial" w:hAnsi="Arial" w:cs="Arial"/>
                <w:color w:val="000000" w:themeColor="text1"/>
                <w:sz w:val="24"/>
                <w:szCs w:val="24"/>
                <w:lang w:eastAsia="ja-JP"/>
              </w:rPr>
              <w:t>(diamètre ×</w:t>
            </w:r>
            <m:oMath>
              <m:r>
                <w:rPr>
                  <w:rFonts w:ascii="Cambria Math" w:hAnsi="Cambria Math" w:cs="Arial"/>
                  <w:color w:val="000000" w:themeColor="text1"/>
                  <w:sz w:val="24"/>
                  <w:szCs w:val="24"/>
                  <w:lang w:eastAsia="ja-JP"/>
                </w:rPr>
                <m:t xml:space="preserve"> </m:t>
              </m:r>
              <m:r>
                <w:rPr>
                  <w:rFonts w:ascii="Cambria Math" w:hAnsi="Cambria Math" w:cs="Arial"/>
                  <w:color w:val="000000" w:themeColor="text1"/>
                  <w:sz w:val="24"/>
                  <w:szCs w:val="24"/>
                </w:rPr>
                <m:t>π</m:t>
              </m:r>
            </m:oMath>
            <w:r w:rsidRPr="00A36A18">
              <w:rPr>
                <w:rFonts w:ascii="Arial" w:hAnsi="Arial" w:cs="Arial"/>
                <w:color w:val="000000" w:themeColor="text1"/>
                <w:sz w:val="24"/>
                <w:szCs w:val="24"/>
              </w:rPr>
              <w:t xml:space="preserve">) ; </w:t>
            </w:r>
          </w:p>
          <w:p w:rsidR="003A2A02" w:rsidRPr="00A36A18" w:rsidRDefault="003A2A02" w:rsidP="00C70722">
            <w:pPr>
              <w:pStyle w:val="a9"/>
              <w:numPr>
                <w:ilvl w:val="0"/>
                <w:numId w:val="35"/>
              </w:numPr>
              <w:tabs>
                <w:tab w:val="center" w:pos="4536"/>
                <w:tab w:val="left" w:pos="6816"/>
              </w:tabs>
              <w:ind w:left="239" w:hanging="239"/>
              <w:rPr>
                <w:rFonts w:ascii="Arial" w:hAnsi="Arial" w:cs="Arial"/>
                <w:b/>
                <w:color w:val="000000" w:themeColor="text1"/>
                <w:sz w:val="24"/>
                <w:szCs w:val="24"/>
                <w:lang w:eastAsia="ja-JP"/>
              </w:rPr>
            </w:pPr>
            <w:r w:rsidRPr="00A36A18">
              <w:rPr>
                <w:rFonts w:ascii="Arial" w:hAnsi="Arial" w:cs="Arial"/>
                <w:color w:val="000000" w:themeColor="text1"/>
                <w:sz w:val="24"/>
                <w:szCs w:val="24"/>
              </w:rPr>
              <w:t xml:space="preserve">utiliser ce périmètre de base et la hauteur déterminée pour construire la partie rectangulaire; </w:t>
            </w:r>
          </w:p>
          <w:p w:rsidR="003A2A02" w:rsidRPr="00A36A18" w:rsidRDefault="003A2A02" w:rsidP="00C70722">
            <w:pPr>
              <w:pStyle w:val="a9"/>
              <w:numPr>
                <w:ilvl w:val="0"/>
                <w:numId w:val="35"/>
              </w:numPr>
              <w:tabs>
                <w:tab w:val="center" w:pos="4536"/>
                <w:tab w:val="left" w:pos="6816"/>
              </w:tabs>
              <w:ind w:left="239" w:hanging="239"/>
              <w:rPr>
                <w:rFonts w:ascii="Arial" w:hAnsi="Arial" w:cs="Arial"/>
                <w:b/>
                <w:color w:val="000000" w:themeColor="text1"/>
                <w:sz w:val="24"/>
                <w:szCs w:val="24"/>
                <w:lang w:eastAsia="ja-JP"/>
              </w:rPr>
            </w:pPr>
            <w:r w:rsidRPr="00A36A18">
              <w:rPr>
                <w:rFonts w:ascii="Arial" w:hAnsi="Arial" w:cs="Arial"/>
                <w:color w:val="000000" w:themeColor="text1"/>
                <w:sz w:val="24"/>
                <w:szCs w:val="24"/>
              </w:rPr>
              <w:t xml:space="preserve">Tracer chacune des bases, de part et d’autre du rectangle, à partir du rayon déterminé ; </w:t>
            </w:r>
          </w:p>
          <w:p w:rsidR="003A2A02" w:rsidRPr="00A36A18" w:rsidRDefault="003A2A02" w:rsidP="00C70722">
            <w:pPr>
              <w:pStyle w:val="a9"/>
              <w:numPr>
                <w:ilvl w:val="0"/>
                <w:numId w:val="35"/>
              </w:numPr>
              <w:tabs>
                <w:tab w:val="center" w:pos="4536"/>
                <w:tab w:val="left" w:pos="6816"/>
              </w:tabs>
              <w:ind w:left="239" w:hanging="239"/>
              <w:rPr>
                <w:rFonts w:ascii="Arial" w:hAnsi="Arial" w:cs="Arial"/>
                <w:b/>
                <w:color w:val="000000" w:themeColor="text1"/>
                <w:sz w:val="24"/>
                <w:szCs w:val="24"/>
                <w:lang w:eastAsia="ja-JP"/>
              </w:rPr>
            </w:pPr>
            <w:r w:rsidRPr="00A36A18">
              <w:rPr>
                <w:rFonts w:ascii="Arial" w:hAnsi="Arial" w:cs="Arial"/>
                <w:color w:val="000000" w:themeColor="text1"/>
                <w:sz w:val="24"/>
                <w:szCs w:val="24"/>
              </w:rPr>
              <w:t>Procéder au pliage et au découpage.</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3</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10</w:t>
            </w:r>
            <w:r w:rsidRPr="00A36A18">
              <w:rPr>
                <w:rFonts w:ascii="Arial" w:hAnsi="Arial" w:cs="Arial"/>
                <w:b/>
                <w:color w:val="000000" w:themeColor="text1"/>
                <w:sz w:val="24"/>
                <w:szCs w:val="24"/>
              </w:rPr>
              <w:t xml:space="preserve">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relevez les dimensions du cylindre et calculez l’aire de chaque partie et l’aire totale. Essayez de proposer les formules de calcul du périmètre de base et des différentes aires.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Prise de notes, calcul des aires, </w:t>
            </w:r>
            <w:r w:rsidRPr="00A36A18">
              <w:rPr>
                <w:rFonts w:ascii="Arial" w:hAnsi="Arial" w:cs="Arial"/>
                <w:color w:val="000000" w:themeColor="text1"/>
                <w:sz w:val="24"/>
                <w:szCs w:val="24"/>
                <w:lang w:eastAsia="ja-JP"/>
              </w:rPr>
              <w:t>présentation, échanges et synthèse.</w:t>
            </w:r>
            <w:r w:rsidRPr="00A36A18">
              <w:rPr>
                <w:rFonts w:ascii="Arial" w:hAnsi="Arial" w:cs="Arial"/>
                <w:color w:val="000000" w:themeColor="text1"/>
                <w:sz w:val="24"/>
                <w:szCs w:val="24"/>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61"/>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 xml:space="preserve">Aire latérale = périmètre de base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hauteur </w:t>
            </w:r>
          </w:p>
          <w:p w:rsidR="003A2A02" w:rsidRPr="00A36A18" w:rsidRDefault="003A2A02" w:rsidP="004716EF">
            <w:pPr>
              <w:pStyle w:val="a9"/>
              <w:numPr>
                <w:ilvl w:val="0"/>
                <w:numId w:val="61"/>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 xml:space="preserve">Aire de base = rayon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rayon </w:t>
            </w:r>
            <w:r w:rsidRPr="00A36A18">
              <w:rPr>
                <w:rFonts w:ascii="Arial" w:hAnsi="Arial" w:cs="Arial"/>
                <w:color w:val="000000" w:themeColor="text1"/>
                <w:sz w:val="24"/>
                <w:szCs w:val="24"/>
                <w:lang w:eastAsia="ja-JP"/>
              </w:rPr>
              <w:t>×</w:t>
            </w:r>
            <m:oMath>
              <m:r>
                <w:rPr>
                  <w:rFonts w:ascii="Cambria Math" w:hAnsi="Cambria Math" w:cs="Arial"/>
                  <w:color w:val="000000" w:themeColor="text1"/>
                  <w:sz w:val="24"/>
                  <w:szCs w:val="24"/>
                  <w:lang w:eastAsia="ja-JP"/>
                </w:rPr>
                <m:t xml:space="preserve"> </m:t>
              </m:r>
              <m:r>
                <w:rPr>
                  <w:rFonts w:ascii="Cambria Math" w:hAnsi="Cambria Math" w:cs="Arial"/>
                  <w:color w:val="000000" w:themeColor="text1"/>
                  <w:sz w:val="24"/>
                  <w:szCs w:val="24"/>
                </w:rPr>
                <m:t>π</m:t>
              </m:r>
            </m:oMath>
          </w:p>
          <w:p w:rsidR="003A2A02" w:rsidRPr="00A36A18" w:rsidRDefault="003A2A02" w:rsidP="004716EF">
            <w:pPr>
              <w:pStyle w:val="a9"/>
              <w:numPr>
                <w:ilvl w:val="0"/>
                <w:numId w:val="61"/>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Aire totale = aire latérale + aire des 2 bases.</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60"/>
              </w:numPr>
              <w:tabs>
                <w:tab w:val="center" w:pos="4536"/>
                <w:tab w:val="left" w:pos="6816"/>
              </w:tabs>
              <w:rPr>
                <w:rFonts w:ascii="Arial" w:hAnsi="Arial" w:cs="Arial"/>
                <w:color w:val="000000" w:themeColor="text1"/>
                <w:sz w:val="24"/>
                <w:szCs w:val="24"/>
              </w:rPr>
            </w:pPr>
            <w:r w:rsidRPr="00A36A18">
              <w:rPr>
                <w:rFonts w:ascii="Arial" w:hAnsi="Arial" w:cs="Arial"/>
                <w:b/>
                <w:color w:val="000000" w:themeColor="text1"/>
                <w:sz w:val="24"/>
                <w:szCs w:val="24"/>
              </w:rPr>
              <w:t>CONCLUSION</w:t>
            </w:r>
            <w:r w:rsidRPr="00A36A18">
              <w:rPr>
                <w:rFonts w:ascii="Arial" w:hAnsi="Arial" w:cs="Arial"/>
                <w:b/>
                <w:color w:val="000000" w:themeColor="text1"/>
                <w:sz w:val="24"/>
                <w:szCs w:val="24"/>
                <w:lang w:eastAsia="ja-JP"/>
              </w:rPr>
              <w:t xml:space="preserve"> / </w:t>
            </w:r>
            <w:r w:rsidRPr="00A36A18">
              <w:rPr>
                <w:rFonts w:ascii="Arial" w:hAnsi="Arial" w:cs="Arial"/>
                <w:b/>
                <w:color w:val="000000" w:themeColor="text1"/>
                <w:sz w:val="24"/>
                <w:szCs w:val="24"/>
              </w:rPr>
              <w:t>SYNTHESE (8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(6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lang w:eastAsia="ja-JP"/>
              </w:rPr>
            </w:pPr>
            <w:r w:rsidRPr="00A36A18">
              <w:rPr>
                <w:rFonts w:ascii="Arial" w:hAnsi="Arial" w:cs="Arial"/>
                <w:color w:val="000000" w:themeColor="text1"/>
                <w:sz w:val="24"/>
                <w:szCs w:val="24"/>
              </w:rPr>
              <w:t>Elaboration du résumé</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1B0087" w:rsidP="003A2A02">
            <w:pPr>
              <w:rPr>
                <w:rFonts w:ascii="Arial" w:hAnsi="Arial" w:cs="Arial"/>
                <w:color w:val="000000" w:themeColor="text1"/>
                <w:sz w:val="24"/>
                <w:szCs w:val="24"/>
              </w:rPr>
            </w:pPr>
            <w:r>
              <w:rPr>
                <w:rFonts w:ascii="Arial" w:hAnsi="Arial" w:cs="Arial"/>
                <w:sz w:val="24"/>
                <w:szCs w:val="24"/>
                <w:lang w:val="fr-CA"/>
              </w:rPr>
              <w:t>(Synthèse des éléments des points d’enseignement / apprentissage)</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vie courante (1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Le calcul de l’aire de la surface du cylindre permet de calculer la surface de tout objet de forme cylindrique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Calcul de la surface du parallélépipède ; </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Volume du cylindre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121" w:type="dxa"/>
        <w:jc w:val="center"/>
        <w:tblLayout w:type="fixed"/>
        <w:tblLook w:val="04A0"/>
      </w:tblPr>
      <w:tblGrid>
        <w:gridCol w:w="2041"/>
        <w:gridCol w:w="5150"/>
        <w:gridCol w:w="3685"/>
        <w:gridCol w:w="5245"/>
      </w:tblGrid>
      <w:tr w:rsidR="003A2A02" w:rsidRPr="00A36A18" w:rsidTr="003A2A02">
        <w:trPr>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60"/>
              </w:numPr>
              <w:rPr>
                <w:rFonts w:ascii="Arial" w:hAnsi="Arial" w:cs="Arial"/>
                <w:color w:val="000000" w:themeColor="text1"/>
                <w:sz w:val="24"/>
                <w:szCs w:val="24"/>
              </w:rPr>
            </w:pPr>
            <w:r w:rsidRPr="00A36A18">
              <w:rPr>
                <w:rFonts w:ascii="Arial" w:hAnsi="Arial" w:cs="Arial"/>
                <w:b/>
                <w:color w:val="000000" w:themeColor="text1"/>
                <w:sz w:val="24"/>
                <w:szCs w:val="24"/>
              </w:rPr>
              <w:t xml:space="preserve">EVALUATION </w:t>
            </w:r>
            <w:r w:rsidRPr="00A36A18">
              <w:rPr>
                <w:rFonts w:ascii="Arial" w:hAnsi="Arial" w:cs="Arial"/>
                <w:b/>
                <w:color w:val="000000" w:themeColor="text1"/>
                <w:sz w:val="24"/>
                <w:szCs w:val="24"/>
                <w:lang w:eastAsia="ja-JP"/>
              </w:rPr>
              <w:t>(12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(10</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Un ouvrier veut crépir l’intérieur du réservoir d’un château d’eau de forme cylindrique de 5,5 m de hauteur et de 4 m de rayon.</w:t>
            </w:r>
          </w:p>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 xml:space="preserve">Calculez la surface totale à crépir.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Aire des 2 bases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xml:space="preserve">(4 m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4 m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3,14)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2</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100,48 m</w:t>
            </w:r>
            <w:r w:rsidRPr="00A36A18">
              <w:rPr>
                <w:rFonts w:ascii="Arial" w:hAnsi="Arial" w:cs="Arial"/>
                <w:color w:val="000000" w:themeColor="text1"/>
                <w:sz w:val="24"/>
                <w:szCs w:val="24"/>
                <w:vertAlign w:val="superscript"/>
              </w:rPr>
              <w:t xml:space="preserve">2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Aire latérale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xml:space="preserve">(4 m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2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3,14)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5,5 m</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vertAlign w:val="superscript"/>
              </w:rPr>
            </w:pPr>
            <w:r w:rsidRPr="00A36A18">
              <w:rPr>
                <w:rFonts w:ascii="Arial" w:hAnsi="Arial" w:cs="Arial"/>
                <w:color w:val="000000" w:themeColor="text1"/>
                <w:sz w:val="24"/>
                <w:szCs w:val="24"/>
              </w:rPr>
              <w:t>= 138,16 m</w:t>
            </w:r>
            <w:r w:rsidRPr="00A36A18">
              <w:rPr>
                <w:rFonts w:ascii="Arial" w:hAnsi="Arial" w:cs="Arial"/>
                <w:color w:val="000000" w:themeColor="text1"/>
                <w:sz w:val="24"/>
                <w:szCs w:val="24"/>
                <w:vertAlign w:val="superscript"/>
              </w:rPr>
              <w:t>2</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Aire totale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100,48 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xml:space="preserve"> + 138,16 m</w:t>
            </w:r>
            <w:r w:rsidRPr="00A36A18">
              <w:rPr>
                <w:rFonts w:ascii="Arial" w:hAnsi="Arial" w:cs="Arial"/>
                <w:color w:val="000000" w:themeColor="text1"/>
                <w:sz w:val="24"/>
                <w:szCs w:val="24"/>
                <w:vertAlign w:val="superscript"/>
              </w:rPr>
              <w:t>2</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vertAlign w:val="superscript"/>
              </w:rPr>
            </w:pPr>
            <w:r w:rsidRPr="00A36A18">
              <w:rPr>
                <w:rFonts w:ascii="Arial" w:hAnsi="Arial" w:cs="Arial"/>
                <w:color w:val="000000" w:themeColor="text1"/>
                <w:sz w:val="24"/>
                <w:szCs w:val="24"/>
              </w:rPr>
              <w:t>= 238,64 m</w:t>
            </w:r>
            <w:r w:rsidRPr="00A36A18">
              <w:rPr>
                <w:rFonts w:ascii="Arial" w:hAnsi="Arial" w:cs="Arial"/>
                <w:color w:val="000000" w:themeColor="text1"/>
                <w:sz w:val="24"/>
                <w:szCs w:val="24"/>
                <w:vertAlign w:val="superscript"/>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Défis additionnels</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Copie et complète le tableau suivant : </w:t>
            </w:r>
          </w:p>
          <w:tbl>
            <w:tblPr>
              <w:tblStyle w:val="ac"/>
              <w:tblW w:w="0" w:type="auto"/>
              <w:tblLayout w:type="fixed"/>
              <w:tblLook w:val="04A0"/>
            </w:tblPr>
            <w:tblGrid>
              <w:gridCol w:w="2358"/>
              <w:gridCol w:w="1130"/>
              <w:gridCol w:w="1130"/>
            </w:tblGrid>
            <w:tr w:rsidR="003A2A02" w:rsidRPr="00A36A18" w:rsidTr="003A2A02">
              <w:tc>
                <w:tcPr>
                  <w:tcW w:w="2358"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Rayon de base</w:t>
                  </w:r>
                </w:p>
              </w:tc>
              <w:tc>
                <w:tcPr>
                  <w:tcW w:w="1130"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0,1 m</w:t>
                  </w:r>
                </w:p>
              </w:tc>
              <w:tc>
                <w:tcPr>
                  <w:tcW w:w="1130"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7 cm</w:t>
                  </w:r>
                </w:p>
              </w:tc>
            </w:tr>
            <w:tr w:rsidR="003A2A02" w:rsidRPr="00A36A18" w:rsidTr="003A2A02">
              <w:tc>
                <w:tcPr>
                  <w:tcW w:w="2358"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Surface de base</w:t>
                  </w:r>
                </w:p>
              </w:tc>
              <w:tc>
                <w:tcPr>
                  <w:tcW w:w="1130" w:type="dxa"/>
                  <w:vAlign w:val="center"/>
                </w:tcPr>
                <w:p w:rsidR="003A2A02" w:rsidRPr="00A36A18" w:rsidRDefault="003A2A02" w:rsidP="003A2A02">
                  <w:pPr>
                    <w:jc w:val="center"/>
                    <w:rPr>
                      <w:rFonts w:ascii="Arial" w:hAnsi="Arial" w:cs="Arial"/>
                      <w:color w:val="000000" w:themeColor="text1"/>
                      <w:sz w:val="24"/>
                      <w:szCs w:val="24"/>
                    </w:rPr>
                  </w:pPr>
                </w:p>
              </w:tc>
              <w:tc>
                <w:tcPr>
                  <w:tcW w:w="1130" w:type="dxa"/>
                  <w:vAlign w:val="center"/>
                </w:tcPr>
                <w:p w:rsidR="003A2A02" w:rsidRPr="00A36A18" w:rsidRDefault="003A2A02" w:rsidP="003A2A02">
                  <w:pPr>
                    <w:jc w:val="center"/>
                    <w:rPr>
                      <w:rFonts w:ascii="Arial" w:hAnsi="Arial" w:cs="Arial"/>
                      <w:color w:val="000000" w:themeColor="text1"/>
                      <w:sz w:val="24"/>
                      <w:szCs w:val="24"/>
                    </w:rPr>
                  </w:pPr>
                </w:p>
              </w:tc>
            </w:tr>
            <w:tr w:rsidR="003A2A02" w:rsidRPr="00A36A18" w:rsidTr="003A2A02">
              <w:tc>
                <w:tcPr>
                  <w:tcW w:w="2358"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Hauteur</w:t>
                  </w:r>
                </w:p>
              </w:tc>
              <w:tc>
                <w:tcPr>
                  <w:tcW w:w="1130"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5 cm</w:t>
                  </w:r>
                </w:p>
              </w:tc>
              <w:tc>
                <w:tcPr>
                  <w:tcW w:w="1130"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0,12 m</w:t>
                  </w:r>
                </w:p>
              </w:tc>
            </w:tr>
            <w:tr w:rsidR="003A2A02" w:rsidRPr="00A36A18" w:rsidTr="003A2A02">
              <w:tc>
                <w:tcPr>
                  <w:tcW w:w="2358"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Périmètre de base</w:t>
                  </w:r>
                </w:p>
              </w:tc>
              <w:tc>
                <w:tcPr>
                  <w:tcW w:w="1130" w:type="dxa"/>
                  <w:vAlign w:val="center"/>
                </w:tcPr>
                <w:p w:rsidR="003A2A02" w:rsidRPr="00A36A18" w:rsidRDefault="003A2A02" w:rsidP="003A2A02">
                  <w:pPr>
                    <w:jc w:val="center"/>
                    <w:rPr>
                      <w:rFonts w:ascii="Arial" w:hAnsi="Arial" w:cs="Arial"/>
                      <w:color w:val="000000" w:themeColor="text1"/>
                      <w:sz w:val="24"/>
                      <w:szCs w:val="24"/>
                    </w:rPr>
                  </w:pPr>
                </w:p>
              </w:tc>
              <w:tc>
                <w:tcPr>
                  <w:tcW w:w="1130" w:type="dxa"/>
                  <w:vAlign w:val="center"/>
                </w:tcPr>
                <w:p w:rsidR="003A2A02" w:rsidRPr="00A36A18" w:rsidRDefault="003A2A02" w:rsidP="003A2A02">
                  <w:pPr>
                    <w:jc w:val="center"/>
                    <w:rPr>
                      <w:rFonts w:ascii="Arial" w:hAnsi="Arial" w:cs="Arial"/>
                      <w:color w:val="000000" w:themeColor="text1"/>
                      <w:sz w:val="24"/>
                      <w:szCs w:val="24"/>
                    </w:rPr>
                  </w:pPr>
                </w:p>
              </w:tc>
            </w:tr>
            <w:tr w:rsidR="003A2A02" w:rsidRPr="00A36A18" w:rsidTr="003A2A02">
              <w:tc>
                <w:tcPr>
                  <w:tcW w:w="2358"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Surface latérale</w:t>
                  </w:r>
                </w:p>
              </w:tc>
              <w:tc>
                <w:tcPr>
                  <w:tcW w:w="1130" w:type="dxa"/>
                  <w:vAlign w:val="center"/>
                </w:tcPr>
                <w:p w:rsidR="003A2A02" w:rsidRPr="00A36A18" w:rsidRDefault="003A2A02" w:rsidP="003A2A02">
                  <w:pPr>
                    <w:jc w:val="center"/>
                    <w:rPr>
                      <w:rFonts w:ascii="Arial" w:hAnsi="Arial" w:cs="Arial"/>
                      <w:color w:val="000000" w:themeColor="text1"/>
                      <w:sz w:val="24"/>
                      <w:szCs w:val="24"/>
                    </w:rPr>
                  </w:pPr>
                </w:p>
              </w:tc>
              <w:tc>
                <w:tcPr>
                  <w:tcW w:w="1130" w:type="dxa"/>
                  <w:vAlign w:val="center"/>
                </w:tcPr>
                <w:p w:rsidR="003A2A02" w:rsidRPr="00A36A18" w:rsidRDefault="003A2A02" w:rsidP="003A2A02">
                  <w:pPr>
                    <w:jc w:val="center"/>
                    <w:rPr>
                      <w:rFonts w:ascii="Arial" w:hAnsi="Arial" w:cs="Arial"/>
                      <w:color w:val="000000" w:themeColor="text1"/>
                      <w:sz w:val="24"/>
                      <w:szCs w:val="24"/>
                    </w:rPr>
                  </w:pPr>
                </w:p>
              </w:tc>
            </w:tr>
            <w:tr w:rsidR="003A2A02" w:rsidRPr="00A36A18" w:rsidTr="003A2A02">
              <w:tc>
                <w:tcPr>
                  <w:tcW w:w="2358"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Surface totale</w:t>
                  </w:r>
                </w:p>
              </w:tc>
              <w:tc>
                <w:tcPr>
                  <w:tcW w:w="1130" w:type="dxa"/>
                  <w:vAlign w:val="center"/>
                </w:tcPr>
                <w:p w:rsidR="003A2A02" w:rsidRPr="00A36A18" w:rsidRDefault="003A2A02" w:rsidP="003A2A02">
                  <w:pPr>
                    <w:jc w:val="center"/>
                    <w:rPr>
                      <w:rFonts w:ascii="Arial" w:hAnsi="Arial" w:cs="Arial"/>
                      <w:color w:val="000000" w:themeColor="text1"/>
                      <w:sz w:val="24"/>
                      <w:szCs w:val="24"/>
                    </w:rPr>
                  </w:pPr>
                </w:p>
              </w:tc>
              <w:tc>
                <w:tcPr>
                  <w:tcW w:w="1130" w:type="dxa"/>
                  <w:vAlign w:val="center"/>
                </w:tcPr>
                <w:p w:rsidR="003A2A02" w:rsidRPr="00A36A18" w:rsidRDefault="003A2A02" w:rsidP="003A2A02">
                  <w:pPr>
                    <w:jc w:val="center"/>
                    <w:rPr>
                      <w:rFonts w:ascii="Arial" w:hAnsi="Arial" w:cs="Arial"/>
                      <w:color w:val="000000" w:themeColor="text1"/>
                      <w:sz w:val="24"/>
                      <w:szCs w:val="24"/>
                    </w:rPr>
                  </w:pPr>
                </w:p>
              </w:tc>
            </w:tr>
          </w:tbl>
          <w:p w:rsidR="003A2A02" w:rsidRPr="00A36A18" w:rsidRDefault="003A2A02" w:rsidP="003A2A02">
            <w:pPr>
              <w:rPr>
                <w:rFonts w:ascii="Arial" w:hAnsi="Arial" w:cs="Arial"/>
                <w:color w:val="000000" w:themeColor="text1"/>
                <w:sz w:val="24"/>
                <w:szCs w:val="24"/>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bl>
            <w:tblPr>
              <w:tblStyle w:val="ac"/>
              <w:tblW w:w="3825" w:type="dxa"/>
              <w:jc w:val="center"/>
              <w:tblLayout w:type="fixed"/>
              <w:tblLook w:val="04A0"/>
            </w:tblPr>
            <w:tblGrid>
              <w:gridCol w:w="1452"/>
              <w:gridCol w:w="1097"/>
              <w:gridCol w:w="1276"/>
            </w:tblGrid>
            <w:tr w:rsidR="003A2A02" w:rsidRPr="00A36A18" w:rsidTr="003A2A02">
              <w:trPr>
                <w:jc w:val="center"/>
              </w:trPr>
              <w:tc>
                <w:tcPr>
                  <w:tcW w:w="1452"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Rayon</w:t>
                  </w:r>
                </w:p>
              </w:tc>
              <w:tc>
                <w:tcPr>
                  <w:tcW w:w="1097"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0,1 m</w:t>
                  </w:r>
                </w:p>
              </w:tc>
              <w:tc>
                <w:tcPr>
                  <w:tcW w:w="1276"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7 cm</w:t>
                  </w:r>
                </w:p>
              </w:tc>
            </w:tr>
            <w:tr w:rsidR="003A2A02" w:rsidRPr="00A36A18" w:rsidTr="003A2A02">
              <w:trPr>
                <w:jc w:val="center"/>
              </w:trPr>
              <w:tc>
                <w:tcPr>
                  <w:tcW w:w="1452"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S. de base</w:t>
                  </w:r>
                </w:p>
              </w:tc>
              <w:tc>
                <w:tcPr>
                  <w:tcW w:w="1097"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vertAlign w:val="superscript"/>
                    </w:rPr>
                  </w:pPr>
                  <w:r w:rsidRPr="00A36A18">
                    <w:rPr>
                      <w:rFonts w:ascii="Arial" w:hAnsi="Arial" w:cs="Arial"/>
                      <w:color w:val="000000" w:themeColor="text1"/>
                      <w:sz w:val="24"/>
                      <w:szCs w:val="24"/>
                    </w:rPr>
                    <w:t>314 cm</w:t>
                  </w:r>
                  <w:r w:rsidRPr="00A36A18">
                    <w:rPr>
                      <w:rFonts w:ascii="Arial" w:hAnsi="Arial" w:cs="Arial"/>
                      <w:color w:val="000000" w:themeColor="text1"/>
                      <w:sz w:val="24"/>
                      <w:szCs w:val="24"/>
                      <w:vertAlign w:val="superscript"/>
                    </w:rPr>
                    <w:t>2</w:t>
                  </w:r>
                </w:p>
              </w:tc>
              <w:tc>
                <w:tcPr>
                  <w:tcW w:w="1276"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vertAlign w:val="superscript"/>
                    </w:rPr>
                  </w:pPr>
                  <w:r w:rsidRPr="00A36A18">
                    <w:rPr>
                      <w:rFonts w:ascii="Arial" w:hAnsi="Arial" w:cs="Arial"/>
                      <w:color w:val="000000" w:themeColor="text1"/>
                      <w:sz w:val="24"/>
                      <w:szCs w:val="24"/>
                    </w:rPr>
                    <w:t>154 cm</w:t>
                  </w:r>
                  <w:r w:rsidRPr="00A36A18">
                    <w:rPr>
                      <w:rFonts w:ascii="Arial" w:hAnsi="Arial" w:cs="Arial"/>
                      <w:color w:val="000000" w:themeColor="text1"/>
                      <w:sz w:val="24"/>
                      <w:szCs w:val="24"/>
                      <w:vertAlign w:val="superscript"/>
                    </w:rPr>
                    <w:t>2</w:t>
                  </w:r>
                </w:p>
              </w:tc>
            </w:tr>
            <w:tr w:rsidR="003A2A02" w:rsidRPr="00A36A18" w:rsidTr="003A2A02">
              <w:trPr>
                <w:jc w:val="center"/>
              </w:trPr>
              <w:tc>
                <w:tcPr>
                  <w:tcW w:w="1452"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Hauteur</w:t>
                  </w:r>
                </w:p>
              </w:tc>
              <w:tc>
                <w:tcPr>
                  <w:tcW w:w="1097"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5 cm</w:t>
                  </w:r>
                </w:p>
              </w:tc>
              <w:tc>
                <w:tcPr>
                  <w:tcW w:w="1276"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0,12 m</w:t>
                  </w:r>
                </w:p>
              </w:tc>
            </w:tr>
            <w:tr w:rsidR="003A2A02" w:rsidRPr="00A36A18" w:rsidTr="003A2A02">
              <w:trPr>
                <w:jc w:val="center"/>
              </w:trPr>
              <w:tc>
                <w:tcPr>
                  <w:tcW w:w="1452"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Périmètre</w:t>
                  </w:r>
                </w:p>
              </w:tc>
              <w:tc>
                <w:tcPr>
                  <w:tcW w:w="1097"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62,8 cm</w:t>
                  </w:r>
                </w:p>
              </w:tc>
              <w:tc>
                <w:tcPr>
                  <w:tcW w:w="1276"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44 cm</w:t>
                  </w:r>
                </w:p>
              </w:tc>
            </w:tr>
            <w:tr w:rsidR="003A2A02" w:rsidRPr="00A36A18" w:rsidTr="003A2A02">
              <w:trPr>
                <w:jc w:val="center"/>
              </w:trPr>
              <w:tc>
                <w:tcPr>
                  <w:tcW w:w="1452"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S. latérale</w:t>
                  </w:r>
                </w:p>
              </w:tc>
              <w:tc>
                <w:tcPr>
                  <w:tcW w:w="1097"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vertAlign w:val="superscript"/>
                    </w:rPr>
                  </w:pPr>
                  <w:r w:rsidRPr="00A36A18">
                    <w:rPr>
                      <w:rFonts w:ascii="Arial" w:hAnsi="Arial" w:cs="Arial"/>
                      <w:color w:val="000000" w:themeColor="text1"/>
                      <w:sz w:val="24"/>
                      <w:szCs w:val="24"/>
                    </w:rPr>
                    <w:t>314 cm</w:t>
                  </w:r>
                  <w:r w:rsidRPr="00A36A18">
                    <w:rPr>
                      <w:rFonts w:ascii="Arial" w:hAnsi="Arial" w:cs="Arial"/>
                      <w:color w:val="000000" w:themeColor="text1"/>
                      <w:sz w:val="24"/>
                      <w:szCs w:val="24"/>
                      <w:vertAlign w:val="superscript"/>
                    </w:rPr>
                    <w:t>2</w:t>
                  </w:r>
                </w:p>
              </w:tc>
              <w:tc>
                <w:tcPr>
                  <w:tcW w:w="1276"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vertAlign w:val="superscript"/>
                    </w:rPr>
                  </w:pPr>
                  <w:r w:rsidRPr="00A36A18">
                    <w:rPr>
                      <w:rFonts w:ascii="Arial" w:hAnsi="Arial" w:cs="Arial"/>
                      <w:color w:val="000000" w:themeColor="text1"/>
                      <w:sz w:val="24"/>
                      <w:szCs w:val="24"/>
                    </w:rPr>
                    <w:t>528 cm</w:t>
                  </w:r>
                  <w:r w:rsidRPr="00A36A18">
                    <w:rPr>
                      <w:rFonts w:ascii="Arial" w:hAnsi="Arial" w:cs="Arial"/>
                      <w:color w:val="000000" w:themeColor="text1"/>
                      <w:sz w:val="24"/>
                      <w:szCs w:val="24"/>
                      <w:vertAlign w:val="superscript"/>
                    </w:rPr>
                    <w:t>2</w:t>
                  </w:r>
                </w:p>
              </w:tc>
            </w:tr>
            <w:tr w:rsidR="003A2A02" w:rsidRPr="00A36A18" w:rsidTr="003A2A02">
              <w:trPr>
                <w:jc w:val="center"/>
              </w:trPr>
              <w:tc>
                <w:tcPr>
                  <w:tcW w:w="1452"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S. totale</w:t>
                  </w:r>
                </w:p>
              </w:tc>
              <w:tc>
                <w:tcPr>
                  <w:tcW w:w="1097"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942 cm</w:t>
                  </w:r>
                  <w:r w:rsidRPr="00A36A18">
                    <w:rPr>
                      <w:rFonts w:ascii="Arial" w:hAnsi="Arial" w:cs="Arial"/>
                      <w:color w:val="000000" w:themeColor="text1"/>
                      <w:sz w:val="24"/>
                      <w:szCs w:val="24"/>
                      <w:vertAlign w:val="superscript"/>
                    </w:rPr>
                    <w:t>2</w:t>
                  </w:r>
                </w:p>
              </w:tc>
              <w:tc>
                <w:tcPr>
                  <w:tcW w:w="1276"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vertAlign w:val="superscript"/>
                    </w:rPr>
                  </w:pPr>
                  <w:r w:rsidRPr="00A36A18">
                    <w:rPr>
                      <w:rFonts w:ascii="Arial" w:hAnsi="Arial" w:cs="Arial"/>
                      <w:color w:val="000000" w:themeColor="text1"/>
                      <w:sz w:val="24"/>
                      <w:szCs w:val="24"/>
                    </w:rPr>
                    <w:t>1364 cm</w:t>
                  </w:r>
                  <w:r w:rsidRPr="00A36A18">
                    <w:rPr>
                      <w:rFonts w:ascii="Arial" w:hAnsi="Arial" w:cs="Arial"/>
                      <w:color w:val="000000" w:themeColor="text1"/>
                      <w:sz w:val="24"/>
                      <w:szCs w:val="24"/>
                      <w:vertAlign w:val="superscript"/>
                    </w:rPr>
                    <w:t>2</w:t>
                  </w:r>
                </w:p>
              </w:tc>
            </w:tr>
          </w:tbl>
          <w:p w:rsidR="003A2A02" w:rsidRPr="00A36A18" w:rsidRDefault="003A2A02" w:rsidP="003A2A02">
            <w:pPr>
              <w:tabs>
                <w:tab w:val="center" w:pos="4536"/>
                <w:tab w:val="left" w:pos="6816"/>
              </w:tabs>
              <w:rPr>
                <w:rFonts w:ascii="Arial" w:hAnsi="Arial" w:cs="Arial"/>
                <w:color w:val="000000" w:themeColor="text1"/>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de remédiation </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Décision par rapport à la leçon (1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du programme ou reprise de la leçon en fonction des résultats de l’évaluation.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(1</w:t>
            </w:r>
            <w:r w:rsidRPr="00A36A18">
              <w:rPr>
                <w:rFonts w:ascii="Arial" w:hAnsi="Arial" w:cs="Arial"/>
                <w:b/>
                <w:color w:val="000000" w:themeColor="text1"/>
                <w:sz w:val="24"/>
                <w:szCs w:val="24"/>
              </w:rPr>
              <w:t xml:space="preserve"> mn</w:t>
            </w:r>
            <w:r w:rsidRPr="00A36A18">
              <w:rPr>
                <w:rFonts w:ascii="Arial" w:hAnsi="Arial" w:cs="Arial"/>
                <w:b/>
                <w:color w:val="000000" w:themeColor="text1"/>
                <w:sz w:val="24"/>
                <w:szCs w:val="24"/>
                <w:lang w:eastAsia="ja-JP"/>
              </w:rPr>
              <w:t>)</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60"/>
              </w:numPr>
              <w:tabs>
                <w:tab w:val="center" w:pos="4536"/>
                <w:tab w:val="left" w:pos="6816"/>
              </w:tabs>
              <w:rPr>
                <w:rFonts w:ascii="Arial" w:hAnsi="Arial" w:cs="Arial"/>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la maison, repère un objet de forme cylindrique, mesure ses dimensions et calcule sa surface totale.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Arithmétique </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002F75AB">
        <w:rPr>
          <w:rFonts w:ascii="Arial" w:hAnsi="Arial" w:cs="Arial"/>
          <w:color w:val="000000" w:themeColor="text1"/>
          <w:sz w:val="24"/>
          <w:szCs w:val="24"/>
        </w:rPr>
        <w:t>: M</w:t>
      </w:r>
      <w:r w:rsidRPr="00A36A18">
        <w:rPr>
          <w:rFonts w:ascii="Arial" w:hAnsi="Arial" w:cs="Arial"/>
          <w:color w:val="000000" w:themeColor="text1"/>
          <w:sz w:val="24"/>
          <w:szCs w:val="24"/>
        </w:rPr>
        <w:t>ouvements uniformes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A36A18">
        <w:rPr>
          <w:rFonts w:ascii="Arial" w:hAnsi="Arial" w:cs="Arial"/>
          <w:color w:val="000000" w:themeColor="text1"/>
          <w:sz w:val="24"/>
          <w:szCs w:val="24"/>
        </w:rPr>
        <w:t>: Calcul de la vitesse</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 xml:space="preserve">Dans la vie courante, les gens se déplacent différemment à pied, à vélo, à moto, en voiture, en avion, etc. Par conséquent, ils ne vont pas à la même allure ou vitesse ; d’où la nécessité pour les </w:t>
      </w:r>
      <w:r>
        <w:rPr>
          <w:rFonts w:ascii="Arial" w:hAnsi="Arial" w:cs="Arial"/>
          <w:color w:val="000000" w:themeColor="text1"/>
          <w:sz w:val="24"/>
          <w:szCs w:val="24"/>
        </w:rPr>
        <w:t>apprenant(e)</w:t>
      </w:r>
      <w:r w:rsidRPr="00A36A18">
        <w:rPr>
          <w:rFonts w:ascii="Arial" w:hAnsi="Arial" w:cs="Arial"/>
          <w:color w:val="000000" w:themeColor="text1"/>
          <w:sz w:val="24"/>
          <w:szCs w:val="24"/>
        </w:rPr>
        <w:t>s d’appréhender la notion de vitesse et son mode de calcul.</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Objectifs spécifiques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 d’ :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val="fr-CA" w:eastAsia="ja-JP"/>
        </w:rPr>
        <w:t>e</w:t>
      </w:r>
      <w:r w:rsidRPr="00A36A18">
        <w:rPr>
          <w:rFonts w:ascii="Arial" w:hAnsi="Arial" w:cs="Arial"/>
          <w:color w:val="000000" w:themeColor="text1"/>
          <w:sz w:val="24"/>
          <w:szCs w:val="24"/>
        </w:rPr>
        <w:t xml:space="preserve">xpliquer la notion de vitesse moyenne ; </w:t>
      </w:r>
    </w:p>
    <w:p w:rsidR="003A2A02" w:rsidRPr="00A36A18" w:rsidRDefault="003A2A02" w:rsidP="003A2A02">
      <w:pPr>
        <w:pStyle w:val="a9"/>
        <w:numPr>
          <w:ilvl w:val="0"/>
          <w:numId w:val="3"/>
        </w:numPr>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calculer la vitesse moyenne horaire, connaissant la distance parcourue et la durée du parcours.</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collectif</w:t>
      </w:r>
      <w:r w:rsidRPr="00A36A18">
        <w:rPr>
          <w:rFonts w:ascii="Arial" w:hAnsi="Arial" w:cs="Arial"/>
          <w:color w:val="000000" w:themeColor="text1"/>
          <w:sz w:val="24"/>
          <w:szCs w:val="24"/>
        </w:rPr>
        <w:t xml:space="preserve"> : tableau, craie, éponge, règle, ardoises géantes.</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ardoise, craie, éponge, cahier, stylos, règles.</w:t>
      </w:r>
    </w:p>
    <w:p w:rsidR="003A2A02" w:rsidRPr="00A36A18" w:rsidRDefault="003A2A02" w:rsidP="003A2A02">
      <w:pPr>
        <w:spacing w:after="0"/>
        <w:jc w:val="both"/>
        <w:rPr>
          <w:rFonts w:ascii="Arial" w:hAnsi="Arial" w:cs="Arial"/>
          <w:b/>
          <w:color w:val="000000" w:themeColor="text1"/>
          <w:sz w:val="24"/>
          <w:szCs w:val="24"/>
          <w:u w:val="single"/>
          <w:lang w:eastAsia="ja-JP"/>
        </w:rPr>
      </w:pPr>
      <w:r w:rsidRPr="00A36A18">
        <w:rPr>
          <w:rFonts w:ascii="Arial" w:hAnsi="Arial" w:cs="Arial"/>
          <w:b/>
          <w:color w:val="000000" w:themeColor="text1"/>
          <w:sz w:val="24"/>
          <w:szCs w:val="24"/>
          <w:u w:val="single"/>
        </w:rPr>
        <w:t>Documents</w:t>
      </w:r>
    </w:p>
    <w:p w:rsidR="003A2A02"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00067D">
        <w:rPr>
          <w:rFonts w:ascii="Arial" w:hAnsi="Arial" w:cs="Arial"/>
          <w:color w:val="000000" w:themeColor="text1"/>
          <w:sz w:val="24"/>
          <w:szCs w:val="24"/>
          <w:lang w:eastAsia="ja-JP"/>
        </w:rPr>
        <w:t>Mathématiques CM1 et CM2, Livre de l’élève, Réédition 2010, DGRIEF, pages</w:t>
      </w:r>
      <w:r>
        <w:rPr>
          <w:rFonts w:ascii="Arial" w:hAnsi="Arial" w:cs="Arial"/>
          <w:color w:val="000000" w:themeColor="text1"/>
          <w:sz w:val="24"/>
          <w:szCs w:val="24"/>
          <w:lang w:eastAsia="ja-JP"/>
        </w:rPr>
        <w:t xml:space="preserve"> 214-215</w:t>
      </w:r>
    </w:p>
    <w:p w:rsidR="003A2A02" w:rsidRPr="0000067D"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00067D">
        <w:rPr>
          <w:rFonts w:ascii="Arial" w:hAnsi="Arial" w:cs="Arial"/>
          <w:color w:val="000000" w:themeColor="text1"/>
          <w:sz w:val="24"/>
          <w:szCs w:val="24"/>
          <w:lang w:eastAsia="ja-JP"/>
        </w:rPr>
        <w:t>Mathématiques CM1 et CM2, les classiques africains, IPB, pages</w:t>
      </w:r>
      <w:r>
        <w:rPr>
          <w:rFonts w:ascii="Arial" w:hAnsi="Arial" w:cs="Arial"/>
          <w:color w:val="000000" w:themeColor="text1"/>
          <w:sz w:val="24"/>
          <w:szCs w:val="24"/>
          <w:lang w:eastAsia="ja-JP"/>
        </w:rPr>
        <w:t xml:space="preserve"> 156-157</w:t>
      </w:r>
    </w:p>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4259"/>
        <w:gridCol w:w="4253"/>
        <w:gridCol w:w="5559"/>
      </w:tblGrid>
      <w:tr w:rsidR="003A2A02" w:rsidRPr="00A36A18" w:rsidTr="003A2A0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8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5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3A2A0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5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6"/>
              </w:num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INTRODUCTION (11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5</w:t>
            </w:r>
            <w:r w:rsidRPr="00A36A18">
              <w:rPr>
                <w:rFonts w:ascii="Arial" w:hAnsi="Arial" w:cs="Arial"/>
                <w:b/>
                <w:color w:val="000000" w:themeColor="text1"/>
                <w:sz w:val="24"/>
                <w:szCs w:val="24"/>
              </w:rPr>
              <w:t xml:space="preserve"> mn)</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pStyle w:val="a9"/>
              <w:numPr>
                <w:ilvl w:val="0"/>
                <w:numId w:val="13"/>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Pour confectionner une robe, un tailleur utilise 2,5 m de tissu. Combien utilisera-t-il pour confectionner 10 robes ?</w:t>
            </w:r>
          </w:p>
          <w:p w:rsidR="003A2A02" w:rsidRPr="00A36A18" w:rsidRDefault="003A2A02" w:rsidP="003A2A02">
            <w:pPr>
              <w:pStyle w:val="a9"/>
              <w:numPr>
                <w:ilvl w:val="0"/>
                <w:numId w:val="13"/>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 xml:space="preserve">100 </w:t>
            </w:r>
            <w:r>
              <w:rPr>
                <w:rFonts w:ascii="Arial" w:hAnsi="Arial" w:cs="Arial"/>
                <w:color w:val="000000" w:themeColor="text1"/>
                <w:sz w:val="24"/>
                <w:szCs w:val="24"/>
              </w:rPr>
              <w:t>apprenant(e)s</w:t>
            </w:r>
            <w:r w:rsidRPr="00A36A18">
              <w:rPr>
                <w:rFonts w:ascii="Arial" w:hAnsi="Arial" w:cs="Arial"/>
                <w:color w:val="000000" w:themeColor="text1"/>
                <w:sz w:val="24"/>
                <w:szCs w:val="24"/>
              </w:rPr>
              <w:t xml:space="preserve"> ont cotisé chacun 75 F pour acheter un ballon. Quel sera le prix d’achat du ballon ?</w:t>
            </w:r>
          </w:p>
          <w:p w:rsidR="003A2A02" w:rsidRPr="00A36A18" w:rsidRDefault="003A2A02" w:rsidP="003A2A02">
            <w:pPr>
              <w:pStyle w:val="a9"/>
              <w:numPr>
                <w:ilvl w:val="0"/>
                <w:numId w:val="13"/>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Un marchand a reçu 1000 cartons pesant chacun 125 hg. Quel est le poids total des cartons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25 m</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7 500 F</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125 000 hg.</w:t>
            </w: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(5 mn)</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Effectuez les opérations suivantes : </w:t>
            </w:r>
          </w:p>
          <w:p w:rsidR="003A2A02" w:rsidRPr="00A36A18" w:rsidRDefault="003A2A02" w:rsidP="004716EF">
            <w:pPr>
              <w:pStyle w:val="a9"/>
              <w:numPr>
                <w:ilvl w:val="0"/>
                <w:numId w:val="62"/>
              </w:numPr>
              <w:ind w:left="324" w:hanging="204"/>
              <w:rPr>
                <w:rFonts w:ascii="Arial" w:hAnsi="Arial" w:cs="Arial"/>
                <w:color w:val="000000" w:themeColor="text1"/>
                <w:sz w:val="24"/>
                <w:szCs w:val="24"/>
              </w:rPr>
            </w:pPr>
            <w:r w:rsidRPr="00A36A18">
              <w:rPr>
                <w:rFonts w:ascii="Arial" w:hAnsi="Arial" w:cs="Arial"/>
                <w:color w:val="000000" w:themeColor="text1"/>
                <w:sz w:val="24"/>
                <w:szCs w:val="24"/>
              </w:rPr>
              <w:t>2 h 50 mn 27 s + 3 h 15 mn 50 s</w:t>
            </w:r>
          </w:p>
          <w:p w:rsidR="003A2A02" w:rsidRPr="00A36A18" w:rsidRDefault="003A2A02" w:rsidP="004716EF">
            <w:pPr>
              <w:pStyle w:val="a9"/>
              <w:numPr>
                <w:ilvl w:val="0"/>
                <w:numId w:val="62"/>
              </w:numPr>
              <w:ind w:left="324" w:hanging="204"/>
              <w:rPr>
                <w:rFonts w:ascii="Arial" w:hAnsi="Arial" w:cs="Arial"/>
                <w:color w:val="000000" w:themeColor="text1"/>
                <w:sz w:val="24"/>
                <w:szCs w:val="24"/>
              </w:rPr>
            </w:pPr>
            <w:r w:rsidRPr="00A36A18">
              <w:rPr>
                <w:rFonts w:ascii="Arial" w:hAnsi="Arial" w:cs="Arial"/>
                <w:color w:val="000000" w:themeColor="text1"/>
                <w:sz w:val="24"/>
                <w:szCs w:val="24"/>
              </w:rPr>
              <w:t>5 h 30 mn – 2 h 45 s</w:t>
            </w:r>
          </w:p>
          <w:p w:rsidR="003A2A02" w:rsidRPr="00A36A18" w:rsidRDefault="003A2A02" w:rsidP="003A2A02">
            <w:pPr>
              <w:pStyle w:val="a9"/>
              <w:ind w:left="420"/>
              <w:rPr>
                <w:rFonts w:ascii="Arial" w:hAnsi="Arial" w:cs="Arial"/>
                <w:color w:val="000000" w:themeColor="text1"/>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35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9"/>
              <w:gridCol w:w="661"/>
              <w:gridCol w:w="982"/>
              <w:gridCol w:w="794"/>
            </w:tblGrid>
            <w:tr w:rsidR="003A2A02" w:rsidRPr="00A36A18" w:rsidTr="003A2A02">
              <w:tc>
                <w:tcPr>
                  <w:tcW w:w="703" w:type="pct"/>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1165" w:type="pct"/>
                  <w:hideMark/>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2 h</w:t>
                  </w:r>
                </w:p>
              </w:tc>
              <w:tc>
                <w:tcPr>
                  <w:tcW w:w="1731" w:type="pct"/>
                  <w:hideMark/>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50 mn</w:t>
                  </w:r>
                </w:p>
              </w:tc>
              <w:tc>
                <w:tcPr>
                  <w:tcW w:w="1400" w:type="pct"/>
                  <w:hideMark/>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27 s</w:t>
                  </w:r>
                </w:p>
              </w:tc>
            </w:tr>
            <w:tr w:rsidR="003A2A02" w:rsidRPr="00A36A18" w:rsidTr="003A2A02">
              <w:tc>
                <w:tcPr>
                  <w:tcW w:w="703" w:type="pct"/>
                  <w:tcBorders>
                    <w:top w:val="nil"/>
                    <w:left w:val="nil"/>
                    <w:bottom w:val="single" w:sz="4" w:space="0" w:color="auto"/>
                    <w:right w:val="nil"/>
                  </w:tcBorders>
                  <w:hideMark/>
                </w:tcPr>
                <w:p w:rsidR="003A2A02" w:rsidRPr="00A36A18" w:rsidRDefault="003A2A02" w:rsidP="003A2A02">
                  <w:pPr>
                    <w:tabs>
                      <w:tab w:val="center" w:pos="4536"/>
                      <w:tab w:val="left" w:pos="6816"/>
                    </w:tabs>
                    <w:jc w:val="right"/>
                    <w:rPr>
                      <w:rFonts w:ascii="Arial" w:hAnsi="Arial" w:cs="Arial"/>
                      <w:color w:val="000000" w:themeColor="text1"/>
                      <w:sz w:val="24"/>
                      <w:szCs w:val="24"/>
                    </w:rPr>
                  </w:pPr>
                  <w:r w:rsidRPr="00A36A18">
                    <w:rPr>
                      <w:rFonts w:ascii="Arial" w:hAnsi="Arial" w:cs="Arial"/>
                      <w:color w:val="000000" w:themeColor="text1"/>
                      <w:sz w:val="24"/>
                      <w:szCs w:val="24"/>
                    </w:rPr>
                    <w:t>+</w:t>
                  </w:r>
                </w:p>
              </w:tc>
              <w:tc>
                <w:tcPr>
                  <w:tcW w:w="1165" w:type="pct"/>
                  <w:tcBorders>
                    <w:top w:val="nil"/>
                    <w:left w:val="nil"/>
                    <w:bottom w:val="single" w:sz="4" w:space="0" w:color="auto"/>
                    <w:right w:val="nil"/>
                  </w:tcBorders>
                  <w:hideMark/>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3 h</w:t>
                  </w:r>
                </w:p>
              </w:tc>
              <w:tc>
                <w:tcPr>
                  <w:tcW w:w="1731" w:type="pct"/>
                  <w:tcBorders>
                    <w:top w:val="nil"/>
                    <w:left w:val="nil"/>
                    <w:bottom w:val="single" w:sz="4" w:space="0" w:color="auto"/>
                    <w:right w:val="nil"/>
                  </w:tcBorders>
                  <w:hideMark/>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15 mn</w:t>
                  </w:r>
                </w:p>
              </w:tc>
              <w:tc>
                <w:tcPr>
                  <w:tcW w:w="1400" w:type="pct"/>
                  <w:tcBorders>
                    <w:top w:val="nil"/>
                    <w:left w:val="nil"/>
                    <w:bottom w:val="single" w:sz="4" w:space="0" w:color="auto"/>
                    <w:right w:val="nil"/>
                  </w:tcBorders>
                  <w:hideMark/>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50 s</w:t>
                  </w:r>
                </w:p>
              </w:tc>
            </w:tr>
            <w:tr w:rsidR="003A2A02" w:rsidRPr="00A36A18" w:rsidTr="003A2A02">
              <w:tc>
                <w:tcPr>
                  <w:tcW w:w="703" w:type="pct"/>
                  <w:tcBorders>
                    <w:top w:val="single" w:sz="4" w:space="0" w:color="auto"/>
                    <w:left w:val="nil"/>
                    <w:right w:val="nil"/>
                  </w:tcBorders>
                  <w:hideMark/>
                </w:tcPr>
                <w:p w:rsidR="003A2A02" w:rsidRPr="00A36A18" w:rsidRDefault="003A2A02" w:rsidP="003A2A02">
                  <w:pPr>
                    <w:tabs>
                      <w:tab w:val="center" w:pos="4536"/>
                      <w:tab w:val="left" w:pos="6816"/>
                    </w:tabs>
                    <w:jc w:val="right"/>
                    <w:rPr>
                      <w:rFonts w:ascii="Arial" w:hAnsi="Arial" w:cs="Arial"/>
                      <w:color w:val="000000" w:themeColor="text1"/>
                      <w:sz w:val="24"/>
                      <w:szCs w:val="24"/>
                    </w:rPr>
                  </w:pPr>
                  <w:r w:rsidRPr="00A36A18">
                    <w:rPr>
                      <w:rFonts w:ascii="Arial" w:hAnsi="Arial" w:cs="Arial"/>
                      <w:color w:val="000000" w:themeColor="text1"/>
                      <w:sz w:val="24"/>
                      <w:szCs w:val="24"/>
                    </w:rPr>
                    <w:t>=</w:t>
                  </w:r>
                </w:p>
              </w:tc>
              <w:tc>
                <w:tcPr>
                  <w:tcW w:w="1165" w:type="pct"/>
                  <w:tcBorders>
                    <w:top w:val="single" w:sz="4" w:space="0" w:color="auto"/>
                    <w:left w:val="nil"/>
                    <w:right w:val="nil"/>
                  </w:tcBorders>
                  <w:hideMark/>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5 h</w:t>
                  </w:r>
                </w:p>
              </w:tc>
              <w:tc>
                <w:tcPr>
                  <w:tcW w:w="1731" w:type="pct"/>
                  <w:tcBorders>
                    <w:top w:val="single" w:sz="4" w:space="0" w:color="auto"/>
                    <w:left w:val="nil"/>
                    <w:right w:val="nil"/>
                  </w:tcBorders>
                  <w:hideMark/>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65 mn</w:t>
                  </w:r>
                </w:p>
              </w:tc>
              <w:tc>
                <w:tcPr>
                  <w:tcW w:w="1400" w:type="pct"/>
                  <w:tcBorders>
                    <w:top w:val="single" w:sz="4" w:space="0" w:color="auto"/>
                    <w:left w:val="nil"/>
                    <w:right w:val="nil"/>
                  </w:tcBorders>
                  <w:hideMark/>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77 s</w:t>
                  </w:r>
                </w:p>
              </w:tc>
            </w:tr>
            <w:tr w:rsidR="003A2A02" w:rsidRPr="00A36A18" w:rsidTr="003A2A02">
              <w:tc>
                <w:tcPr>
                  <w:tcW w:w="703" w:type="pct"/>
                  <w:tcBorders>
                    <w:left w:val="nil"/>
                    <w:bottom w:val="nil"/>
                    <w:right w:val="nil"/>
                  </w:tcBorders>
                </w:tcPr>
                <w:p w:rsidR="003A2A02" w:rsidRPr="00A36A18" w:rsidRDefault="003A2A02" w:rsidP="003A2A02">
                  <w:pPr>
                    <w:tabs>
                      <w:tab w:val="center" w:pos="4536"/>
                      <w:tab w:val="left" w:pos="6816"/>
                    </w:tabs>
                    <w:jc w:val="right"/>
                    <w:rPr>
                      <w:rFonts w:ascii="Arial" w:hAnsi="Arial" w:cs="Arial"/>
                      <w:color w:val="000000" w:themeColor="text1"/>
                      <w:sz w:val="24"/>
                      <w:szCs w:val="24"/>
                    </w:rPr>
                  </w:pPr>
                  <w:r w:rsidRPr="00A36A18">
                    <w:rPr>
                      <w:rFonts w:ascii="Arial" w:hAnsi="Arial" w:cs="Arial"/>
                      <w:color w:val="000000" w:themeColor="text1"/>
                      <w:sz w:val="24"/>
                      <w:szCs w:val="24"/>
                    </w:rPr>
                    <w:t>=</w:t>
                  </w:r>
                </w:p>
              </w:tc>
              <w:tc>
                <w:tcPr>
                  <w:tcW w:w="1165" w:type="pct"/>
                  <w:tcBorders>
                    <w:left w:val="nil"/>
                    <w:bottom w:val="nil"/>
                    <w:right w:val="nil"/>
                  </w:tcBorders>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6 h</w:t>
                  </w:r>
                </w:p>
              </w:tc>
              <w:tc>
                <w:tcPr>
                  <w:tcW w:w="1731" w:type="pct"/>
                  <w:tcBorders>
                    <w:left w:val="nil"/>
                    <w:bottom w:val="nil"/>
                    <w:right w:val="nil"/>
                  </w:tcBorders>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06 mn</w:t>
                  </w:r>
                </w:p>
              </w:tc>
              <w:tc>
                <w:tcPr>
                  <w:tcW w:w="1400" w:type="pct"/>
                  <w:tcBorders>
                    <w:left w:val="nil"/>
                    <w:bottom w:val="nil"/>
                    <w:right w:val="nil"/>
                  </w:tcBorders>
                </w:tcPr>
                <w:p w:rsidR="003A2A02" w:rsidRPr="00A36A18" w:rsidRDefault="003A2A02" w:rsidP="003A2A02">
                  <w:pPr>
                    <w:tabs>
                      <w:tab w:val="center" w:pos="4536"/>
                      <w:tab w:val="left" w:pos="6816"/>
                    </w:tabs>
                    <w:jc w:val="center"/>
                    <w:rPr>
                      <w:rFonts w:ascii="Arial" w:hAnsi="Arial" w:cs="Arial"/>
                      <w:color w:val="000000" w:themeColor="text1"/>
                      <w:sz w:val="24"/>
                      <w:szCs w:val="24"/>
                    </w:rPr>
                  </w:pPr>
                  <w:r w:rsidRPr="00A36A18">
                    <w:rPr>
                      <w:rFonts w:ascii="Arial" w:hAnsi="Arial" w:cs="Arial"/>
                      <w:color w:val="000000" w:themeColor="text1"/>
                      <w:sz w:val="24"/>
                      <w:szCs w:val="24"/>
                    </w:rPr>
                    <w:t>17 s</w:t>
                  </w:r>
                </w:p>
              </w:tc>
            </w:tr>
          </w:tbl>
          <w:p w:rsidR="003A2A02" w:rsidRPr="00A36A18" w:rsidRDefault="003A2A02" w:rsidP="003A2A02">
            <w:pPr>
              <w:rPr>
                <w:rFonts w:ascii="Arial" w:hAnsi="Arial" w:cs="Arial"/>
                <w:sz w:val="24"/>
                <w:szCs w:val="24"/>
              </w:rPr>
            </w:pPr>
            <w:r w:rsidRPr="00A36A18">
              <w:rPr>
                <w:rFonts w:ascii="Arial" w:hAnsi="Arial" w:cs="Arial"/>
                <w:sz w:val="24"/>
                <w:szCs w:val="24"/>
              </w:rPr>
              <w:t>5 h 30 mn 7 s = 5 h 29 mn 67 s</w:t>
            </w:r>
          </w:p>
          <w:tbl>
            <w:tblPr>
              <w:tblStyle w:val="ac"/>
              <w:tblW w:w="35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0"/>
              <w:gridCol w:w="660"/>
              <w:gridCol w:w="983"/>
              <w:gridCol w:w="794"/>
            </w:tblGrid>
            <w:tr w:rsidR="003A2A02" w:rsidRPr="00A36A18" w:rsidTr="003A2A02">
              <w:tc>
                <w:tcPr>
                  <w:tcW w:w="703" w:type="pct"/>
                  <w:vAlign w:val="center"/>
                </w:tcPr>
                <w:p w:rsidR="003A2A02" w:rsidRPr="00A36A18" w:rsidRDefault="003A2A02" w:rsidP="003A2A02">
                  <w:pPr>
                    <w:tabs>
                      <w:tab w:val="center" w:pos="4536"/>
                      <w:tab w:val="left" w:pos="6816"/>
                    </w:tabs>
                    <w:jc w:val="both"/>
                    <w:rPr>
                      <w:rFonts w:ascii="Arial" w:hAnsi="Arial" w:cs="Arial"/>
                      <w:color w:val="000000" w:themeColor="text1"/>
                      <w:sz w:val="24"/>
                      <w:szCs w:val="24"/>
                    </w:rPr>
                  </w:pPr>
                </w:p>
              </w:tc>
              <w:tc>
                <w:tcPr>
                  <w:tcW w:w="1164" w:type="pct"/>
                  <w:vAlign w:val="center"/>
                  <w:hideMark/>
                </w:tcPr>
                <w:p w:rsidR="003A2A02" w:rsidRPr="00A36A18" w:rsidRDefault="003A2A02" w:rsidP="003A2A02">
                  <w:pPr>
                    <w:tabs>
                      <w:tab w:val="center" w:pos="4536"/>
                      <w:tab w:val="left" w:pos="6816"/>
                    </w:tabs>
                    <w:jc w:val="both"/>
                    <w:rPr>
                      <w:rFonts w:ascii="Arial" w:hAnsi="Arial" w:cs="Arial"/>
                      <w:color w:val="000000" w:themeColor="text1"/>
                      <w:sz w:val="24"/>
                      <w:szCs w:val="24"/>
                    </w:rPr>
                  </w:pPr>
                  <w:r w:rsidRPr="00A36A18">
                    <w:rPr>
                      <w:rFonts w:ascii="Arial" w:hAnsi="Arial" w:cs="Arial"/>
                      <w:color w:val="000000" w:themeColor="text1"/>
                      <w:sz w:val="24"/>
                      <w:szCs w:val="24"/>
                    </w:rPr>
                    <w:t>5 h</w:t>
                  </w:r>
                </w:p>
              </w:tc>
              <w:tc>
                <w:tcPr>
                  <w:tcW w:w="1733" w:type="pct"/>
                  <w:vAlign w:val="center"/>
                  <w:hideMark/>
                </w:tcPr>
                <w:p w:rsidR="003A2A02" w:rsidRPr="00A36A18" w:rsidRDefault="003A2A02" w:rsidP="003A2A02">
                  <w:pPr>
                    <w:tabs>
                      <w:tab w:val="center" w:pos="4536"/>
                      <w:tab w:val="left" w:pos="6816"/>
                    </w:tabs>
                    <w:jc w:val="both"/>
                    <w:rPr>
                      <w:rFonts w:ascii="Arial" w:hAnsi="Arial" w:cs="Arial"/>
                      <w:strike/>
                      <w:color w:val="000000" w:themeColor="text1"/>
                      <w:sz w:val="24"/>
                      <w:szCs w:val="24"/>
                    </w:rPr>
                  </w:pPr>
                  <w:r w:rsidRPr="00A36A18">
                    <w:rPr>
                      <w:rFonts w:ascii="Arial" w:hAnsi="Arial" w:cs="Arial"/>
                      <w:color w:val="000000" w:themeColor="text1"/>
                      <w:sz w:val="24"/>
                      <w:szCs w:val="24"/>
                    </w:rPr>
                    <w:t>29 mn</w:t>
                  </w:r>
                </w:p>
              </w:tc>
              <w:tc>
                <w:tcPr>
                  <w:tcW w:w="1400" w:type="pct"/>
                  <w:vAlign w:val="center"/>
                  <w:hideMark/>
                </w:tcPr>
                <w:p w:rsidR="003A2A02" w:rsidRPr="00A36A18" w:rsidRDefault="003A2A02" w:rsidP="003A2A02">
                  <w:pPr>
                    <w:tabs>
                      <w:tab w:val="center" w:pos="4536"/>
                      <w:tab w:val="left" w:pos="6816"/>
                    </w:tabs>
                    <w:jc w:val="both"/>
                    <w:rPr>
                      <w:rFonts w:ascii="Arial" w:hAnsi="Arial" w:cs="Arial"/>
                      <w:color w:val="000000" w:themeColor="text1"/>
                      <w:sz w:val="24"/>
                      <w:szCs w:val="24"/>
                    </w:rPr>
                  </w:pPr>
                  <w:r w:rsidRPr="00A36A18">
                    <w:rPr>
                      <w:rFonts w:ascii="Arial" w:hAnsi="Arial" w:cs="Arial"/>
                      <w:color w:val="000000" w:themeColor="text1"/>
                      <w:sz w:val="24"/>
                      <w:szCs w:val="24"/>
                    </w:rPr>
                    <w:t>67 s</w:t>
                  </w:r>
                </w:p>
              </w:tc>
            </w:tr>
            <w:tr w:rsidR="003A2A02" w:rsidRPr="00A36A18" w:rsidTr="003A2A02">
              <w:tc>
                <w:tcPr>
                  <w:tcW w:w="703" w:type="pct"/>
                  <w:tcBorders>
                    <w:top w:val="nil"/>
                    <w:left w:val="nil"/>
                    <w:bottom w:val="single" w:sz="4" w:space="0" w:color="auto"/>
                    <w:right w:val="nil"/>
                  </w:tcBorders>
                  <w:vAlign w:val="center"/>
                  <w:hideMark/>
                </w:tcPr>
                <w:p w:rsidR="003A2A02" w:rsidRPr="00A36A18" w:rsidRDefault="003A2A02" w:rsidP="003A2A02">
                  <w:pPr>
                    <w:tabs>
                      <w:tab w:val="center" w:pos="4536"/>
                      <w:tab w:val="left" w:pos="6816"/>
                    </w:tabs>
                    <w:jc w:val="both"/>
                    <w:rPr>
                      <w:rFonts w:ascii="Arial" w:hAnsi="Arial" w:cs="Arial"/>
                      <w:color w:val="000000" w:themeColor="text1"/>
                      <w:sz w:val="24"/>
                      <w:szCs w:val="24"/>
                    </w:rPr>
                  </w:pPr>
                  <w:r w:rsidRPr="00A36A18">
                    <w:rPr>
                      <w:rFonts w:ascii="Arial" w:hAnsi="Arial" w:cs="Arial"/>
                      <w:color w:val="000000" w:themeColor="text1"/>
                      <w:sz w:val="24"/>
                      <w:szCs w:val="24"/>
                    </w:rPr>
                    <w:t>–</w:t>
                  </w:r>
                </w:p>
              </w:tc>
              <w:tc>
                <w:tcPr>
                  <w:tcW w:w="1164" w:type="pct"/>
                  <w:tcBorders>
                    <w:top w:val="nil"/>
                    <w:left w:val="nil"/>
                    <w:bottom w:val="single" w:sz="4" w:space="0" w:color="auto"/>
                    <w:right w:val="nil"/>
                  </w:tcBorders>
                  <w:vAlign w:val="center"/>
                  <w:hideMark/>
                </w:tcPr>
                <w:p w:rsidR="003A2A02" w:rsidRPr="00A36A18" w:rsidRDefault="003A2A02" w:rsidP="003A2A02">
                  <w:pPr>
                    <w:tabs>
                      <w:tab w:val="center" w:pos="4536"/>
                      <w:tab w:val="left" w:pos="6816"/>
                    </w:tabs>
                    <w:jc w:val="both"/>
                    <w:rPr>
                      <w:rFonts w:ascii="Arial" w:hAnsi="Arial" w:cs="Arial"/>
                      <w:color w:val="000000" w:themeColor="text1"/>
                      <w:sz w:val="24"/>
                      <w:szCs w:val="24"/>
                    </w:rPr>
                  </w:pPr>
                  <w:r w:rsidRPr="00A36A18">
                    <w:rPr>
                      <w:rFonts w:ascii="Arial" w:hAnsi="Arial" w:cs="Arial"/>
                      <w:color w:val="000000" w:themeColor="text1"/>
                      <w:sz w:val="24"/>
                      <w:szCs w:val="24"/>
                    </w:rPr>
                    <w:t>2 h</w:t>
                  </w:r>
                </w:p>
              </w:tc>
              <w:tc>
                <w:tcPr>
                  <w:tcW w:w="1733" w:type="pct"/>
                  <w:tcBorders>
                    <w:top w:val="nil"/>
                    <w:left w:val="nil"/>
                    <w:bottom w:val="single" w:sz="4" w:space="0" w:color="auto"/>
                    <w:right w:val="nil"/>
                  </w:tcBorders>
                  <w:vAlign w:val="center"/>
                </w:tcPr>
                <w:p w:rsidR="003A2A02" w:rsidRPr="00A36A18" w:rsidRDefault="003A2A02" w:rsidP="003A2A02">
                  <w:pPr>
                    <w:tabs>
                      <w:tab w:val="center" w:pos="4536"/>
                      <w:tab w:val="left" w:pos="6816"/>
                    </w:tabs>
                    <w:jc w:val="both"/>
                    <w:rPr>
                      <w:rFonts w:ascii="Arial" w:hAnsi="Arial" w:cs="Arial"/>
                      <w:color w:val="000000" w:themeColor="text1"/>
                      <w:sz w:val="24"/>
                      <w:szCs w:val="24"/>
                    </w:rPr>
                  </w:pPr>
                </w:p>
              </w:tc>
              <w:tc>
                <w:tcPr>
                  <w:tcW w:w="1400" w:type="pct"/>
                  <w:tcBorders>
                    <w:top w:val="nil"/>
                    <w:left w:val="nil"/>
                    <w:bottom w:val="single" w:sz="4" w:space="0" w:color="auto"/>
                    <w:right w:val="nil"/>
                  </w:tcBorders>
                  <w:vAlign w:val="center"/>
                  <w:hideMark/>
                </w:tcPr>
                <w:p w:rsidR="003A2A02" w:rsidRPr="00A36A18" w:rsidRDefault="003A2A02" w:rsidP="003A2A02">
                  <w:pPr>
                    <w:tabs>
                      <w:tab w:val="center" w:pos="4536"/>
                      <w:tab w:val="left" w:pos="6816"/>
                    </w:tabs>
                    <w:jc w:val="both"/>
                    <w:rPr>
                      <w:rFonts w:ascii="Arial" w:hAnsi="Arial" w:cs="Arial"/>
                      <w:color w:val="000000" w:themeColor="text1"/>
                      <w:sz w:val="24"/>
                      <w:szCs w:val="24"/>
                    </w:rPr>
                  </w:pPr>
                  <w:r w:rsidRPr="00A36A18">
                    <w:rPr>
                      <w:rFonts w:ascii="Arial" w:hAnsi="Arial" w:cs="Arial"/>
                      <w:color w:val="000000" w:themeColor="text1"/>
                      <w:sz w:val="24"/>
                      <w:szCs w:val="24"/>
                    </w:rPr>
                    <w:t>45 s</w:t>
                  </w:r>
                </w:p>
              </w:tc>
            </w:tr>
            <w:tr w:rsidR="003A2A02" w:rsidRPr="00A36A18" w:rsidTr="003A2A02">
              <w:tc>
                <w:tcPr>
                  <w:tcW w:w="703" w:type="pct"/>
                  <w:tcBorders>
                    <w:top w:val="single" w:sz="4" w:space="0" w:color="auto"/>
                    <w:left w:val="nil"/>
                    <w:right w:val="nil"/>
                  </w:tcBorders>
                  <w:vAlign w:val="center"/>
                  <w:hideMark/>
                </w:tcPr>
                <w:p w:rsidR="003A2A02" w:rsidRPr="00A36A18" w:rsidRDefault="003A2A02" w:rsidP="003A2A02">
                  <w:pPr>
                    <w:tabs>
                      <w:tab w:val="center" w:pos="4536"/>
                      <w:tab w:val="left" w:pos="6816"/>
                    </w:tabs>
                    <w:jc w:val="both"/>
                    <w:rPr>
                      <w:rFonts w:ascii="Arial" w:hAnsi="Arial" w:cs="Arial"/>
                      <w:color w:val="000000" w:themeColor="text1"/>
                      <w:sz w:val="24"/>
                      <w:szCs w:val="24"/>
                    </w:rPr>
                  </w:pPr>
                  <w:r w:rsidRPr="00A36A18">
                    <w:rPr>
                      <w:rFonts w:ascii="Arial" w:hAnsi="Arial" w:cs="Arial"/>
                      <w:color w:val="000000" w:themeColor="text1"/>
                      <w:sz w:val="24"/>
                      <w:szCs w:val="24"/>
                    </w:rPr>
                    <w:t>=</w:t>
                  </w:r>
                </w:p>
              </w:tc>
              <w:tc>
                <w:tcPr>
                  <w:tcW w:w="1164" w:type="pct"/>
                  <w:tcBorders>
                    <w:top w:val="single" w:sz="4" w:space="0" w:color="auto"/>
                    <w:left w:val="nil"/>
                    <w:right w:val="nil"/>
                  </w:tcBorders>
                  <w:vAlign w:val="center"/>
                  <w:hideMark/>
                </w:tcPr>
                <w:p w:rsidR="003A2A02" w:rsidRPr="00A36A18" w:rsidRDefault="003A2A02" w:rsidP="003A2A02">
                  <w:pPr>
                    <w:tabs>
                      <w:tab w:val="center" w:pos="4536"/>
                      <w:tab w:val="left" w:pos="6816"/>
                    </w:tabs>
                    <w:jc w:val="both"/>
                    <w:rPr>
                      <w:rFonts w:ascii="Arial" w:hAnsi="Arial" w:cs="Arial"/>
                      <w:color w:val="000000" w:themeColor="text1"/>
                      <w:sz w:val="24"/>
                      <w:szCs w:val="24"/>
                    </w:rPr>
                  </w:pPr>
                  <w:r w:rsidRPr="00A36A18">
                    <w:rPr>
                      <w:rFonts w:ascii="Arial" w:hAnsi="Arial" w:cs="Arial"/>
                      <w:color w:val="000000" w:themeColor="text1"/>
                      <w:sz w:val="24"/>
                      <w:szCs w:val="24"/>
                    </w:rPr>
                    <w:t>3 h</w:t>
                  </w:r>
                </w:p>
              </w:tc>
              <w:tc>
                <w:tcPr>
                  <w:tcW w:w="1733" w:type="pct"/>
                  <w:tcBorders>
                    <w:top w:val="single" w:sz="4" w:space="0" w:color="auto"/>
                    <w:left w:val="nil"/>
                    <w:right w:val="nil"/>
                  </w:tcBorders>
                  <w:vAlign w:val="center"/>
                  <w:hideMark/>
                </w:tcPr>
                <w:p w:rsidR="003A2A02" w:rsidRPr="00A36A18" w:rsidRDefault="003A2A02" w:rsidP="003A2A02">
                  <w:pPr>
                    <w:tabs>
                      <w:tab w:val="center" w:pos="4536"/>
                      <w:tab w:val="left" w:pos="6816"/>
                    </w:tabs>
                    <w:jc w:val="both"/>
                    <w:rPr>
                      <w:rFonts w:ascii="Arial" w:hAnsi="Arial" w:cs="Arial"/>
                      <w:color w:val="000000" w:themeColor="text1"/>
                      <w:sz w:val="24"/>
                      <w:szCs w:val="24"/>
                    </w:rPr>
                  </w:pPr>
                  <w:r w:rsidRPr="00A36A18">
                    <w:rPr>
                      <w:rFonts w:ascii="Arial" w:hAnsi="Arial" w:cs="Arial"/>
                      <w:color w:val="000000" w:themeColor="text1"/>
                      <w:sz w:val="24"/>
                      <w:szCs w:val="24"/>
                    </w:rPr>
                    <w:t>29 mn</w:t>
                  </w:r>
                </w:p>
              </w:tc>
              <w:tc>
                <w:tcPr>
                  <w:tcW w:w="1400" w:type="pct"/>
                  <w:tcBorders>
                    <w:top w:val="single" w:sz="4" w:space="0" w:color="auto"/>
                    <w:left w:val="nil"/>
                    <w:right w:val="nil"/>
                  </w:tcBorders>
                  <w:vAlign w:val="center"/>
                  <w:hideMark/>
                </w:tcPr>
                <w:p w:rsidR="003A2A02" w:rsidRPr="00A36A18" w:rsidRDefault="003A2A02" w:rsidP="003A2A02">
                  <w:pPr>
                    <w:tabs>
                      <w:tab w:val="center" w:pos="4536"/>
                      <w:tab w:val="left" w:pos="6816"/>
                    </w:tabs>
                    <w:jc w:val="both"/>
                    <w:rPr>
                      <w:rFonts w:ascii="Arial" w:hAnsi="Arial" w:cs="Arial"/>
                      <w:color w:val="000000" w:themeColor="text1"/>
                      <w:sz w:val="24"/>
                      <w:szCs w:val="24"/>
                    </w:rPr>
                  </w:pPr>
                  <w:r w:rsidRPr="00A36A18">
                    <w:rPr>
                      <w:rFonts w:ascii="Arial" w:hAnsi="Arial" w:cs="Arial"/>
                      <w:color w:val="000000" w:themeColor="text1"/>
                      <w:sz w:val="24"/>
                      <w:szCs w:val="24"/>
                    </w:rPr>
                    <w:t>22 s</w:t>
                  </w:r>
                </w:p>
              </w:tc>
            </w:tr>
          </w:tbl>
          <w:p w:rsidR="003A2A02" w:rsidRPr="00A36A18" w:rsidRDefault="003A2A02" w:rsidP="003A2A02">
            <w:pPr>
              <w:tabs>
                <w:tab w:val="center" w:pos="4536"/>
                <w:tab w:val="left" w:pos="6816"/>
              </w:tabs>
              <w:rPr>
                <w:rFonts w:ascii="Arial" w:hAnsi="Arial" w:cs="Arial"/>
                <w:color w:val="000000" w:themeColor="text1"/>
                <w:sz w:val="24"/>
                <w:szCs w:val="24"/>
              </w:rPr>
            </w:pP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6"/>
              </w:numPr>
              <w:rPr>
                <w:rFonts w:ascii="Arial" w:hAnsi="Arial" w:cs="Arial"/>
                <w:b/>
                <w:color w:val="000000" w:themeColor="text1"/>
                <w:sz w:val="24"/>
                <w:szCs w:val="24"/>
              </w:rPr>
            </w:pPr>
            <w:r w:rsidRPr="00A36A18">
              <w:rPr>
                <w:rFonts w:ascii="Arial" w:hAnsi="Arial" w:cs="Arial"/>
                <w:b/>
                <w:color w:val="000000" w:themeColor="text1"/>
                <w:sz w:val="24"/>
                <w:szCs w:val="24"/>
              </w:rPr>
              <w:t>DEVELOPPEMENT (27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(2 mn)</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Un cycliste et un motocycliste quittent Ouaga à la même heure pour se rendre à Tanghin Dassouri. Lequel des 2 arrivera le premier et pourquoi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A36A18" w:rsidRDefault="003A2A02" w:rsidP="003A2A02">
            <w:pPr>
              <w:pStyle w:val="a9"/>
              <w:numPr>
                <w:ilvl w:val="0"/>
                <w:numId w:val="4"/>
              </w:numPr>
              <w:tabs>
                <w:tab w:val="center" w:pos="4536"/>
                <w:tab w:val="left" w:pos="6816"/>
              </w:tabs>
              <w:ind w:left="175" w:hanging="175"/>
              <w:rPr>
                <w:rFonts w:ascii="Arial" w:hAnsi="Arial" w:cs="Arial"/>
                <w:color w:val="000000" w:themeColor="text1"/>
                <w:sz w:val="24"/>
                <w:szCs w:val="24"/>
              </w:rPr>
            </w:pPr>
            <w:r w:rsidRPr="00A36A18">
              <w:rPr>
                <w:rFonts w:ascii="Arial" w:hAnsi="Arial" w:cs="Arial"/>
                <w:color w:val="000000" w:themeColor="text1"/>
                <w:sz w:val="24"/>
                <w:szCs w:val="24"/>
              </w:rPr>
              <w:t xml:space="preserve">C’est le motocycliste qui arrivera parce qu’il roule vite ; </w:t>
            </w:r>
          </w:p>
          <w:p w:rsidR="003A2A02" w:rsidRPr="00A36A18" w:rsidRDefault="003A2A02" w:rsidP="003A2A02">
            <w:pPr>
              <w:pStyle w:val="a9"/>
              <w:numPr>
                <w:ilvl w:val="0"/>
                <w:numId w:val="4"/>
              </w:numPr>
              <w:tabs>
                <w:tab w:val="center" w:pos="4536"/>
                <w:tab w:val="left" w:pos="6816"/>
              </w:tabs>
              <w:ind w:left="175" w:hanging="175"/>
              <w:rPr>
                <w:rFonts w:ascii="Arial" w:hAnsi="Arial" w:cs="Arial"/>
                <w:color w:val="000000" w:themeColor="text1"/>
                <w:sz w:val="24"/>
                <w:szCs w:val="24"/>
              </w:rPr>
            </w:pPr>
            <w:r w:rsidRPr="00A36A18">
              <w:rPr>
                <w:rFonts w:ascii="Arial" w:hAnsi="Arial" w:cs="Arial"/>
                <w:color w:val="000000" w:themeColor="text1"/>
                <w:sz w:val="24"/>
                <w:szCs w:val="24"/>
              </w:rPr>
              <w:t xml:space="preserve">C’est le cycliste qui arrivera le dernier parce qu’il ne peut pas rouler aussi vite que le motocycliste ; </w:t>
            </w:r>
          </w:p>
          <w:p w:rsidR="003A2A02" w:rsidRPr="00A36A18" w:rsidRDefault="003A2A02" w:rsidP="003A2A02">
            <w:pPr>
              <w:pStyle w:val="a9"/>
              <w:numPr>
                <w:ilvl w:val="0"/>
                <w:numId w:val="4"/>
              </w:numPr>
              <w:tabs>
                <w:tab w:val="center" w:pos="4536"/>
                <w:tab w:val="left" w:pos="6816"/>
              </w:tabs>
              <w:ind w:left="175" w:hanging="175"/>
              <w:rPr>
                <w:rFonts w:ascii="Arial" w:hAnsi="Arial" w:cs="Arial"/>
                <w:color w:val="000000" w:themeColor="text1"/>
                <w:sz w:val="24"/>
                <w:szCs w:val="24"/>
              </w:rPr>
            </w:pPr>
            <w:r w:rsidRPr="00A36A18">
              <w:rPr>
                <w:rFonts w:ascii="Arial" w:hAnsi="Arial" w:cs="Arial"/>
                <w:color w:val="000000" w:themeColor="text1"/>
                <w:sz w:val="24"/>
                <w:szCs w:val="24"/>
              </w:rPr>
              <w:t>Ils arriveront ensemble au même moment parce qu’ils roulent à la même vitesse ; etc.</w:t>
            </w: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112" w:type="dxa"/>
        <w:jc w:val="center"/>
        <w:tblLayout w:type="fixed"/>
        <w:tblLook w:val="04A0"/>
      </w:tblPr>
      <w:tblGrid>
        <w:gridCol w:w="2041"/>
        <w:gridCol w:w="4259"/>
        <w:gridCol w:w="4253"/>
        <w:gridCol w:w="5559"/>
      </w:tblGrid>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1</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(12</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 </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i/>
                <w:color w:val="000000" w:themeColor="text1"/>
                <w:sz w:val="24"/>
                <w:szCs w:val="24"/>
              </w:rPr>
            </w:pPr>
            <w:r w:rsidRPr="00A36A18">
              <w:rPr>
                <w:rFonts w:ascii="Arial" w:hAnsi="Arial" w:cs="Arial"/>
                <w:i/>
                <w:color w:val="000000" w:themeColor="text1"/>
                <w:sz w:val="24"/>
                <w:szCs w:val="24"/>
              </w:rPr>
              <w:t xml:space="preserve">Un automobiliste parti de Ouaga à 8 h, se rend à Koudougou. Il arrive à 9 h. Les 2 villes sont distantes de 100 km.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lisez l’énoncé, résolvez le problème et décrivez la démarche suivie. Donnez ensuite la formule de calcul de la vitesse moyenne.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au groupe vos résultats, échangez et faites la synthèse.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Lecture, résolution, formulation de la règle, présentation, échanges et synthèse.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Durée du parcours : 9 h – 8 h = 1 h</w:t>
            </w:r>
          </w:p>
          <w:p w:rsidR="003A2A02" w:rsidRPr="00A36A18" w:rsidRDefault="003A2A02" w:rsidP="003A2A02">
            <w:pPr>
              <w:tabs>
                <w:tab w:val="center" w:pos="4536"/>
                <w:tab w:val="left" w:pos="6816"/>
              </w:tabs>
              <w:ind w:leftChars="49" w:left="1164" w:hangingChars="440" w:hanging="1056"/>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Distance parcourue : 100 km</w:t>
            </w:r>
          </w:p>
          <w:p w:rsidR="003A2A02" w:rsidRPr="00A36A18" w:rsidRDefault="003A2A02" w:rsidP="003A2A02">
            <w:pPr>
              <w:tabs>
                <w:tab w:val="center" w:pos="4536"/>
                <w:tab w:val="left" w:pos="6816"/>
              </w:tabs>
              <w:ind w:left="33" w:firstLineChars="50" w:firstLine="120"/>
              <w:rPr>
                <w:rFonts w:ascii="Arial" w:hAnsi="Arial" w:cs="Arial"/>
                <w:color w:val="000000" w:themeColor="text1"/>
                <w:sz w:val="24"/>
                <w:szCs w:val="24"/>
                <w:lang w:val="fr-CA" w:eastAsia="ja-JP"/>
              </w:rPr>
            </w:pPr>
            <w:r w:rsidRPr="00A36A18">
              <w:rPr>
                <w:rFonts w:ascii="Arial" w:hAnsi="Arial" w:cs="Arial"/>
                <w:color w:val="000000" w:themeColor="text1"/>
                <w:sz w:val="24"/>
                <w:szCs w:val="24"/>
                <w:lang w:eastAsia="ja-JP"/>
              </w:rPr>
              <w:t>Vitesse moyenne horaire :</w:t>
            </w:r>
          </w:p>
          <w:p w:rsidR="003A2A02" w:rsidRPr="00A36A18" w:rsidRDefault="00AB1BB0" w:rsidP="003A2A02">
            <w:pPr>
              <w:tabs>
                <w:tab w:val="center" w:pos="4536"/>
                <w:tab w:val="left" w:pos="6816"/>
              </w:tabs>
              <w:ind w:left="317"/>
              <w:rPr>
                <w:rFonts w:ascii="Arial" w:hAnsi="Arial" w:cs="Arial"/>
                <w:color w:val="000000" w:themeColor="text1"/>
                <w:sz w:val="24"/>
                <w:szCs w:val="24"/>
                <w:lang w:eastAsia="ja-JP"/>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lang w:eastAsia="ja-JP"/>
                      </w:rPr>
                      <m:t>100 km</m:t>
                    </m:r>
                  </m:num>
                  <m:den>
                    <m:r>
                      <w:rPr>
                        <w:rFonts w:ascii="Cambria Math" w:hAnsi="Cambria Math" w:cs="Arial"/>
                        <w:color w:val="000000" w:themeColor="text1"/>
                        <w:sz w:val="24"/>
                        <w:szCs w:val="24"/>
                        <w:lang w:eastAsia="ja-JP"/>
                      </w:rPr>
                      <m:t xml:space="preserve">1 </m:t>
                    </m:r>
                    <m:r>
                      <w:rPr>
                        <w:rFonts w:ascii="Cambria Math" w:hAnsi="Cambria Math" w:cs="Arial"/>
                        <w:color w:val="000000" w:themeColor="text1"/>
                        <w:sz w:val="24"/>
                        <w:szCs w:val="24"/>
                        <w:lang w:eastAsia="ja-JP"/>
                      </w:rPr>
                      <m:t>h</m:t>
                    </m:r>
                  </m:den>
                </m:f>
                <m:r>
                  <w:rPr>
                    <w:rFonts w:ascii="Cambria Math" w:hAnsi="Cambria Math" w:cs="Arial"/>
                    <w:color w:val="000000" w:themeColor="text1"/>
                    <w:sz w:val="24"/>
                    <w:szCs w:val="24"/>
                    <w:lang w:eastAsia="ja-JP"/>
                  </w:rPr>
                  <m:t xml:space="preserve"> =100km / h</m:t>
                </m:r>
              </m:oMath>
            </m:oMathPara>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Découverte des notions de vitesse moyenne horaire :</w:t>
            </w:r>
          </w:p>
          <w:p w:rsidR="003A2A02" w:rsidRPr="00A36A18" w:rsidRDefault="003A2A02" w:rsidP="003A2A02">
            <w:pPr>
              <w:tabs>
                <w:tab w:val="center" w:pos="4536"/>
                <w:tab w:val="left" w:pos="6816"/>
              </w:tabs>
              <w:rPr>
                <w:rFonts w:ascii="Arial" w:hAnsi="Arial" w:cs="Arial"/>
                <w:i/>
                <w:color w:val="000000" w:themeColor="text1"/>
                <w:sz w:val="24"/>
                <w:szCs w:val="24"/>
              </w:rPr>
            </w:pPr>
            <w:r w:rsidRPr="00A36A18">
              <w:rPr>
                <w:rFonts w:ascii="Arial" w:hAnsi="Arial" w:cs="Arial"/>
                <w:i/>
                <w:color w:val="000000" w:themeColor="text1"/>
                <w:sz w:val="24"/>
                <w:szCs w:val="24"/>
              </w:rPr>
              <w:t>La vitesse moyenne horaire est la distance parcourue par un mobile en une heure.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Démarche suivie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Pour calculer la vitesse moyenne horaire, quand le la durée du parcours est exprimée en nombre exact d’heures, on divise la distance parcourue par le nombre d’heures.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Formule de calcul de la vitesse moyenne horaire :</w:t>
            </w:r>
          </w:p>
          <w:p w:rsidR="003A2A02" w:rsidRPr="00A36A18" w:rsidRDefault="003A2A02" w:rsidP="003A2A02">
            <w:pPr>
              <w:tabs>
                <w:tab w:val="center" w:pos="4536"/>
                <w:tab w:val="left" w:pos="6816"/>
              </w:tabs>
              <w:rPr>
                <w:rFonts w:ascii="Arial" w:hAnsi="Arial" w:cs="Arial"/>
                <w:color w:val="000000" w:themeColor="text1"/>
                <w:sz w:val="24"/>
                <w:szCs w:val="24"/>
              </w:rPr>
            </w:pPr>
            <m:oMathPara>
              <m:oMath>
                <m:r>
                  <w:rPr>
                    <w:rFonts w:ascii="Cambria Math" w:hAnsi="Cambria Math" w:cs="Arial"/>
                    <w:color w:val="000000" w:themeColor="text1"/>
                    <w:sz w:val="24"/>
                    <w:szCs w:val="24"/>
                  </w:rPr>
                  <m:t xml:space="preserve">Vitesse moyenne horaire=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distance parcourue</m:t>
                    </m:r>
                  </m:num>
                  <m:den>
                    <m:r>
                      <w:rPr>
                        <w:rFonts w:ascii="Cambria Math" w:hAnsi="Cambria Math" w:cs="Arial"/>
                        <w:color w:val="000000" w:themeColor="text1"/>
                        <w:sz w:val="24"/>
                        <w:szCs w:val="24"/>
                      </w:rPr>
                      <m:t>durée (en heures)</m:t>
                    </m:r>
                  </m:den>
                </m:f>
              </m:oMath>
            </m:oMathPara>
          </w:p>
        </w:tc>
      </w:tr>
      <w:tr w:rsidR="003A2A02" w:rsidRPr="00A36A18" w:rsidTr="003A2A02">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2</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(12</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i/>
                <w:color w:val="000000" w:themeColor="text1"/>
                <w:sz w:val="24"/>
                <w:szCs w:val="24"/>
              </w:rPr>
              <w:t xml:space="preserve">Un motocycliste parti de Ouaga à 8 h se rend aussi à Koudougou distante de 100 km et arrive à 9 h 40.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lisez l’énoncé, et résolvez-le ; observez ensuite les résultats obtenus et décrivez la démarche suivie ; proposez ensuite la formule du calcul de la vitesse moyenne.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Lecture, résolution, observation, description, formulation de la règle, présentation, échanges et synthèse.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Durée du parcours :</w:t>
            </w:r>
          </w:p>
          <w:p w:rsidR="003A2A02" w:rsidRPr="00A36A18" w:rsidRDefault="003A2A02" w:rsidP="003A2A02">
            <w:pPr>
              <w:tabs>
                <w:tab w:val="center" w:pos="4536"/>
                <w:tab w:val="left" w:pos="6816"/>
              </w:tabs>
              <w:ind w:leftChars="50" w:left="11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9 h 40 mn – 8 h = 1 h 40 mn</w:t>
            </w:r>
          </w:p>
          <w:p w:rsidR="003A2A02" w:rsidRPr="00A36A18" w:rsidRDefault="003A2A02" w:rsidP="003A2A02">
            <w:pPr>
              <w:tabs>
                <w:tab w:val="center" w:pos="4536"/>
                <w:tab w:val="left" w:pos="6816"/>
              </w:tabs>
              <w:ind w:leftChars="79" w:left="174"/>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lang w:eastAsia="ja-JP"/>
                  </w:rPr>
                  <m:t>1 h 40 mn = 100 mn =</m:t>
                </m:r>
                <m:f>
                  <m:fPr>
                    <m:ctrlPr>
                      <w:rPr>
                        <w:rFonts w:ascii="Cambria Math" w:hAnsi="Cambria Math" w:cs="Arial"/>
                        <w:color w:val="000000" w:themeColor="text1"/>
                        <w:sz w:val="24"/>
                        <w:szCs w:val="24"/>
                        <w:lang w:eastAsia="ja-JP"/>
                      </w:rPr>
                    </m:ctrlPr>
                  </m:fPr>
                  <m:num>
                    <m:r>
                      <m:rPr>
                        <m:sty m:val="p"/>
                      </m:rPr>
                      <w:rPr>
                        <w:rFonts w:ascii="Cambria Math" w:hAnsi="Cambria Math" w:cs="Arial"/>
                        <w:color w:val="000000" w:themeColor="text1"/>
                        <w:sz w:val="24"/>
                        <w:szCs w:val="24"/>
                        <w:lang w:eastAsia="ja-JP"/>
                      </w:rPr>
                      <m:t>100</m:t>
                    </m:r>
                  </m:num>
                  <m:den>
                    <m:r>
                      <m:rPr>
                        <m:sty m:val="p"/>
                      </m:rPr>
                      <w:rPr>
                        <w:rFonts w:ascii="Cambria Math" w:hAnsi="Cambria Math" w:cs="Arial"/>
                        <w:color w:val="000000" w:themeColor="text1"/>
                        <w:sz w:val="24"/>
                        <w:szCs w:val="24"/>
                        <w:lang w:eastAsia="ja-JP"/>
                      </w:rPr>
                      <m:t>60</m:t>
                    </m:r>
                  </m:den>
                </m:f>
                <m:r>
                  <m:rPr>
                    <m:sty m:val="p"/>
                  </m:rPr>
                  <w:rPr>
                    <w:rFonts w:ascii="Cambria Math" w:hAnsi="Cambria Math" w:cs="Arial"/>
                    <w:color w:val="000000" w:themeColor="text1"/>
                    <w:sz w:val="24"/>
                    <w:szCs w:val="24"/>
                    <w:lang w:eastAsia="ja-JP"/>
                  </w:rPr>
                  <m:t xml:space="preserve"> h</m:t>
                </m:r>
              </m:oMath>
            </m:oMathPara>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Vitesse moyenne horaire :</w:t>
            </w:r>
          </w:p>
          <w:p w:rsidR="003A2A02" w:rsidRPr="00A36A18" w:rsidRDefault="003A2A02" w:rsidP="003A2A02">
            <w:pPr>
              <w:tabs>
                <w:tab w:val="center" w:pos="4536"/>
                <w:tab w:val="left" w:pos="6816"/>
              </w:tabs>
              <w:ind w:left="175"/>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100 km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100</m:t>
                    </m:r>
                  </m:num>
                  <m:den>
                    <m:r>
                      <w:rPr>
                        <w:rFonts w:ascii="Cambria Math" w:hAnsi="Cambria Math" w:cs="Arial"/>
                        <w:color w:val="000000" w:themeColor="text1"/>
                        <w:sz w:val="24"/>
                        <w:szCs w:val="24"/>
                      </w:rPr>
                      <m:t>60</m:t>
                    </m:r>
                  </m:den>
                </m:f>
                <m:r>
                  <w:rPr>
                    <w:rFonts w:ascii="Cambria Math" w:hAnsi="Cambria Math" w:cs="Arial"/>
                    <w:color w:val="000000" w:themeColor="text1"/>
                    <w:sz w:val="24"/>
                    <w:szCs w:val="24"/>
                  </w:rPr>
                  <m:t xml:space="preserve"> h=</m:t>
                </m:r>
                <m:r>
                  <w:rPr>
                    <w:rFonts w:ascii="Cambria Math" w:hAnsi="Cambria Math" w:cs="Arial"/>
                    <w:color w:val="000000" w:themeColor="text1"/>
                    <w:sz w:val="24"/>
                    <w:szCs w:val="24"/>
                  </w:rPr>
                  <m:t>100 km×</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lang w:eastAsia="ja-JP"/>
                      </w:rPr>
                      <m:t>60</m:t>
                    </m:r>
                  </m:num>
                  <m:den>
                    <m:r>
                      <w:rPr>
                        <w:rFonts w:ascii="Cambria Math" w:hAnsi="Cambria Math" w:cs="Arial"/>
                        <w:color w:val="000000" w:themeColor="text1"/>
                        <w:sz w:val="24"/>
                        <w:szCs w:val="24"/>
                        <w:lang w:eastAsia="ja-JP"/>
                      </w:rPr>
                      <m:t>100</m:t>
                    </m:r>
                  </m:den>
                </m:f>
                <m:r>
                  <w:rPr>
                    <w:rFonts w:ascii="Cambria Math" w:hAnsi="Cambria Math" w:cs="Arial"/>
                    <w:color w:val="000000" w:themeColor="text1"/>
                    <w:sz w:val="24"/>
                    <w:szCs w:val="24"/>
                    <w:lang w:eastAsia="ja-JP"/>
                  </w:rPr>
                  <m:t xml:space="preserve"> </m:t>
                </m:r>
                <m:d>
                  <m:dPr>
                    <m:ctrlPr>
                      <w:rPr>
                        <w:rFonts w:ascii="Cambria Math" w:hAnsi="Cambria Math" w:cs="Arial"/>
                        <w:i/>
                        <w:color w:val="000000" w:themeColor="text1"/>
                        <w:sz w:val="24"/>
                        <w:szCs w:val="24"/>
                        <w:lang w:eastAsia="ja-JP"/>
                      </w:rPr>
                    </m:ctrlPr>
                  </m:dPr>
                  <m:e>
                    <m:r>
                      <w:rPr>
                        <w:rFonts w:ascii="Cambria Math" w:hAnsi="Cambria Math" w:cs="Arial"/>
                        <w:color w:val="000000" w:themeColor="text1"/>
                        <w:sz w:val="24"/>
                        <w:szCs w:val="24"/>
                        <w:lang w:eastAsia="ja-JP"/>
                      </w:rPr>
                      <m:t xml:space="preserve">ou </m:t>
                    </m:r>
                    <m:f>
                      <m:fPr>
                        <m:ctrlPr>
                          <w:rPr>
                            <w:rFonts w:ascii="Cambria Math" w:hAnsi="Cambria Math" w:cs="Arial"/>
                            <w:i/>
                            <w:color w:val="000000" w:themeColor="text1"/>
                            <w:sz w:val="24"/>
                            <w:szCs w:val="24"/>
                            <w:lang w:eastAsia="ja-JP"/>
                          </w:rPr>
                        </m:ctrlPr>
                      </m:fPr>
                      <m:num>
                        <m:r>
                          <w:rPr>
                            <w:rFonts w:ascii="Cambria Math" w:hAnsi="Cambria Math" w:cs="Arial"/>
                            <w:color w:val="000000" w:themeColor="text1"/>
                            <w:sz w:val="24"/>
                            <w:szCs w:val="24"/>
                            <w:lang w:eastAsia="ja-JP"/>
                          </w:rPr>
                          <m:t>100 km×60</m:t>
                        </m:r>
                      </m:num>
                      <m:den>
                        <m:r>
                          <w:rPr>
                            <w:rFonts w:ascii="Cambria Math" w:hAnsi="Cambria Math" w:cs="Arial"/>
                            <w:color w:val="000000" w:themeColor="text1"/>
                            <w:sz w:val="24"/>
                            <w:szCs w:val="24"/>
                            <w:lang w:eastAsia="ja-JP"/>
                          </w:rPr>
                          <m:t>100</m:t>
                        </m:r>
                      </m:den>
                    </m:f>
                  </m:e>
                </m:d>
                <m:r>
                  <w:rPr>
                    <w:rFonts w:ascii="Cambria Math" w:hAnsi="Cambria Math" w:cs="Arial"/>
                    <w:color w:val="000000" w:themeColor="text1"/>
                    <w:sz w:val="24"/>
                    <w:szCs w:val="24"/>
                    <w:lang w:eastAsia="ja-JP"/>
                  </w:rPr>
                  <m:t xml:space="preserve"> =60 km / h</m:t>
                </m:r>
              </m:oMath>
            </m:oMathPara>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Démarche suivie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Pour calculer la vitesse moyenne quand le temps mis ou la durée du parcours est exprimé en heures et en minutes, il faut d’abord convertir ce temps en minutes. Ensuite on multiplie la distance par 60 et on divise par la durée en minutes.</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Formule de calcul de la vitesse moyenne horaire :</w:t>
            </w:r>
          </w:p>
          <w:p w:rsidR="003A2A02" w:rsidRPr="00A36A18" w:rsidRDefault="003A2A02" w:rsidP="003A2A02">
            <w:pPr>
              <w:tabs>
                <w:tab w:val="center" w:pos="4536"/>
                <w:tab w:val="left" w:pos="6816"/>
              </w:tabs>
              <w:ind w:leftChars="15" w:left="33"/>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 xml:space="preserve"> Vitesse moyenne horaire=</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distance×60</m:t>
                    </m:r>
                  </m:num>
                  <m:den>
                    <m:r>
                      <w:rPr>
                        <w:rFonts w:ascii="Cambria Math" w:hAnsi="Cambria Math" w:cs="Arial"/>
                        <w:color w:val="000000" w:themeColor="text1"/>
                        <w:sz w:val="24"/>
                        <w:szCs w:val="24"/>
                      </w:rPr>
                      <m:t>durée (en mn)</m:t>
                    </m:r>
                  </m:den>
                </m:f>
              </m:oMath>
            </m:oMathPara>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 </w:t>
            </w:r>
          </w:p>
        </w:tc>
      </w:tr>
      <w:tr w:rsidR="003A2A02" w:rsidRPr="00A36A18" w:rsidTr="003A2A02">
        <w:trPr>
          <w:jc w:val="center"/>
        </w:trPr>
        <w:tc>
          <w:tcPr>
            <w:tcW w:w="16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6"/>
              </w:numPr>
              <w:rPr>
                <w:rFonts w:ascii="Arial" w:hAnsi="Arial" w:cs="Arial"/>
                <w:b/>
                <w:color w:val="000000" w:themeColor="text1"/>
                <w:sz w:val="24"/>
                <w:szCs w:val="24"/>
                <w:lang w:eastAsia="ja-JP"/>
              </w:rPr>
            </w:pPr>
            <w:r w:rsidRPr="00A36A18">
              <w:rPr>
                <w:rFonts w:ascii="Arial" w:hAnsi="Arial" w:cs="Arial"/>
                <w:sz w:val="24"/>
                <w:szCs w:val="24"/>
              </w:rPr>
              <w:br w:type="page"/>
            </w:r>
            <w:r w:rsidRPr="00A36A18">
              <w:rPr>
                <w:rFonts w:ascii="Arial" w:hAnsi="Arial" w:cs="Arial"/>
                <w:b/>
                <w:color w:val="000000" w:themeColor="text1"/>
                <w:sz w:val="24"/>
                <w:szCs w:val="24"/>
              </w:rPr>
              <w:t>CONCLUSION</w:t>
            </w:r>
            <w:r w:rsidRPr="00A36A18">
              <w:rPr>
                <w:rFonts w:ascii="Arial" w:hAnsi="Arial" w:cs="Arial"/>
                <w:b/>
                <w:color w:val="000000" w:themeColor="text1"/>
                <w:sz w:val="24"/>
                <w:szCs w:val="24"/>
                <w:lang w:eastAsia="ja-JP"/>
              </w:rPr>
              <w:t xml:space="preserve"> / </w:t>
            </w:r>
            <w:r w:rsidRPr="00A36A18">
              <w:rPr>
                <w:rFonts w:ascii="Arial" w:hAnsi="Arial" w:cs="Arial"/>
                <w:b/>
                <w:color w:val="000000" w:themeColor="text1"/>
                <w:sz w:val="24"/>
                <w:szCs w:val="24"/>
              </w:rPr>
              <w:t>SYNTHESE (9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lang w:eastAsia="ja-JP"/>
              </w:rPr>
              <w:t>(7</w:t>
            </w:r>
            <w:r w:rsidRPr="00A36A18">
              <w:rPr>
                <w:rFonts w:ascii="Arial" w:hAnsi="Arial" w:cs="Arial"/>
                <w:b/>
                <w:color w:val="000000" w:themeColor="text1"/>
                <w:sz w:val="24"/>
                <w:szCs w:val="24"/>
              </w:rPr>
              <w:t xml:space="preserve"> mn</w:t>
            </w:r>
            <w:r w:rsidRPr="00A36A18">
              <w:rPr>
                <w:rFonts w:ascii="Arial" w:hAnsi="Arial" w:cs="Arial"/>
                <w:b/>
                <w:color w:val="000000" w:themeColor="text1"/>
                <w:sz w:val="24"/>
                <w:szCs w:val="24"/>
                <w:lang w:eastAsia="ja-JP"/>
              </w:rPr>
              <w:t>)</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Elaboration du résumé</w:t>
            </w: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1B0087" w:rsidP="003A2A02">
            <w:pPr>
              <w:rPr>
                <w:rFonts w:ascii="Arial" w:hAnsi="Arial" w:cs="Arial"/>
                <w:color w:val="000000" w:themeColor="text1"/>
                <w:sz w:val="24"/>
                <w:szCs w:val="24"/>
              </w:rPr>
            </w:pPr>
            <w:r>
              <w:rPr>
                <w:rFonts w:ascii="Arial" w:hAnsi="Arial" w:cs="Arial"/>
                <w:sz w:val="24"/>
                <w:szCs w:val="24"/>
                <w:lang w:val="fr-CA"/>
              </w:rPr>
              <w:t>(Synthèse des éléments des points d’enseignement / apprentissage)</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Lien avec la vie courante </w:t>
            </w:r>
            <w:r w:rsidRPr="00A36A18">
              <w:rPr>
                <w:rFonts w:ascii="Arial" w:hAnsi="Arial" w:cs="Arial"/>
                <w:b/>
                <w:color w:val="000000" w:themeColor="text1"/>
                <w:sz w:val="24"/>
                <w:szCs w:val="24"/>
                <w:lang w:eastAsia="ja-JP"/>
              </w:rPr>
              <w:t>(1 mn)</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bien planifier mes déplacements pour être toujours à l’heure.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quitter toujours tôt pour ne pas devoir rouler trop vite.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Avoir toujours conscience des dangers liés à l’excès de vitesse.</w:t>
            </w: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112" w:type="dxa"/>
        <w:jc w:val="center"/>
        <w:tblLayout w:type="fixed"/>
        <w:tblLook w:val="04A0"/>
      </w:tblPr>
      <w:tblGrid>
        <w:gridCol w:w="2041"/>
        <w:gridCol w:w="4259"/>
        <w:gridCol w:w="4253"/>
        <w:gridCol w:w="5559"/>
      </w:tblGrid>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lang w:eastAsia="ja-JP"/>
              </w:rPr>
              <w:t>(1</w:t>
            </w:r>
            <w:r w:rsidRPr="00A36A18">
              <w:rPr>
                <w:rFonts w:ascii="Arial" w:hAnsi="Arial" w:cs="Arial"/>
                <w:b/>
                <w:color w:val="000000" w:themeColor="text1"/>
                <w:sz w:val="24"/>
                <w:szCs w:val="24"/>
              </w:rPr>
              <w:t xml:space="preserve"> mn</w:t>
            </w:r>
            <w:r w:rsidRPr="00A36A18">
              <w:rPr>
                <w:rFonts w:ascii="Arial" w:hAnsi="Arial" w:cs="Arial"/>
                <w:b/>
                <w:color w:val="000000" w:themeColor="text1"/>
                <w:sz w:val="24"/>
                <w:szCs w:val="24"/>
                <w:lang w:eastAsia="ja-JP"/>
              </w:rPr>
              <w:t>)</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Calcul de la distance parcourue et de la durée du parcours.</w:t>
            </w: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16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6"/>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EVALUATION </w:t>
            </w:r>
            <w:r w:rsidRPr="00A36A18">
              <w:rPr>
                <w:rFonts w:ascii="Arial" w:hAnsi="Arial" w:cs="Arial"/>
                <w:b/>
                <w:color w:val="000000" w:themeColor="text1"/>
                <w:sz w:val="24"/>
                <w:szCs w:val="24"/>
                <w:lang w:eastAsia="ja-JP"/>
              </w:rPr>
              <w:t>(13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11 mn</w:t>
            </w:r>
            <w:r w:rsidRPr="00A36A18">
              <w:rPr>
                <w:rFonts w:ascii="Arial" w:hAnsi="Arial" w:cs="Arial"/>
                <w:b/>
                <w:color w:val="000000" w:themeColor="text1"/>
                <w:sz w:val="24"/>
                <w:szCs w:val="24"/>
              </w:rPr>
              <w:t>)</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Complétez le tableau suivant :</w:t>
            </w:r>
          </w:p>
          <w:tbl>
            <w:tblPr>
              <w:tblStyle w:val="ac"/>
              <w:tblW w:w="4240" w:type="dxa"/>
              <w:jc w:val="center"/>
              <w:tblLayout w:type="fixed"/>
              <w:tblLook w:val="04A0"/>
            </w:tblPr>
            <w:tblGrid>
              <w:gridCol w:w="1240"/>
              <w:gridCol w:w="1417"/>
              <w:gridCol w:w="1583"/>
            </w:tblGrid>
            <w:tr w:rsidR="003A2A02" w:rsidRPr="00A36A18" w:rsidTr="003A2A02">
              <w:trPr>
                <w:jc w:val="center"/>
              </w:trPr>
              <w:tc>
                <w:tcPr>
                  <w:tcW w:w="1240"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Distance</w:t>
                  </w:r>
                </w:p>
              </w:tc>
              <w:tc>
                <w:tcPr>
                  <w:tcW w:w="1417"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Durée</w:t>
                  </w:r>
                </w:p>
              </w:tc>
              <w:tc>
                <w:tcPr>
                  <w:tcW w:w="1583"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Vitesse</w:t>
                  </w:r>
                </w:p>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(km / h)</w:t>
                  </w:r>
                </w:p>
              </w:tc>
            </w:tr>
            <w:tr w:rsidR="003A2A02" w:rsidRPr="00A36A18" w:rsidTr="003A2A02">
              <w:trPr>
                <w:jc w:val="center"/>
              </w:trPr>
              <w:tc>
                <w:tcPr>
                  <w:tcW w:w="1240"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230 km</w:t>
                  </w:r>
                </w:p>
              </w:tc>
              <w:tc>
                <w:tcPr>
                  <w:tcW w:w="1417"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2 h 30 mn</w:t>
                  </w:r>
                </w:p>
              </w:tc>
              <w:tc>
                <w:tcPr>
                  <w:tcW w:w="1583"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p>
              </w:tc>
            </w:tr>
            <w:tr w:rsidR="003A2A02" w:rsidRPr="00A36A18" w:rsidTr="003A2A02">
              <w:trPr>
                <w:jc w:val="center"/>
              </w:trPr>
              <w:tc>
                <w:tcPr>
                  <w:tcW w:w="1240"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7,5 km</w:t>
                  </w:r>
                </w:p>
              </w:tc>
              <w:tc>
                <w:tcPr>
                  <w:tcW w:w="1417"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45 mn</w:t>
                  </w:r>
                </w:p>
              </w:tc>
              <w:tc>
                <w:tcPr>
                  <w:tcW w:w="1583"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p>
              </w:tc>
            </w:tr>
            <w:tr w:rsidR="003A2A02" w:rsidRPr="00A36A18" w:rsidTr="003A2A02">
              <w:trPr>
                <w:jc w:val="center"/>
              </w:trPr>
              <w:tc>
                <w:tcPr>
                  <w:tcW w:w="1240"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6000 km</w:t>
                  </w:r>
                </w:p>
              </w:tc>
              <w:tc>
                <w:tcPr>
                  <w:tcW w:w="1417"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6 h 40 mn</w:t>
                  </w:r>
                </w:p>
              </w:tc>
              <w:tc>
                <w:tcPr>
                  <w:tcW w:w="1583"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p>
              </w:tc>
            </w:tr>
          </w:tbl>
          <w:p w:rsidR="003A2A02" w:rsidRPr="00A36A18" w:rsidRDefault="003A2A02" w:rsidP="003A2A02">
            <w:pPr>
              <w:tabs>
                <w:tab w:val="center" w:pos="4536"/>
                <w:tab w:val="left" w:pos="6816"/>
              </w:tabs>
              <w:rPr>
                <w:rFonts w:ascii="Arial" w:hAnsi="Arial" w:cs="Arial"/>
                <w:color w:val="000000" w:themeColor="text1"/>
                <w:sz w:val="24"/>
                <w:szCs w:val="24"/>
                <w:lang w:val="fr-CA" w:eastAsia="ja-JP"/>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sz w:val="24"/>
                <w:szCs w:val="24"/>
              </w:rPr>
            </w:pPr>
          </w:p>
          <w:tbl>
            <w:tblPr>
              <w:tblStyle w:val="ac"/>
              <w:tblW w:w="4140" w:type="dxa"/>
              <w:jc w:val="center"/>
              <w:tblLayout w:type="fixed"/>
              <w:tblLook w:val="04A0"/>
            </w:tblPr>
            <w:tblGrid>
              <w:gridCol w:w="1342"/>
              <w:gridCol w:w="1343"/>
              <w:gridCol w:w="1455"/>
            </w:tblGrid>
            <w:tr w:rsidR="003A2A02" w:rsidRPr="00A36A18" w:rsidTr="003A2A02">
              <w:trPr>
                <w:jc w:val="center"/>
              </w:trPr>
              <w:tc>
                <w:tcPr>
                  <w:tcW w:w="1342"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Distance</w:t>
                  </w:r>
                </w:p>
              </w:tc>
              <w:tc>
                <w:tcPr>
                  <w:tcW w:w="1343"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Durée</w:t>
                  </w:r>
                </w:p>
              </w:tc>
              <w:tc>
                <w:tcPr>
                  <w:tcW w:w="1455"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Vitesse</w:t>
                  </w:r>
                </w:p>
              </w:tc>
            </w:tr>
            <w:tr w:rsidR="003A2A02" w:rsidRPr="00A36A18" w:rsidTr="003A2A02">
              <w:trPr>
                <w:jc w:val="center"/>
              </w:trPr>
              <w:tc>
                <w:tcPr>
                  <w:tcW w:w="1342"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230 km</w:t>
                  </w:r>
                </w:p>
              </w:tc>
              <w:tc>
                <w:tcPr>
                  <w:tcW w:w="1343"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2 h 30 mn</w:t>
                  </w:r>
                </w:p>
              </w:tc>
              <w:tc>
                <w:tcPr>
                  <w:tcW w:w="1455"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92 km / h</w:t>
                  </w:r>
                </w:p>
              </w:tc>
            </w:tr>
            <w:tr w:rsidR="003A2A02" w:rsidRPr="00A36A18" w:rsidTr="003A2A02">
              <w:trPr>
                <w:jc w:val="center"/>
              </w:trPr>
              <w:tc>
                <w:tcPr>
                  <w:tcW w:w="1342"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7,5 km</w:t>
                  </w:r>
                </w:p>
              </w:tc>
              <w:tc>
                <w:tcPr>
                  <w:tcW w:w="1343"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45 mn</w:t>
                  </w:r>
                </w:p>
              </w:tc>
              <w:tc>
                <w:tcPr>
                  <w:tcW w:w="1455"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10 km / h</w:t>
                  </w:r>
                </w:p>
              </w:tc>
            </w:tr>
            <w:tr w:rsidR="003A2A02" w:rsidRPr="00A36A18" w:rsidTr="003A2A02">
              <w:trPr>
                <w:jc w:val="center"/>
              </w:trPr>
              <w:tc>
                <w:tcPr>
                  <w:tcW w:w="1342"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6000 km</w:t>
                  </w:r>
                </w:p>
              </w:tc>
              <w:tc>
                <w:tcPr>
                  <w:tcW w:w="1343"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6 h 40 mn</w:t>
                  </w:r>
                </w:p>
              </w:tc>
              <w:tc>
                <w:tcPr>
                  <w:tcW w:w="1455"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900 km / h</w:t>
                  </w:r>
                </w:p>
              </w:tc>
            </w:tr>
          </w:tbl>
          <w:p w:rsidR="003A2A02" w:rsidRPr="00A36A18" w:rsidRDefault="003A2A02" w:rsidP="003A2A02">
            <w:pPr>
              <w:tabs>
                <w:tab w:val="center" w:pos="4536"/>
                <w:tab w:val="left" w:pos="6816"/>
              </w:tabs>
              <w:rPr>
                <w:rFonts w:ascii="Arial" w:hAnsi="Arial" w:cs="Arial"/>
                <w:color w:val="000000" w:themeColor="text1"/>
                <w:sz w:val="24"/>
                <w:szCs w:val="24"/>
              </w:rPr>
            </w:pP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Défis additionnels</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Paul habite à 800 m de l’école et Noaga à 2,5 km. Chaque matin Paul met 10 mn pour arriver à l’école et Noaga 30 mn. Calculez la vitesse moyenne horaire de chacun, et dis qui est le plus rapide.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83479D">
            <w:pPr>
              <w:tabs>
                <w:tab w:val="center" w:pos="4536"/>
                <w:tab w:val="left" w:pos="6816"/>
              </w:tabs>
              <w:spacing w:line="276" w:lineRule="auto"/>
              <w:rPr>
                <w:rFonts w:ascii="Arial" w:hAnsi="Arial" w:cs="Arial"/>
                <w:color w:val="000000" w:themeColor="text1"/>
                <w:sz w:val="24"/>
                <w:szCs w:val="24"/>
              </w:rPr>
            </w:pPr>
            <w:r w:rsidRPr="00A36A18">
              <w:rPr>
                <w:rFonts w:ascii="Arial" w:hAnsi="Arial" w:cs="Arial"/>
                <w:color w:val="000000" w:themeColor="text1"/>
                <w:sz w:val="24"/>
                <w:szCs w:val="24"/>
              </w:rPr>
              <w:t>Vitesse moyenne horaire de Paul :</w:t>
            </w:r>
          </w:p>
          <w:p w:rsidR="003A2A02" w:rsidRPr="00A36A18" w:rsidRDefault="00AB1BB0" w:rsidP="0083479D">
            <w:pPr>
              <w:tabs>
                <w:tab w:val="center" w:pos="4536"/>
                <w:tab w:val="left" w:pos="6816"/>
              </w:tabs>
              <w:spacing w:line="276" w:lineRule="auto"/>
              <w:ind w:leftChars="80" w:left="176"/>
              <w:rPr>
                <w:rFonts w:ascii="Arial" w:hAnsi="Arial" w:cs="Arial"/>
                <w:sz w:val="24"/>
                <w:szCs w:val="24"/>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800 m</m:t>
                    </m:r>
                  </m:num>
                  <m:den>
                    <m:r>
                      <m:rPr>
                        <m:sty m:val="p"/>
                      </m:rPr>
                      <w:rPr>
                        <w:rFonts w:ascii="Cambria Math" w:hAnsi="Cambria Math" w:cs="Arial"/>
                        <w:sz w:val="24"/>
                        <w:szCs w:val="24"/>
                      </w:rPr>
                      <m:t>10 mn</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0,8 km×60</m:t>
                    </m:r>
                  </m:num>
                  <m:den>
                    <m:r>
                      <m:rPr>
                        <m:sty m:val="p"/>
                      </m:rPr>
                      <w:rPr>
                        <w:rFonts w:ascii="Cambria Math" w:hAnsi="Cambria Math" w:cs="Arial"/>
                        <w:sz w:val="24"/>
                        <w:szCs w:val="24"/>
                      </w:rPr>
                      <m:t>10</m:t>
                    </m:r>
                  </m:den>
                </m:f>
                <m:r>
                  <m:rPr>
                    <m:sty m:val="p"/>
                  </m:rPr>
                  <w:rPr>
                    <w:rFonts w:ascii="Cambria Math" w:hAnsi="Cambria Math" w:cs="Arial"/>
                    <w:sz w:val="24"/>
                    <w:szCs w:val="24"/>
                  </w:rPr>
                  <m:t>=4,8 km / h</m:t>
                </m:r>
              </m:oMath>
            </m:oMathPara>
          </w:p>
          <w:p w:rsidR="003A2A02" w:rsidRPr="00A36A18" w:rsidRDefault="003A2A02" w:rsidP="0083479D">
            <w:pPr>
              <w:tabs>
                <w:tab w:val="center" w:pos="4536"/>
                <w:tab w:val="left" w:pos="6816"/>
              </w:tabs>
              <w:spacing w:line="276" w:lineRule="auto"/>
              <w:rPr>
                <w:rFonts w:ascii="Arial" w:hAnsi="Arial" w:cs="Arial"/>
                <w:color w:val="000000" w:themeColor="text1"/>
                <w:sz w:val="24"/>
                <w:szCs w:val="24"/>
              </w:rPr>
            </w:pPr>
            <w:r w:rsidRPr="00A36A18">
              <w:rPr>
                <w:rFonts w:ascii="Arial" w:hAnsi="Arial" w:cs="Arial"/>
                <w:color w:val="000000" w:themeColor="text1"/>
                <w:sz w:val="24"/>
                <w:szCs w:val="24"/>
              </w:rPr>
              <w:t>Vitesse moyenne horaire de Noaga :</w:t>
            </w:r>
          </w:p>
          <w:p w:rsidR="003A2A02" w:rsidRPr="00A36A18" w:rsidRDefault="00AB1BB0" w:rsidP="0083479D">
            <w:pPr>
              <w:tabs>
                <w:tab w:val="center" w:pos="4536"/>
                <w:tab w:val="left" w:pos="6816"/>
              </w:tabs>
              <w:spacing w:line="276" w:lineRule="auto"/>
              <w:ind w:leftChars="80" w:left="176"/>
              <w:rPr>
                <w:rFonts w:ascii="Arial" w:hAnsi="Arial" w:cs="Arial"/>
                <w:sz w:val="24"/>
                <w:szCs w:val="24"/>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2500 m</m:t>
                    </m:r>
                  </m:num>
                  <m:den>
                    <m:r>
                      <m:rPr>
                        <m:sty m:val="p"/>
                      </m:rPr>
                      <w:rPr>
                        <w:rFonts w:ascii="Cambria Math" w:hAnsi="Cambria Math" w:cs="Arial"/>
                        <w:sz w:val="24"/>
                        <w:szCs w:val="24"/>
                      </w:rPr>
                      <m:t>30 mn</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2,5 km×60</m:t>
                    </m:r>
                  </m:num>
                  <m:den>
                    <m:r>
                      <m:rPr>
                        <m:sty m:val="p"/>
                      </m:rPr>
                      <w:rPr>
                        <w:rFonts w:ascii="Cambria Math" w:hAnsi="Cambria Math" w:cs="Arial"/>
                        <w:sz w:val="24"/>
                        <w:szCs w:val="24"/>
                      </w:rPr>
                      <m:t>30</m:t>
                    </m:r>
                  </m:den>
                </m:f>
                <m:r>
                  <m:rPr>
                    <m:sty m:val="p"/>
                  </m:rPr>
                  <w:rPr>
                    <w:rFonts w:ascii="Cambria Math" w:hAnsi="Cambria Math" w:cs="Arial"/>
                    <w:sz w:val="24"/>
                    <w:szCs w:val="24"/>
                  </w:rPr>
                  <m:t>=5 km / h</m:t>
                </m:r>
              </m:oMath>
            </m:oMathPara>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Noaga est le plus rapide, parce qu’il a une vitesse de 5 km / h.</w:t>
            </w: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de remédiation </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Décision par rapport à la leçon </w:t>
            </w:r>
            <w:r w:rsidRPr="00A36A18">
              <w:rPr>
                <w:rFonts w:ascii="Arial" w:hAnsi="Arial" w:cs="Arial"/>
                <w:b/>
                <w:color w:val="000000" w:themeColor="text1"/>
                <w:sz w:val="24"/>
                <w:szCs w:val="24"/>
                <w:lang w:eastAsia="ja-JP"/>
              </w:rPr>
              <w:t>(1 mn)</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du programme ou reprise de la leçon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6"/>
              </w:numPr>
              <w:rPr>
                <w:rFonts w:ascii="Arial" w:hAnsi="Arial" w:cs="Arial"/>
                <w:b/>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4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partir de vos connaissances sur la vitesse moyenne, essayez de planifier votre temps pour être toujours à l’heure.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5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b/>
          <w:color w:val="000000" w:themeColor="text1"/>
          <w:sz w:val="24"/>
          <w:szCs w:val="24"/>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Arithmétique</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2F75AB">
        <w:rPr>
          <w:rFonts w:ascii="Arial" w:hAnsi="Arial" w:cs="Arial"/>
          <w:color w:val="000000" w:themeColor="text1"/>
          <w:sz w:val="24"/>
          <w:szCs w:val="24"/>
        </w:rPr>
        <w:t>: M</w:t>
      </w:r>
      <w:r w:rsidRPr="00A36A18">
        <w:rPr>
          <w:rFonts w:ascii="Arial" w:hAnsi="Arial" w:cs="Arial"/>
          <w:color w:val="000000" w:themeColor="text1"/>
          <w:sz w:val="24"/>
          <w:szCs w:val="24"/>
        </w:rPr>
        <w:t>ouvements uniformes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A36A18">
        <w:rPr>
          <w:rFonts w:ascii="Arial" w:hAnsi="Arial" w:cs="Arial"/>
          <w:color w:val="000000" w:themeColor="text1"/>
          <w:sz w:val="24"/>
          <w:szCs w:val="24"/>
        </w:rPr>
        <w:t>: Calcul de la distance</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Dans l’étude des mouvements uniformes vous connaissez déjà comment calculer la vitesse moyenne d’un mobile. Cependant lorsqu’il s’agit de trouver la distance parcourue par un être ou par un mobile, il faut apprendre de nouvelles règles. D’où la nécessité d’étudier cette notion dans la présente leçon.</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 spécifique</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calculer la distance parcourue connaissant la vitesse moyenne horaire et la durée du déplacement.</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collectif</w:t>
      </w:r>
      <w:r w:rsidRPr="00A36A18">
        <w:rPr>
          <w:rFonts w:ascii="Arial" w:hAnsi="Arial" w:cs="Arial"/>
          <w:color w:val="000000" w:themeColor="text1"/>
          <w:sz w:val="24"/>
          <w:szCs w:val="24"/>
        </w:rPr>
        <w:t xml:space="preserve"> : support mathématique (problème), tableau, ardoises géantes.</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ardoise, craie, cahier de brouillon, stylo.</w:t>
      </w:r>
    </w:p>
    <w:p w:rsidR="003A2A02" w:rsidRPr="00A36A18" w:rsidRDefault="003A2A02" w:rsidP="003A2A02">
      <w:pPr>
        <w:spacing w:after="0"/>
        <w:jc w:val="both"/>
        <w:rPr>
          <w:rFonts w:ascii="Arial" w:hAnsi="Arial" w:cs="Arial"/>
          <w:b/>
          <w:color w:val="000000" w:themeColor="text1"/>
          <w:sz w:val="24"/>
          <w:szCs w:val="24"/>
          <w:u w:val="single"/>
          <w:lang w:eastAsia="ja-JP"/>
        </w:rPr>
      </w:pPr>
      <w:r w:rsidRPr="00A36A18">
        <w:rPr>
          <w:rFonts w:ascii="Arial" w:hAnsi="Arial" w:cs="Arial"/>
          <w:b/>
          <w:color w:val="000000" w:themeColor="text1"/>
          <w:sz w:val="24"/>
          <w:szCs w:val="24"/>
          <w:u w:val="single"/>
        </w:rPr>
        <w:t>Documents</w:t>
      </w:r>
    </w:p>
    <w:p w:rsidR="003A2A02"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00067D">
        <w:rPr>
          <w:rFonts w:ascii="Arial" w:hAnsi="Arial" w:cs="Arial"/>
          <w:color w:val="000000" w:themeColor="text1"/>
          <w:sz w:val="24"/>
          <w:szCs w:val="24"/>
          <w:lang w:eastAsia="ja-JP"/>
        </w:rPr>
        <w:t>Mathématiques CM1 et CM2, Livre de l’élève, Réédition 2010, DGRIEF, pages</w:t>
      </w:r>
      <w:r>
        <w:rPr>
          <w:rFonts w:ascii="Arial" w:hAnsi="Arial" w:cs="Arial"/>
          <w:color w:val="000000" w:themeColor="text1"/>
          <w:sz w:val="24"/>
          <w:szCs w:val="24"/>
          <w:lang w:eastAsia="ja-JP"/>
        </w:rPr>
        <w:t xml:space="preserve"> 217-218</w:t>
      </w:r>
    </w:p>
    <w:p w:rsidR="003A2A02" w:rsidRPr="0000067D"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00067D">
        <w:rPr>
          <w:rFonts w:ascii="Arial" w:hAnsi="Arial" w:cs="Arial"/>
          <w:color w:val="000000" w:themeColor="text1"/>
          <w:sz w:val="24"/>
          <w:szCs w:val="24"/>
          <w:lang w:eastAsia="ja-JP"/>
        </w:rPr>
        <w:t>Mathématiques CM1 et CM2, les classiques africains, IPB, pages</w:t>
      </w:r>
      <w:r>
        <w:rPr>
          <w:rFonts w:ascii="Arial" w:hAnsi="Arial" w:cs="Arial"/>
          <w:color w:val="000000" w:themeColor="text1"/>
          <w:sz w:val="24"/>
          <w:szCs w:val="24"/>
          <w:lang w:eastAsia="ja-JP"/>
        </w:rPr>
        <w:t xml:space="preserve"> 167-168</w:t>
      </w:r>
    </w:p>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16263" w:type="dxa"/>
        <w:jc w:val="center"/>
        <w:tblLayout w:type="fixed"/>
        <w:tblLook w:val="04A0"/>
      </w:tblPr>
      <w:tblGrid>
        <w:gridCol w:w="2041"/>
        <w:gridCol w:w="5150"/>
        <w:gridCol w:w="4819"/>
        <w:gridCol w:w="4253"/>
      </w:tblGrid>
      <w:tr w:rsidR="003A2A02" w:rsidRPr="00A36A18" w:rsidTr="003A2A0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9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3A2A0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r>
      <w:tr w:rsidR="003A2A02" w:rsidRPr="00A36A18" w:rsidTr="003A2A02">
        <w:trPr>
          <w:jc w:val="center"/>
        </w:trPr>
        <w:tc>
          <w:tcPr>
            <w:tcW w:w="162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7"/>
              </w:num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INTRODUCTION (10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Pr>
                <w:rFonts w:ascii="Arial" w:hAnsi="Arial" w:cs="Arial"/>
                <w:b/>
                <w:color w:val="000000" w:themeColor="text1"/>
                <w:sz w:val="24"/>
                <w:szCs w:val="24"/>
              </w:rPr>
              <w:t>Calcul mental / PLM</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(5</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pStyle w:val="a9"/>
              <w:numPr>
                <w:ilvl w:val="0"/>
                <w:numId w:val="13"/>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 xml:space="preserve">Dans une école, il y a 5 classes qui contiennent chacune 24 </w:t>
            </w:r>
            <w:r w:rsidR="0083479D">
              <w:rPr>
                <w:rFonts w:ascii="Arial" w:hAnsi="Arial" w:cs="Arial"/>
                <w:color w:val="000000" w:themeColor="text1"/>
                <w:sz w:val="24"/>
                <w:szCs w:val="24"/>
              </w:rPr>
              <w:t>élève</w:t>
            </w:r>
            <w:r>
              <w:rPr>
                <w:rFonts w:ascii="Arial" w:hAnsi="Arial" w:cs="Arial"/>
                <w:color w:val="000000" w:themeColor="text1"/>
                <w:sz w:val="24"/>
                <w:szCs w:val="24"/>
              </w:rPr>
              <w:t>s</w:t>
            </w:r>
            <w:r w:rsidRPr="00A36A18">
              <w:rPr>
                <w:rFonts w:ascii="Arial" w:hAnsi="Arial" w:cs="Arial"/>
                <w:color w:val="000000" w:themeColor="text1"/>
                <w:sz w:val="24"/>
                <w:szCs w:val="24"/>
              </w:rPr>
              <w:t>. Combien d’</w:t>
            </w:r>
            <w:r w:rsidR="0083479D">
              <w:rPr>
                <w:rFonts w:ascii="Arial" w:hAnsi="Arial" w:cs="Arial"/>
                <w:color w:val="000000" w:themeColor="text1"/>
                <w:sz w:val="24"/>
                <w:szCs w:val="24"/>
              </w:rPr>
              <w:t>élève</w:t>
            </w:r>
            <w:r>
              <w:rPr>
                <w:rFonts w:ascii="Arial" w:hAnsi="Arial" w:cs="Arial"/>
                <w:color w:val="000000" w:themeColor="text1"/>
                <w:sz w:val="24"/>
                <w:szCs w:val="24"/>
              </w:rPr>
              <w:t>s</w:t>
            </w:r>
            <w:r w:rsidRPr="00A36A18">
              <w:rPr>
                <w:rFonts w:ascii="Arial" w:hAnsi="Arial" w:cs="Arial"/>
                <w:color w:val="000000" w:themeColor="text1"/>
                <w:sz w:val="24"/>
                <w:szCs w:val="24"/>
              </w:rPr>
              <w:t xml:space="preserve"> compte-t-elle ?</w:t>
            </w:r>
          </w:p>
          <w:p w:rsidR="003A2A02" w:rsidRPr="00A36A18" w:rsidRDefault="003A2A02" w:rsidP="003A2A02">
            <w:pPr>
              <w:pStyle w:val="a9"/>
              <w:numPr>
                <w:ilvl w:val="0"/>
                <w:numId w:val="13"/>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Un cultivateur laisse un héritage de 25 bœufs à chacun de ses 5 enfants. Quel est le nombre total de bœufs laissé ?</w:t>
            </w:r>
          </w:p>
          <w:p w:rsidR="003A2A02" w:rsidRPr="00A36A18" w:rsidRDefault="003A2A02" w:rsidP="003A2A02">
            <w:pPr>
              <w:pStyle w:val="a9"/>
              <w:numPr>
                <w:ilvl w:val="0"/>
                <w:numId w:val="13"/>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75 sachets de macaroni pesant chacun 5 kg sont reçus par un commerçant. Quelle la masse totale de macaroni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120 </w:t>
            </w:r>
            <w:r w:rsidR="0083479D">
              <w:rPr>
                <w:rFonts w:ascii="Arial" w:hAnsi="Arial" w:cs="Arial"/>
                <w:color w:val="000000" w:themeColor="text1"/>
                <w:sz w:val="24"/>
                <w:szCs w:val="24"/>
              </w:rPr>
              <w:t>élève</w:t>
            </w:r>
            <w:r>
              <w:rPr>
                <w:rFonts w:ascii="Arial" w:hAnsi="Arial" w:cs="Arial"/>
                <w:color w:val="000000" w:themeColor="text1"/>
                <w:sz w:val="24"/>
                <w:szCs w:val="24"/>
              </w:rPr>
              <w:t>s</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125 bœufs</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375 kg</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4 mn</w:t>
            </w:r>
            <w:r w:rsidRPr="00A36A18">
              <w:rPr>
                <w:rFonts w:ascii="Arial" w:hAnsi="Arial" w:cs="Arial"/>
                <w:b/>
                <w:color w:val="000000" w:themeColor="text1"/>
                <w:sz w:val="24"/>
                <w:szCs w:val="24"/>
              </w:rPr>
              <w:t>)</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Karim quitte la maison, à pied pour se rendre à l’école située à 5,7 km. Il met 1 h 30 mn pour y arriver. Calculez sa vitesse moyenne horaire.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Durée : 1 h 30 mn = 90 mn</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Vitesse moyenne horaire :</w:t>
            </w:r>
          </w:p>
          <w:p w:rsidR="003A2A02" w:rsidRPr="00A36A18" w:rsidRDefault="00AB1BB0" w:rsidP="0083479D">
            <w:pPr>
              <w:tabs>
                <w:tab w:val="center" w:pos="4536"/>
                <w:tab w:val="left" w:pos="6816"/>
              </w:tabs>
              <w:spacing w:line="276" w:lineRule="auto"/>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5,7×60</m:t>
                    </m:r>
                  </m:num>
                  <m:den>
                    <m:r>
                      <w:rPr>
                        <w:rFonts w:ascii="Cambria Math" w:hAnsi="Cambria Math" w:cs="Arial"/>
                        <w:color w:val="000000" w:themeColor="text1"/>
                        <w:sz w:val="24"/>
                        <w:szCs w:val="24"/>
                      </w:rPr>
                      <m:t>90</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5,7×2</m:t>
                    </m:r>
                  </m:num>
                  <m:den>
                    <m:r>
                      <w:rPr>
                        <w:rFonts w:ascii="Cambria Math" w:hAnsi="Cambria Math" w:cs="Arial"/>
                        <w:color w:val="000000" w:themeColor="text1"/>
                        <w:sz w:val="24"/>
                        <w:szCs w:val="24"/>
                      </w:rPr>
                      <m:t>3</m:t>
                    </m:r>
                  </m:den>
                </m:f>
                <m:r>
                  <w:rPr>
                    <w:rFonts w:ascii="Cambria Math" w:hAnsi="Cambria Math" w:cs="Arial"/>
                    <w:color w:val="000000" w:themeColor="text1"/>
                    <w:sz w:val="24"/>
                    <w:szCs w:val="24"/>
                  </w:rPr>
                  <m:t>=1,9×2=3,8 km / h</m:t>
                </m:r>
              </m:oMath>
            </m:oMathPara>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7"/>
              </w:numPr>
              <w:rPr>
                <w:rFonts w:ascii="Arial" w:hAnsi="Arial" w:cs="Arial"/>
                <w:b/>
                <w:color w:val="000000" w:themeColor="text1"/>
                <w:sz w:val="24"/>
                <w:szCs w:val="24"/>
              </w:rPr>
            </w:pPr>
            <w:r w:rsidRPr="00A36A18">
              <w:rPr>
                <w:rFonts w:ascii="Arial" w:hAnsi="Arial" w:cs="Arial"/>
                <w:b/>
                <w:color w:val="000000" w:themeColor="text1"/>
                <w:sz w:val="24"/>
                <w:szCs w:val="24"/>
              </w:rPr>
              <w:t>DEVELOPPEMENT (28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(2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2 cyclistes quittent Tenkodogo pour se rendre dans des villages différents. Roulant à la même vitesse l’un arrive le premier et le second plus tard. Selon vous, qu’est-ce qui explique cette situation.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A36A18" w:rsidRDefault="003A2A02" w:rsidP="004716EF">
            <w:pPr>
              <w:pStyle w:val="a9"/>
              <w:numPr>
                <w:ilvl w:val="0"/>
                <w:numId w:val="63"/>
              </w:numPr>
              <w:tabs>
                <w:tab w:val="center" w:pos="4536"/>
                <w:tab w:val="left" w:pos="6816"/>
              </w:tabs>
              <w:ind w:left="111" w:hanging="142"/>
              <w:rPr>
                <w:rFonts w:ascii="Arial" w:hAnsi="Arial" w:cs="Arial"/>
                <w:color w:val="000000" w:themeColor="text1"/>
                <w:sz w:val="24"/>
                <w:szCs w:val="24"/>
              </w:rPr>
            </w:pPr>
            <w:r w:rsidRPr="00A36A18">
              <w:rPr>
                <w:rFonts w:ascii="Arial" w:hAnsi="Arial" w:cs="Arial"/>
                <w:color w:val="000000" w:themeColor="text1"/>
                <w:sz w:val="24"/>
                <w:szCs w:val="24"/>
              </w:rPr>
              <w:t xml:space="preserve">Le premier a parcouru une petite distance ; </w:t>
            </w:r>
          </w:p>
          <w:p w:rsidR="003A2A02" w:rsidRPr="00A36A18" w:rsidRDefault="003A2A02" w:rsidP="004716EF">
            <w:pPr>
              <w:pStyle w:val="a9"/>
              <w:numPr>
                <w:ilvl w:val="0"/>
                <w:numId w:val="63"/>
              </w:numPr>
              <w:tabs>
                <w:tab w:val="center" w:pos="4536"/>
                <w:tab w:val="left" w:pos="6816"/>
              </w:tabs>
              <w:ind w:left="111" w:hanging="142"/>
              <w:rPr>
                <w:rFonts w:ascii="Arial" w:hAnsi="Arial" w:cs="Arial"/>
                <w:color w:val="000000" w:themeColor="text1"/>
                <w:sz w:val="24"/>
                <w:szCs w:val="24"/>
              </w:rPr>
            </w:pPr>
            <w:r w:rsidRPr="00A36A18">
              <w:rPr>
                <w:rFonts w:ascii="Arial" w:hAnsi="Arial" w:cs="Arial"/>
                <w:color w:val="000000" w:themeColor="text1"/>
                <w:sz w:val="24"/>
                <w:szCs w:val="24"/>
              </w:rPr>
              <w:t xml:space="preserve">Le second a parcouru une grande distance ; </w:t>
            </w:r>
          </w:p>
          <w:p w:rsidR="003A2A02" w:rsidRPr="00A36A18" w:rsidRDefault="003A2A02" w:rsidP="004716EF">
            <w:pPr>
              <w:pStyle w:val="a9"/>
              <w:numPr>
                <w:ilvl w:val="0"/>
                <w:numId w:val="63"/>
              </w:numPr>
              <w:tabs>
                <w:tab w:val="center" w:pos="4536"/>
                <w:tab w:val="left" w:pos="6816"/>
              </w:tabs>
              <w:ind w:left="111" w:hanging="142"/>
              <w:rPr>
                <w:rFonts w:ascii="Arial" w:hAnsi="Arial" w:cs="Arial"/>
                <w:color w:val="000000" w:themeColor="text1"/>
                <w:sz w:val="24"/>
                <w:szCs w:val="24"/>
              </w:rPr>
            </w:pPr>
            <w:r w:rsidRPr="00A36A18">
              <w:rPr>
                <w:rFonts w:ascii="Arial" w:hAnsi="Arial" w:cs="Arial"/>
                <w:color w:val="000000" w:themeColor="text1"/>
                <w:sz w:val="24"/>
                <w:szCs w:val="24"/>
              </w:rPr>
              <w:t>C’est à cause de l’état de la route ; etc.</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1</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12 mn</w:t>
            </w:r>
            <w:r w:rsidRPr="00A36A18">
              <w:rPr>
                <w:rFonts w:ascii="Arial" w:hAnsi="Arial" w:cs="Arial"/>
                <w:b/>
                <w:color w:val="000000" w:themeColor="text1"/>
                <w:sz w:val="24"/>
                <w:szCs w:val="24"/>
              </w:rPr>
              <w:t>) </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i/>
                <w:color w:val="000000" w:themeColor="text1"/>
                <w:sz w:val="24"/>
                <w:szCs w:val="24"/>
              </w:rPr>
            </w:pPr>
            <w:r w:rsidRPr="00A36A18">
              <w:rPr>
                <w:rFonts w:ascii="Arial" w:hAnsi="Arial" w:cs="Arial"/>
                <w:i/>
                <w:color w:val="000000" w:themeColor="text1"/>
                <w:sz w:val="24"/>
                <w:szCs w:val="24"/>
              </w:rPr>
              <w:t xml:space="preserve">Moussa roule à 90 km / h pour aller en ville. Il fait 2 h de route. Calculez la distance parcourue.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lisez l’énoncé, et résolvez-le. Décrivez la démarche suivie, et formulez la règle de calcul de la distance parcourue.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au groupe vos résultats, échangez et faites la synthèse.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Lecture, résolution, description, formulation de la règle, présentation, échanges et synthèse.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90 km / h est la vitesse moyenne horaire.</w:t>
            </w:r>
          </w:p>
          <w:p w:rsidR="003A2A02" w:rsidRPr="00A36A18" w:rsidRDefault="003A2A02" w:rsidP="003A2A02">
            <w:pPr>
              <w:tabs>
                <w:tab w:val="center" w:pos="4536"/>
                <w:tab w:val="left" w:pos="6816"/>
              </w:tabs>
              <w:ind w:leftChars="50" w:left="11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En roulant à cette vitesse Moussa a mis</w:t>
            </w:r>
          </w:p>
          <w:p w:rsidR="003A2A02" w:rsidRPr="00A36A18" w:rsidRDefault="003A2A02" w:rsidP="003A2A02">
            <w:pPr>
              <w:tabs>
                <w:tab w:val="center" w:pos="4536"/>
                <w:tab w:val="left" w:pos="6816"/>
              </w:tabs>
              <w:ind w:leftChars="50" w:left="11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2 h pour parcourir la distance.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 xml:space="preserve">Donc, la distance parcourue :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90 km × 2 = 180 km</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Démarche suivie :</w:t>
            </w:r>
          </w:p>
          <w:p w:rsidR="003A2A02" w:rsidRPr="00A36A18" w:rsidRDefault="003A2A02" w:rsidP="003A2A02">
            <w:pPr>
              <w:tabs>
                <w:tab w:val="center" w:pos="4536"/>
                <w:tab w:val="left" w:pos="6816"/>
              </w:tabs>
              <w:ind w:leftChars="50" w:left="110"/>
              <w:rPr>
                <w:rFonts w:ascii="Arial" w:hAnsi="Arial" w:cs="Arial"/>
                <w:color w:val="000000" w:themeColor="text1"/>
                <w:sz w:val="24"/>
                <w:szCs w:val="24"/>
                <w:lang w:eastAsia="ja-JP"/>
              </w:rPr>
            </w:pPr>
            <w:r w:rsidRPr="00A36A18">
              <w:rPr>
                <w:rFonts w:ascii="Arial" w:hAnsi="Arial" w:cs="Arial"/>
                <w:color w:val="000000" w:themeColor="text1"/>
                <w:sz w:val="24"/>
                <w:szCs w:val="24"/>
              </w:rPr>
              <w:t>Quand la durée est exprimée en nombre exact d’heures, la distance est égale à la vitesse multipliée par le nombre d’heures</w:t>
            </w:r>
            <w:r w:rsidRPr="00A36A18">
              <w:rPr>
                <w:rFonts w:ascii="Arial" w:hAnsi="Arial" w:cs="Arial"/>
                <w:color w:val="000000" w:themeColor="text1"/>
                <w:sz w:val="24"/>
                <w:szCs w:val="24"/>
                <w:lang w:eastAsia="ja-JP"/>
              </w:rPr>
              <w:t>.</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Règle de calcul de la distance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rPr>
              <w:t>Distance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vitesse (en km / h)</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 xml:space="preserve"> durée (en h)</w:t>
            </w:r>
          </w:p>
        </w:tc>
      </w:tr>
    </w:tbl>
    <w:p w:rsidR="003A2A02" w:rsidRDefault="003A2A02" w:rsidP="003A2A02">
      <w:r>
        <w:br w:type="page"/>
      </w:r>
    </w:p>
    <w:tbl>
      <w:tblPr>
        <w:tblStyle w:val="ac"/>
        <w:tblW w:w="16263" w:type="dxa"/>
        <w:jc w:val="center"/>
        <w:tblLayout w:type="fixed"/>
        <w:tblLook w:val="04A0"/>
      </w:tblPr>
      <w:tblGrid>
        <w:gridCol w:w="2041"/>
        <w:gridCol w:w="5150"/>
        <w:gridCol w:w="4819"/>
        <w:gridCol w:w="4253"/>
      </w:tblGrid>
      <w:tr w:rsidR="003A2A02" w:rsidRPr="00A36A18" w:rsidTr="003A2A02">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2</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13 mn</w:t>
            </w:r>
            <w:r w:rsidRPr="00A36A18">
              <w:rPr>
                <w:rFonts w:ascii="Arial" w:hAnsi="Arial" w:cs="Arial"/>
                <w:b/>
                <w:color w:val="000000" w:themeColor="text1"/>
                <w:sz w:val="24"/>
                <w:szCs w:val="24"/>
              </w:rPr>
              <w:t>)</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i/>
                <w:color w:val="000000" w:themeColor="text1"/>
                <w:sz w:val="24"/>
                <w:szCs w:val="24"/>
              </w:rPr>
            </w:pPr>
            <w:r w:rsidRPr="00A36A18">
              <w:rPr>
                <w:rFonts w:ascii="Arial" w:hAnsi="Arial" w:cs="Arial"/>
                <w:i/>
                <w:color w:val="000000" w:themeColor="text1"/>
                <w:sz w:val="24"/>
                <w:szCs w:val="24"/>
              </w:rPr>
              <w:t>Amado parcourt une distance à la vitesse de 80</w:t>
            </w:r>
            <w:r w:rsidRPr="00A36A18">
              <w:rPr>
                <w:rFonts w:ascii="Arial" w:hAnsi="Arial" w:cs="Arial"/>
                <w:i/>
                <w:color w:val="000000" w:themeColor="text1"/>
                <w:sz w:val="24"/>
                <w:szCs w:val="24"/>
                <w:lang w:eastAsia="ja-JP"/>
              </w:rPr>
              <w:t xml:space="preserve"> </w:t>
            </w:r>
            <w:r w:rsidRPr="00A36A18">
              <w:rPr>
                <w:rFonts w:ascii="Arial" w:hAnsi="Arial" w:cs="Arial"/>
                <w:i/>
                <w:color w:val="000000" w:themeColor="text1"/>
                <w:sz w:val="24"/>
                <w:szCs w:val="24"/>
              </w:rPr>
              <w:t>km / h en 1</w:t>
            </w:r>
            <w:r w:rsidRPr="00A36A18">
              <w:rPr>
                <w:rFonts w:ascii="Arial" w:hAnsi="Arial" w:cs="Arial"/>
                <w:i/>
                <w:color w:val="000000" w:themeColor="text1"/>
                <w:sz w:val="24"/>
                <w:szCs w:val="24"/>
                <w:lang w:eastAsia="ja-JP"/>
              </w:rPr>
              <w:t xml:space="preserve"> </w:t>
            </w:r>
            <w:r w:rsidRPr="00A36A18">
              <w:rPr>
                <w:rFonts w:ascii="Arial" w:hAnsi="Arial" w:cs="Arial"/>
                <w:i/>
                <w:color w:val="000000" w:themeColor="text1"/>
                <w:sz w:val="24"/>
                <w:szCs w:val="24"/>
              </w:rPr>
              <w:t>h 30 mn Quelle est cette distance parcourue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lisez l’énoncé, analysez le problème et résolvez-le ; puis donnez la formule de calcul de la distance parcourue.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au groupe vos résultats, échangez et faites la synthèse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Lecture, résolution, formulation de la règle, présentation, échanges et synthèse.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80km / h est la vitesse moyenne horaire.</w:t>
            </w:r>
          </w:p>
          <w:p w:rsidR="003A2A02" w:rsidRPr="00A36A18" w:rsidRDefault="003A2A02" w:rsidP="003A2A02">
            <w:pPr>
              <w:tabs>
                <w:tab w:val="center" w:pos="4536"/>
                <w:tab w:val="left" w:pos="6816"/>
              </w:tabs>
              <w:ind w:leftChars="50" w:left="11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En roulant à cette vitesse, Amado a mis</w:t>
            </w:r>
          </w:p>
          <w:p w:rsidR="003A2A02" w:rsidRPr="00A36A18" w:rsidRDefault="003A2A02" w:rsidP="003A2A02">
            <w:pPr>
              <w:tabs>
                <w:tab w:val="center" w:pos="4536"/>
                <w:tab w:val="left" w:pos="6816"/>
              </w:tabs>
              <w:ind w:leftChars="50" w:left="11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1 h 30 mn pour parcourir la distance.</w:t>
            </w:r>
          </w:p>
          <w:p w:rsidR="003A2A02" w:rsidRPr="00A36A18" w:rsidRDefault="003A2A02" w:rsidP="003A2A02">
            <w:pPr>
              <w:tabs>
                <w:tab w:val="center" w:pos="4536"/>
                <w:tab w:val="left" w:pos="6816"/>
              </w:tabs>
              <w:ind w:leftChars="95" w:left="209"/>
              <w:rPr>
                <w:rFonts w:ascii="Arial" w:hAnsi="Arial" w:cs="Arial"/>
                <w:color w:val="000000" w:themeColor="text1"/>
                <w:sz w:val="24"/>
                <w:szCs w:val="24"/>
                <w:lang w:val="fr-CA" w:eastAsia="ja-JP"/>
              </w:rPr>
            </w:pPr>
            <m:oMathPara>
              <m:oMathParaPr>
                <m:jc m:val="left"/>
              </m:oMathParaPr>
              <m:oMath>
                <m:r>
                  <m:rPr>
                    <m:sty m:val="p"/>
                  </m:rPr>
                  <w:rPr>
                    <w:rFonts w:ascii="Cambria Math" w:hAnsi="Cambria Math" w:cs="Arial"/>
                    <w:color w:val="000000" w:themeColor="text1"/>
                    <w:sz w:val="24"/>
                    <w:szCs w:val="24"/>
                    <w:lang w:eastAsia="ja-JP"/>
                  </w:rPr>
                  <m:t>1 h 30 mn</m:t>
                </m:r>
                <m:r>
                  <m:rPr>
                    <m:sty m:val="p"/>
                  </m:rPr>
                  <w:rPr>
                    <w:rFonts w:ascii="Cambria Math" w:hAnsi="Cambria Math" w:cs="Arial"/>
                    <w:color w:val="000000" w:themeColor="text1"/>
                    <w:sz w:val="24"/>
                    <w:szCs w:val="24"/>
                    <w:lang w:val="fr-CA" w:eastAsia="ja-JP"/>
                  </w:rPr>
                  <m:t>=90 mn=</m:t>
                </m:r>
                <m:f>
                  <m:fPr>
                    <m:ctrlPr>
                      <w:rPr>
                        <w:rFonts w:ascii="Cambria Math" w:hAnsi="Cambria Math" w:cs="Arial"/>
                        <w:color w:val="000000" w:themeColor="text1"/>
                        <w:sz w:val="24"/>
                        <w:szCs w:val="24"/>
                        <w:lang w:val="fr-CA" w:eastAsia="ja-JP"/>
                      </w:rPr>
                    </m:ctrlPr>
                  </m:fPr>
                  <m:num>
                    <m:r>
                      <m:rPr>
                        <m:sty m:val="p"/>
                      </m:rPr>
                      <w:rPr>
                        <w:rFonts w:ascii="Cambria Math" w:hAnsi="Cambria Math" w:cs="Arial"/>
                        <w:color w:val="000000" w:themeColor="text1"/>
                        <w:sz w:val="24"/>
                        <w:szCs w:val="24"/>
                        <w:lang w:val="fr-CA" w:eastAsia="ja-JP"/>
                      </w:rPr>
                      <m:t>90</m:t>
                    </m:r>
                  </m:num>
                  <m:den>
                    <m:r>
                      <m:rPr>
                        <m:sty m:val="p"/>
                      </m:rPr>
                      <w:rPr>
                        <w:rFonts w:ascii="Cambria Math" w:hAnsi="Cambria Math" w:cs="Arial"/>
                        <w:color w:val="000000" w:themeColor="text1"/>
                        <w:sz w:val="24"/>
                        <w:szCs w:val="24"/>
                        <w:lang w:val="fr-CA" w:eastAsia="ja-JP"/>
                      </w:rPr>
                      <m:t>60</m:t>
                    </m:r>
                  </m:den>
                </m:f>
                <m:r>
                  <m:rPr>
                    <m:sty m:val="p"/>
                  </m:rPr>
                  <w:rPr>
                    <w:rFonts w:ascii="Cambria Math" w:hAnsi="Cambria Math" w:cs="Arial"/>
                    <w:color w:val="000000" w:themeColor="text1"/>
                    <w:sz w:val="24"/>
                    <w:szCs w:val="24"/>
                    <w:lang w:val="fr-CA" w:eastAsia="ja-JP"/>
                  </w:rPr>
                  <m:t xml:space="preserve"> h</m:t>
                </m:r>
              </m:oMath>
            </m:oMathPara>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Donc, la distance parcourue :</w:t>
            </w:r>
          </w:p>
          <w:p w:rsidR="003A2A02" w:rsidRPr="00A36A18" w:rsidRDefault="003A2A02" w:rsidP="003A2A02">
            <w:pPr>
              <w:tabs>
                <w:tab w:val="center" w:pos="4536"/>
                <w:tab w:val="left" w:pos="6816"/>
              </w:tabs>
              <w:ind w:leftChars="119" w:left="262" w:firstLine="1"/>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80 km / h×</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90</m:t>
                    </m:r>
                  </m:num>
                  <m:den>
                    <m:r>
                      <m:rPr>
                        <m:sty m:val="p"/>
                      </m:rPr>
                      <w:rPr>
                        <w:rFonts w:ascii="Cambria Math" w:hAnsi="Cambria Math" w:cs="Arial"/>
                        <w:color w:val="000000" w:themeColor="text1"/>
                        <w:sz w:val="24"/>
                        <w:szCs w:val="24"/>
                      </w:rPr>
                      <m:t>60</m:t>
                    </m:r>
                  </m:den>
                </m:f>
                <m:r>
                  <m:rPr>
                    <m:sty m:val="p"/>
                  </m:rPr>
                  <w:rPr>
                    <w:rFonts w:ascii="Cambria Math" w:hAnsi="Cambria Math" w:cs="Arial"/>
                    <w:color w:val="000000" w:themeColor="text1"/>
                    <w:sz w:val="24"/>
                    <w:szCs w:val="24"/>
                  </w:rPr>
                  <m:t xml:space="preserve"> h=80 km×</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3</m:t>
                    </m:r>
                  </m:num>
                  <m:den>
                    <m:r>
                      <m:rPr>
                        <m:sty m:val="p"/>
                      </m:rPr>
                      <w:rPr>
                        <w:rFonts w:ascii="Cambria Math" w:hAnsi="Cambria Math" w:cs="Arial"/>
                        <w:color w:val="000000" w:themeColor="text1"/>
                        <w:sz w:val="24"/>
                        <w:szCs w:val="24"/>
                      </w:rPr>
                      <m:t>2</m:t>
                    </m:r>
                  </m:den>
                </m:f>
              </m:oMath>
            </m:oMathPara>
          </w:p>
          <w:p w:rsidR="003A2A02" w:rsidRPr="00A36A18" w:rsidRDefault="003A2A02" w:rsidP="003A2A02">
            <w:pPr>
              <w:tabs>
                <w:tab w:val="center" w:pos="4536"/>
                <w:tab w:val="left" w:pos="6816"/>
              </w:tabs>
              <w:ind w:leftChars="957" w:left="2105" w:firstLine="1"/>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=40 km×3</m:t>
                </m:r>
              </m:oMath>
            </m:oMathPara>
          </w:p>
          <w:p w:rsidR="003A2A02" w:rsidRPr="00A36A18" w:rsidRDefault="003A2A02" w:rsidP="003A2A02">
            <w:pPr>
              <w:tabs>
                <w:tab w:val="center" w:pos="4536"/>
                <w:tab w:val="left" w:pos="6816"/>
              </w:tabs>
              <w:ind w:leftChars="970" w:left="2134"/>
              <w:rPr>
                <w:rFonts w:ascii="Arial" w:hAnsi="Arial" w:cs="Arial"/>
                <w:color w:val="000000" w:themeColor="text1"/>
                <w:sz w:val="24"/>
                <w:szCs w:val="24"/>
                <w:lang w:val="fr-CA" w:eastAsia="ja-JP"/>
              </w:rPr>
            </w:pPr>
            <m:oMathPara>
              <m:oMathParaPr>
                <m:jc m:val="left"/>
              </m:oMathParaPr>
              <m:oMath>
                <m:r>
                  <m:rPr>
                    <m:sty m:val="p"/>
                  </m:rPr>
                  <w:rPr>
                    <w:rFonts w:ascii="Cambria Math" w:hAnsi="Cambria Math" w:cs="Arial"/>
                    <w:color w:val="000000" w:themeColor="text1"/>
                    <w:sz w:val="24"/>
                    <w:szCs w:val="24"/>
                  </w:rPr>
                  <m:t>=120 km</m:t>
                </m:r>
              </m:oMath>
            </m:oMathPara>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Démarche suivie :</w:t>
            </w:r>
          </w:p>
          <w:p w:rsidR="003A2A02" w:rsidRPr="00A36A18" w:rsidRDefault="003A2A02" w:rsidP="003A2A02">
            <w:pPr>
              <w:tabs>
                <w:tab w:val="center" w:pos="4536"/>
                <w:tab w:val="left" w:pos="6816"/>
              </w:tabs>
              <w:ind w:leftChars="50" w:left="110"/>
              <w:rPr>
                <w:rFonts w:ascii="Arial" w:hAnsi="Arial" w:cs="Arial"/>
                <w:color w:val="000000" w:themeColor="text1"/>
                <w:sz w:val="24"/>
                <w:szCs w:val="24"/>
              </w:rPr>
            </w:pPr>
            <w:r w:rsidRPr="00A36A18">
              <w:rPr>
                <w:rFonts w:ascii="Arial" w:hAnsi="Arial" w:cs="Arial"/>
                <w:color w:val="000000" w:themeColor="text1"/>
                <w:sz w:val="24"/>
                <w:szCs w:val="24"/>
              </w:rPr>
              <w:t>Quand la durée est exprimée en heures et en minutes, la distance est égale à la vitesse multipliée par la durée convertie en minutes, puis divisée par 60.</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Règle de calcul de la distance :</w:t>
            </w:r>
          </w:p>
          <w:p w:rsidR="003A2A02" w:rsidRPr="00A36A18" w:rsidRDefault="003A2A02" w:rsidP="003A2A02">
            <w:pPr>
              <w:tabs>
                <w:tab w:val="center" w:pos="4536"/>
                <w:tab w:val="left" w:pos="6816"/>
              </w:tabs>
              <w:rPr>
                <w:rFonts w:ascii="Arial" w:hAnsi="Arial" w:cs="Arial"/>
                <w:color w:val="000000" w:themeColor="text1"/>
                <w:sz w:val="24"/>
                <w:szCs w:val="24"/>
              </w:rPr>
            </w:pPr>
            <m:oMathPara>
              <m:oMath>
                <m:r>
                  <m:rPr>
                    <m:sty m:val="p"/>
                  </m:rPr>
                  <w:rPr>
                    <w:rFonts w:ascii="Cambria Math" w:hAnsi="Cambria Math" w:cs="Arial"/>
                    <w:color w:val="000000" w:themeColor="text1"/>
                    <w:sz w:val="24"/>
                    <w:szCs w:val="24"/>
                  </w:rPr>
                  <m:t>Distance=</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 xml:space="preserve">vitesse </m:t>
                    </m:r>
                    <m:d>
                      <m:dPr>
                        <m:ctrlPr>
                          <w:rPr>
                            <w:rFonts w:ascii="Cambria Math" w:hAnsi="Cambria Math" w:cs="Arial"/>
                            <w:color w:val="000000" w:themeColor="text1"/>
                            <w:sz w:val="24"/>
                            <w:szCs w:val="24"/>
                          </w:rPr>
                        </m:ctrlPr>
                      </m:dPr>
                      <m:e>
                        <m:r>
                          <m:rPr>
                            <m:sty m:val="p"/>
                          </m:rPr>
                          <w:rPr>
                            <w:rFonts w:ascii="Cambria Math" w:hAnsi="Cambria Math" w:cs="Arial"/>
                            <w:color w:val="000000" w:themeColor="text1"/>
                            <w:sz w:val="24"/>
                            <w:szCs w:val="24"/>
                          </w:rPr>
                          <m:t>en km / h</m:t>
                        </m:r>
                      </m:e>
                    </m:d>
                    <m:r>
                      <m:rPr>
                        <m:sty m:val="p"/>
                      </m:rPr>
                      <w:rPr>
                        <w:rFonts w:ascii="Cambria Math" w:hAnsi="Cambria Math" w:cs="Arial"/>
                        <w:color w:val="000000" w:themeColor="text1"/>
                        <w:sz w:val="24"/>
                        <w:szCs w:val="24"/>
                      </w:rPr>
                      <m:t>×durée (en mn)</m:t>
                    </m:r>
                  </m:num>
                  <m:den>
                    <m:r>
                      <m:rPr>
                        <m:sty m:val="p"/>
                      </m:rPr>
                      <w:rPr>
                        <w:rFonts w:ascii="Cambria Math" w:hAnsi="Cambria Math" w:cs="Arial"/>
                        <w:color w:val="000000" w:themeColor="text1"/>
                        <w:sz w:val="24"/>
                        <w:szCs w:val="24"/>
                      </w:rPr>
                      <m:t>60</m:t>
                    </m:r>
                  </m:den>
                </m:f>
              </m:oMath>
            </m:oMathPara>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7"/>
              </w:numPr>
              <w:rPr>
                <w:rFonts w:ascii="Arial" w:hAnsi="Arial" w:cs="Arial"/>
                <w:b/>
                <w:color w:val="000000" w:themeColor="text1"/>
                <w:sz w:val="24"/>
                <w:szCs w:val="24"/>
                <w:lang w:eastAsia="ja-JP"/>
              </w:rPr>
            </w:pPr>
            <w:r w:rsidRPr="00A36A18">
              <w:rPr>
                <w:rFonts w:ascii="Arial" w:hAnsi="Arial" w:cs="Arial"/>
                <w:sz w:val="24"/>
                <w:szCs w:val="24"/>
              </w:rPr>
              <w:br w:type="page"/>
            </w:r>
            <w:r w:rsidRPr="00A36A18">
              <w:rPr>
                <w:rFonts w:ascii="Arial" w:hAnsi="Arial" w:cs="Arial"/>
                <w:b/>
                <w:color w:val="000000" w:themeColor="text1"/>
                <w:sz w:val="24"/>
                <w:szCs w:val="24"/>
              </w:rPr>
              <w:t>CONCLUSION</w:t>
            </w:r>
            <w:r w:rsidRPr="00A36A18">
              <w:rPr>
                <w:rFonts w:ascii="Arial" w:hAnsi="Arial" w:cs="Arial"/>
                <w:b/>
                <w:color w:val="000000" w:themeColor="text1"/>
                <w:sz w:val="24"/>
                <w:szCs w:val="24"/>
                <w:lang w:eastAsia="ja-JP"/>
              </w:rPr>
              <w:t xml:space="preserve"> / </w:t>
            </w:r>
            <w:r w:rsidRPr="00A36A18">
              <w:rPr>
                <w:rFonts w:ascii="Arial" w:hAnsi="Arial" w:cs="Arial"/>
                <w:b/>
                <w:color w:val="000000" w:themeColor="text1"/>
                <w:sz w:val="24"/>
                <w:szCs w:val="24"/>
              </w:rPr>
              <w:t>SYNTHESE (8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6</w:t>
            </w:r>
            <w:r w:rsidRPr="00A36A18">
              <w:rPr>
                <w:rFonts w:ascii="Arial" w:hAnsi="Arial" w:cs="Arial"/>
                <w:b/>
                <w:color w:val="000000" w:themeColor="text1"/>
                <w:sz w:val="24"/>
                <w:szCs w:val="24"/>
                <w:lang w:eastAsia="ja-JP"/>
              </w:rPr>
              <w:t xml:space="preserve">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Elaboration du résumé</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1B0087" w:rsidP="003A2A02">
            <w:pPr>
              <w:rPr>
                <w:rFonts w:ascii="Arial" w:hAnsi="Arial" w:cs="Arial"/>
                <w:color w:val="000000" w:themeColor="text1"/>
                <w:sz w:val="24"/>
                <w:szCs w:val="24"/>
              </w:rPr>
            </w:pPr>
            <w:r>
              <w:rPr>
                <w:rFonts w:ascii="Arial" w:hAnsi="Arial" w:cs="Arial"/>
                <w:sz w:val="24"/>
                <w:szCs w:val="24"/>
                <w:lang w:val="fr-CA"/>
              </w:rPr>
              <w:t>(Synthèse des éléments des points d’enseignement / apprentissage)</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vie courante</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pouvoir évaluer les distances connaissant la vitesse des mobiles et la durée du parcours.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Calcul de la durée du parcours.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162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7"/>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EVALUATION </w:t>
            </w:r>
            <w:r w:rsidRPr="00A36A18">
              <w:rPr>
                <w:rFonts w:ascii="Arial" w:hAnsi="Arial" w:cs="Arial"/>
                <w:b/>
                <w:color w:val="000000" w:themeColor="text1"/>
                <w:sz w:val="24"/>
                <w:szCs w:val="24"/>
                <w:lang w:eastAsia="ja-JP"/>
              </w:rPr>
              <w:t>(14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(12</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Complétez le tableau suivant :</w:t>
            </w:r>
          </w:p>
          <w:tbl>
            <w:tblPr>
              <w:tblStyle w:val="ac"/>
              <w:tblW w:w="5032" w:type="dxa"/>
              <w:jc w:val="center"/>
              <w:tblLayout w:type="fixed"/>
              <w:tblLook w:val="04A0"/>
            </w:tblPr>
            <w:tblGrid>
              <w:gridCol w:w="2238"/>
              <w:gridCol w:w="1464"/>
              <w:gridCol w:w="1330"/>
            </w:tblGrid>
            <w:tr w:rsidR="003A2A02" w:rsidRPr="00A36A18" w:rsidTr="003A2A02">
              <w:trPr>
                <w:jc w:val="center"/>
              </w:trPr>
              <w:tc>
                <w:tcPr>
                  <w:tcW w:w="2238"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Vitesse moyenne</w:t>
                  </w:r>
                </w:p>
              </w:tc>
              <w:tc>
                <w:tcPr>
                  <w:tcW w:w="1464"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Durée</w:t>
                  </w:r>
                </w:p>
              </w:tc>
              <w:tc>
                <w:tcPr>
                  <w:tcW w:w="1330"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Distance</w:t>
                  </w:r>
                </w:p>
              </w:tc>
            </w:tr>
            <w:tr w:rsidR="003A2A02" w:rsidRPr="00A36A18" w:rsidTr="003A2A02">
              <w:trPr>
                <w:jc w:val="center"/>
              </w:trPr>
              <w:tc>
                <w:tcPr>
                  <w:tcW w:w="2238"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90 km / h</w:t>
                  </w:r>
                </w:p>
              </w:tc>
              <w:tc>
                <w:tcPr>
                  <w:tcW w:w="1464"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 h 10 mn</w:t>
                  </w:r>
                </w:p>
              </w:tc>
              <w:tc>
                <w:tcPr>
                  <w:tcW w:w="1330"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r>
            <w:tr w:rsidR="003A2A02" w:rsidRPr="00A36A18" w:rsidTr="003A2A02">
              <w:trPr>
                <w:jc w:val="center"/>
              </w:trPr>
              <w:tc>
                <w:tcPr>
                  <w:tcW w:w="2238"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75 km / h</w:t>
                  </w:r>
                </w:p>
              </w:tc>
              <w:tc>
                <w:tcPr>
                  <w:tcW w:w="1464"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30 mn</w:t>
                  </w:r>
                </w:p>
              </w:tc>
              <w:tc>
                <w:tcPr>
                  <w:tcW w:w="1330"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r>
            <w:tr w:rsidR="003A2A02" w:rsidRPr="00A36A18" w:rsidTr="003A2A02">
              <w:trPr>
                <w:jc w:val="center"/>
              </w:trPr>
              <w:tc>
                <w:tcPr>
                  <w:tcW w:w="2238"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120 km / h</w:t>
                  </w:r>
                </w:p>
              </w:tc>
              <w:tc>
                <w:tcPr>
                  <w:tcW w:w="1464"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 h 20 mn</w:t>
                  </w:r>
                </w:p>
              </w:tc>
              <w:tc>
                <w:tcPr>
                  <w:tcW w:w="1330"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r>
            <w:tr w:rsidR="003A2A02" w:rsidRPr="00A36A18" w:rsidTr="003A2A02">
              <w:trPr>
                <w:jc w:val="center"/>
              </w:trPr>
              <w:tc>
                <w:tcPr>
                  <w:tcW w:w="2238"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4,5 km / h</w:t>
                  </w:r>
                </w:p>
              </w:tc>
              <w:tc>
                <w:tcPr>
                  <w:tcW w:w="1464"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 h 30 mn</w:t>
                  </w:r>
                </w:p>
              </w:tc>
              <w:tc>
                <w:tcPr>
                  <w:tcW w:w="1330"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r>
            <w:tr w:rsidR="003A2A02" w:rsidRPr="00A36A18" w:rsidTr="003A2A02">
              <w:trPr>
                <w:jc w:val="center"/>
              </w:trPr>
              <w:tc>
                <w:tcPr>
                  <w:tcW w:w="2238"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25 km / h</w:t>
                  </w:r>
                </w:p>
              </w:tc>
              <w:tc>
                <w:tcPr>
                  <w:tcW w:w="1464"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 h 12 mn</w:t>
                  </w:r>
                </w:p>
              </w:tc>
              <w:tc>
                <w:tcPr>
                  <w:tcW w:w="1330"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eastAsia="ja-JP"/>
                    </w:rPr>
                  </w:pPr>
                </w:p>
              </w:tc>
            </w:tr>
          </w:tbl>
          <w:p w:rsidR="003A2A02" w:rsidRPr="00A36A18" w:rsidRDefault="003A2A02" w:rsidP="003A2A02">
            <w:pPr>
              <w:tabs>
                <w:tab w:val="center" w:pos="4536"/>
                <w:tab w:val="left" w:pos="6816"/>
              </w:tabs>
              <w:rPr>
                <w:rFonts w:ascii="Arial" w:hAnsi="Arial" w:cs="Arial"/>
                <w:color w:val="000000" w:themeColor="text1"/>
                <w:sz w:val="24"/>
                <w:szCs w:val="24"/>
                <w:lang w:eastAsia="ja-JP"/>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p>
          <w:tbl>
            <w:tblPr>
              <w:tblStyle w:val="ac"/>
              <w:tblW w:w="4459" w:type="dxa"/>
              <w:jc w:val="center"/>
              <w:tblLayout w:type="fixed"/>
              <w:tblLook w:val="04A0"/>
            </w:tblPr>
            <w:tblGrid>
              <w:gridCol w:w="1517"/>
              <w:gridCol w:w="1464"/>
              <w:gridCol w:w="1478"/>
            </w:tblGrid>
            <w:tr w:rsidR="003A2A02" w:rsidRPr="00A36A18" w:rsidTr="003A2A02">
              <w:trPr>
                <w:jc w:val="center"/>
              </w:trPr>
              <w:tc>
                <w:tcPr>
                  <w:tcW w:w="1517"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Vitesse</w:t>
                  </w:r>
                </w:p>
              </w:tc>
              <w:tc>
                <w:tcPr>
                  <w:tcW w:w="1464"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Durée</w:t>
                  </w:r>
                </w:p>
              </w:tc>
              <w:tc>
                <w:tcPr>
                  <w:tcW w:w="1478"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Distance</w:t>
                  </w:r>
                </w:p>
              </w:tc>
            </w:tr>
            <w:tr w:rsidR="003A2A02" w:rsidRPr="00A36A18" w:rsidTr="003A2A02">
              <w:trPr>
                <w:jc w:val="center"/>
              </w:trPr>
              <w:tc>
                <w:tcPr>
                  <w:tcW w:w="1517"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90 km / h</w:t>
                  </w:r>
                </w:p>
              </w:tc>
              <w:tc>
                <w:tcPr>
                  <w:tcW w:w="1464"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 h 10 mn</w:t>
                  </w:r>
                </w:p>
              </w:tc>
              <w:tc>
                <w:tcPr>
                  <w:tcW w:w="1478"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195 km</w:t>
                  </w:r>
                </w:p>
              </w:tc>
            </w:tr>
            <w:tr w:rsidR="003A2A02" w:rsidRPr="00A36A18" w:rsidTr="003A2A02">
              <w:trPr>
                <w:jc w:val="center"/>
              </w:trPr>
              <w:tc>
                <w:tcPr>
                  <w:tcW w:w="1517"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75 km / h</w:t>
                  </w:r>
                </w:p>
              </w:tc>
              <w:tc>
                <w:tcPr>
                  <w:tcW w:w="1464"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30 mn</w:t>
                  </w:r>
                </w:p>
              </w:tc>
              <w:tc>
                <w:tcPr>
                  <w:tcW w:w="1478"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37,5 km</w:t>
                  </w:r>
                </w:p>
              </w:tc>
            </w:tr>
            <w:tr w:rsidR="003A2A02" w:rsidRPr="00A36A18" w:rsidTr="003A2A02">
              <w:trPr>
                <w:jc w:val="center"/>
              </w:trPr>
              <w:tc>
                <w:tcPr>
                  <w:tcW w:w="1517"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120 km / h</w:t>
                  </w:r>
                </w:p>
              </w:tc>
              <w:tc>
                <w:tcPr>
                  <w:tcW w:w="1464"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 h 20 mn</w:t>
                  </w:r>
                </w:p>
              </w:tc>
              <w:tc>
                <w:tcPr>
                  <w:tcW w:w="1478"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400 km</w:t>
                  </w:r>
                </w:p>
              </w:tc>
            </w:tr>
            <w:tr w:rsidR="003A2A02" w:rsidRPr="00A36A18" w:rsidTr="003A2A02">
              <w:trPr>
                <w:jc w:val="center"/>
              </w:trPr>
              <w:tc>
                <w:tcPr>
                  <w:tcW w:w="1517"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4,5 km / h</w:t>
                  </w:r>
                </w:p>
              </w:tc>
              <w:tc>
                <w:tcPr>
                  <w:tcW w:w="1464"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 h 30 mn</w:t>
                  </w:r>
                </w:p>
              </w:tc>
              <w:tc>
                <w:tcPr>
                  <w:tcW w:w="1478"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6,75 km</w:t>
                  </w:r>
                </w:p>
              </w:tc>
            </w:tr>
            <w:tr w:rsidR="003A2A02" w:rsidRPr="00A36A18" w:rsidTr="003A2A02">
              <w:trPr>
                <w:jc w:val="center"/>
              </w:trPr>
              <w:tc>
                <w:tcPr>
                  <w:tcW w:w="1517"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25 km / h</w:t>
                  </w:r>
                </w:p>
              </w:tc>
              <w:tc>
                <w:tcPr>
                  <w:tcW w:w="1464"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1 h 12 mn</w:t>
                  </w:r>
                </w:p>
              </w:tc>
              <w:tc>
                <w:tcPr>
                  <w:tcW w:w="1478" w:type="dxa"/>
                  <w:vAlign w:val="center"/>
                </w:tcPr>
                <w:p w:rsidR="003A2A02" w:rsidRPr="00A36A18" w:rsidRDefault="003A2A02" w:rsidP="003A2A02">
                  <w:pPr>
                    <w:tabs>
                      <w:tab w:val="center" w:pos="4536"/>
                      <w:tab w:val="left" w:pos="6816"/>
                    </w:tabs>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30 km</w:t>
                  </w:r>
                </w:p>
              </w:tc>
            </w:tr>
          </w:tbl>
          <w:p w:rsidR="003A2A02" w:rsidRPr="00A36A18" w:rsidRDefault="003A2A02" w:rsidP="003A2A02">
            <w:pPr>
              <w:tabs>
                <w:tab w:val="center" w:pos="4536"/>
                <w:tab w:val="left" w:pos="6816"/>
              </w:tabs>
              <w:rPr>
                <w:rFonts w:ascii="Arial" w:hAnsi="Arial" w:cs="Arial"/>
                <w:color w:val="000000" w:themeColor="text1"/>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Default="003A2A02" w:rsidP="003A2A02">
      <w:r>
        <w:br w:type="page"/>
      </w:r>
    </w:p>
    <w:tbl>
      <w:tblPr>
        <w:tblStyle w:val="ac"/>
        <w:tblW w:w="16263" w:type="dxa"/>
        <w:jc w:val="center"/>
        <w:tblLayout w:type="fixed"/>
        <w:tblLook w:val="04A0"/>
      </w:tblPr>
      <w:tblGrid>
        <w:gridCol w:w="2041"/>
        <w:gridCol w:w="5150"/>
        <w:gridCol w:w="4819"/>
        <w:gridCol w:w="4253"/>
      </w:tblGrid>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Défis additionnels</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lang w:eastAsia="ja-JP"/>
              </w:rPr>
            </w:pPr>
            <w:r w:rsidRPr="00A36A18">
              <w:rPr>
                <w:rFonts w:ascii="Arial" w:hAnsi="Arial" w:cs="Arial"/>
                <w:color w:val="000000" w:themeColor="text1"/>
                <w:sz w:val="24"/>
                <w:szCs w:val="24"/>
              </w:rPr>
              <w:t xml:space="preserve">Un automobiliste roule à la vitesse moyenne de 90 km / h. Il part de chez lui à 8 h 30 mn pour se rendre dans un village voisin. Il tombe en panne à 10 h 15 mn. A quelle distance est-il de chez lui ? Quelle quantité d’essence a-t-il utilisée sachant que la voiture consomme 12 </w:t>
            </w:r>
            <w:r w:rsidRPr="00A36A18">
              <w:rPr>
                <w:rFonts w:ascii="Arial" w:hAnsi="Arial" w:cs="Arial"/>
                <w:color w:val="000000" w:themeColor="text1"/>
                <w:sz w:val="24"/>
                <w:szCs w:val="24"/>
                <w:lang w:eastAsia="ja-JP"/>
              </w:rPr>
              <w:t>ℓ</w:t>
            </w:r>
            <w:r w:rsidRPr="00A36A18">
              <w:rPr>
                <w:rFonts w:ascii="Arial" w:hAnsi="Arial" w:cs="Arial"/>
                <w:color w:val="000000" w:themeColor="text1"/>
                <w:sz w:val="24"/>
                <w:szCs w:val="24"/>
              </w:rPr>
              <w:t xml:space="preserve"> aux 100 km.</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Durée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10 h 15 mn – 8 h 30 mn = 1 h 45 mn</w:t>
            </w:r>
          </w:p>
          <w:p w:rsidR="003A2A02" w:rsidRPr="00A36A18" w:rsidRDefault="003A2A02" w:rsidP="003A2A02">
            <w:pPr>
              <w:tabs>
                <w:tab w:val="center" w:pos="4536"/>
                <w:tab w:val="left" w:pos="6816"/>
              </w:tabs>
              <w:ind w:leftChars="1255" w:left="2761"/>
              <w:rPr>
                <w:rFonts w:ascii="Arial" w:hAnsi="Arial" w:cs="Arial"/>
                <w:color w:val="000000" w:themeColor="text1"/>
                <w:sz w:val="24"/>
                <w:szCs w:val="24"/>
              </w:rPr>
            </w:pPr>
            <w:r w:rsidRPr="00A36A18">
              <w:rPr>
                <w:rFonts w:ascii="Arial" w:hAnsi="Arial" w:cs="Arial"/>
                <w:color w:val="000000" w:themeColor="text1"/>
                <w:sz w:val="24"/>
                <w:szCs w:val="24"/>
              </w:rPr>
              <w:t>= 105 mn</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Distance de chez lui :</w:t>
            </w:r>
          </w:p>
          <w:p w:rsidR="003A2A02" w:rsidRPr="00A36A18" w:rsidRDefault="00AB1BB0" w:rsidP="003A2A02">
            <w:pPr>
              <w:tabs>
                <w:tab w:val="center" w:pos="4536"/>
                <w:tab w:val="left" w:pos="6816"/>
              </w:tabs>
              <w:ind w:leftChars="95" w:left="209"/>
              <w:rPr>
                <w:rFonts w:ascii="Arial" w:hAnsi="Arial" w:cs="Arial"/>
                <w:color w:val="000000" w:themeColor="text1"/>
                <w:sz w:val="24"/>
                <w:szCs w:val="24"/>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90×105</m:t>
                    </m:r>
                  </m:num>
                  <m:den>
                    <m:r>
                      <w:rPr>
                        <w:rFonts w:ascii="Cambria Math" w:hAnsi="Cambria Math" w:cs="Arial"/>
                        <w:color w:val="000000" w:themeColor="text1"/>
                        <w:sz w:val="24"/>
                        <w:szCs w:val="24"/>
                      </w:rPr>
                      <m:t>60</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3×105</m:t>
                    </m:r>
                  </m:num>
                  <m:den>
                    <m:r>
                      <w:rPr>
                        <w:rFonts w:ascii="Cambria Math" w:hAnsi="Cambria Math" w:cs="Arial"/>
                        <w:color w:val="000000" w:themeColor="text1"/>
                        <w:sz w:val="24"/>
                        <w:szCs w:val="24"/>
                      </w:rPr>
                      <m:t>2</m:t>
                    </m:r>
                  </m:den>
                </m:f>
                <m:r>
                  <m:rPr>
                    <m:sty m:val="p"/>
                  </m:rPr>
                  <w:rPr>
                    <w:rFonts w:ascii="Cambria Math" w:hAnsi="Cambria Math" w:cs="Arial"/>
                    <w:color w:val="000000" w:themeColor="text1"/>
                    <w:sz w:val="24"/>
                    <w:szCs w:val="24"/>
                  </w:rPr>
                  <m:t>=157,5 km</m:t>
                </m:r>
              </m:oMath>
            </m:oMathPara>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Essence utilisée :</w:t>
            </w:r>
          </w:p>
          <w:p w:rsidR="003A2A02" w:rsidRPr="00A36A18" w:rsidRDefault="00AB1BB0" w:rsidP="003A2A02">
            <w:pPr>
              <w:tabs>
                <w:tab w:val="center" w:pos="4536"/>
                <w:tab w:val="left" w:pos="6816"/>
              </w:tabs>
              <w:ind w:leftChars="95" w:left="209"/>
              <w:rPr>
                <w:rFonts w:ascii="Arial" w:hAnsi="Arial" w:cs="Arial"/>
                <w:color w:val="000000" w:themeColor="text1"/>
                <w:sz w:val="24"/>
                <w:szCs w:val="24"/>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157,5×12</m:t>
                    </m:r>
                  </m:num>
                  <m:den>
                    <m:r>
                      <m:rPr>
                        <m:sty m:val="p"/>
                      </m:rPr>
                      <w:rPr>
                        <w:rFonts w:ascii="Cambria Math" w:hAnsi="Cambria Math" w:cs="Arial"/>
                        <w:color w:val="000000" w:themeColor="text1"/>
                        <w:sz w:val="24"/>
                        <w:szCs w:val="24"/>
                      </w:rPr>
                      <m:t>100</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1890</m:t>
                    </m:r>
                  </m:num>
                  <m:den>
                    <m:r>
                      <m:rPr>
                        <m:sty m:val="p"/>
                      </m:rPr>
                      <w:rPr>
                        <w:rFonts w:ascii="Cambria Math" w:hAnsi="Cambria Math" w:cs="Arial"/>
                        <w:color w:val="000000" w:themeColor="text1"/>
                        <w:sz w:val="24"/>
                        <w:szCs w:val="24"/>
                      </w:rPr>
                      <m:t>100</m:t>
                    </m:r>
                  </m:den>
                </m:f>
                <m:r>
                  <m:rPr>
                    <m:sty m:val="p"/>
                  </m:rPr>
                  <w:rPr>
                    <w:rFonts w:ascii="Cambria Math" w:hAnsi="Cambria Math" w:cs="Arial"/>
                    <w:color w:val="000000" w:themeColor="text1"/>
                    <w:sz w:val="24"/>
                    <w:szCs w:val="24"/>
                  </w:rPr>
                  <m:t xml:space="preserve">=18,9 </m:t>
                </m:r>
                <m:r>
                  <m:rPr>
                    <m:scr m:val="script"/>
                    <m:sty m:val="p"/>
                  </m:rPr>
                  <w:rPr>
                    <w:rFonts w:ascii="Cambria Math" w:hAnsi="Cambria Math" w:cs="Arial"/>
                    <w:color w:val="000000" w:themeColor="text1"/>
                    <w:sz w:val="24"/>
                    <w:szCs w:val="24"/>
                    <w:lang w:eastAsia="ja-JP"/>
                  </w:rPr>
                  <m:t>l</m:t>
                </m:r>
              </m:oMath>
            </m:oMathPara>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de remédiation </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Décision par rapport à la leçon </w:t>
            </w: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ou reprise de la leçon en fonction des résultats de l’évaluation.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participant(e)s.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Réponses des participant(e)s.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7"/>
              </w:numPr>
              <w:rPr>
                <w:rFonts w:ascii="Arial" w:hAnsi="Arial" w:cs="Arial"/>
                <w:b/>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b/>
          <w:color w:val="000000" w:themeColor="text1"/>
          <w:sz w:val="24"/>
          <w:szCs w:val="24"/>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Géométrie </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2F75AB">
        <w:rPr>
          <w:rFonts w:ascii="Arial" w:hAnsi="Arial" w:cs="Arial"/>
          <w:color w:val="000000" w:themeColor="text1"/>
          <w:sz w:val="24"/>
          <w:szCs w:val="24"/>
        </w:rPr>
        <w:t>: F</w:t>
      </w:r>
      <w:r w:rsidRPr="00A36A18">
        <w:rPr>
          <w:rFonts w:ascii="Arial" w:hAnsi="Arial" w:cs="Arial"/>
          <w:color w:val="000000" w:themeColor="text1"/>
          <w:sz w:val="24"/>
          <w:szCs w:val="24"/>
        </w:rPr>
        <w:t xml:space="preserve">igures géométriques </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A36A18">
        <w:rPr>
          <w:rFonts w:ascii="Arial" w:hAnsi="Arial" w:cs="Arial"/>
          <w:color w:val="000000" w:themeColor="text1"/>
          <w:sz w:val="24"/>
          <w:szCs w:val="24"/>
        </w:rPr>
        <w:t>: Le cube et le parallélépipède rectangle</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w:t>
      </w:r>
      <w:r w:rsidRPr="00A36A18">
        <w:rPr>
          <w:rFonts w:ascii="Arial" w:hAnsi="Arial" w:cs="Arial"/>
          <w:color w:val="000000" w:themeColor="text1"/>
          <w:sz w:val="24"/>
          <w:szCs w:val="24"/>
          <w:lang w:eastAsia="ja-JP"/>
        </w:rPr>
        <w:t xml:space="preserve">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Dans nos activités scolaires et même dans la vie pratique, nous calculons, évaluons, exploitons des surfaces (dessins, champ, construction de maison, etc.). La réussite de cette activité est fortement liée à une bonne maîtrise des formules relatives aux calculs des différentes surfaces aussi bien pour les figures géométriques que pour certains objets.</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Objectifs spécifiques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définir le cube et le parallélépipède rectangle ;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construire le cube et le parallélépipède rectangle ;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calculer l’aire latérale et l’aire totale du cube ; </w:t>
      </w:r>
    </w:p>
    <w:p w:rsidR="003A2A02" w:rsidRPr="00A36A18" w:rsidRDefault="003A2A02" w:rsidP="003A2A02">
      <w:pPr>
        <w:pStyle w:val="a9"/>
        <w:numPr>
          <w:ilvl w:val="0"/>
          <w:numId w:val="3"/>
        </w:numPr>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calculer l’aire latérale et l’aire totale du le parallélépipède rectangle.</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ind w:left="1701" w:hanging="1341"/>
        <w:jc w:val="both"/>
        <w:rPr>
          <w:rFonts w:ascii="Arial" w:hAnsi="Arial" w:cs="Arial"/>
          <w:color w:val="000000" w:themeColor="text1"/>
          <w:sz w:val="24"/>
          <w:szCs w:val="24"/>
        </w:rPr>
      </w:pPr>
      <w:r w:rsidRPr="00A36A18">
        <w:rPr>
          <w:rFonts w:ascii="Arial" w:hAnsi="Arial" w:cs="Arial"/>
          <w:b/>
          <w:color w:val="000000" w:themeColor="text1"/>
          <w:sz w:val="24"/>
          <w:szCs w:val="24"/>
        </w:rPr>
        <w:t>collectif</w:t>
      </w:r>
      <w:r w:rsidRPr="00A36A18">
        <w:rPr>
          <w:rFonts w:ascii="Arial" w:hAnsi="Arial" w:cs="Arial"/>
          <w:color w:val="000000" w:themeColor="text1"/>
          <w:sz w:val="24"/>
          <w:szCs w:val="24"/>
        </w:rPr>
        <w:t xml:space="preserve"> : tableau, craie, éponge, règle, boîtes de craies vides, boîtes d’allumettes vides, parallélépipède rectangle, cubes découpés, double décimètre, règle, ardoises géantes.</w:t>
      </w:r>
    </w:p>
    <w:p w:rsidR="003A2A02" w:rsidRPr="00A36A18" w:rsidRDefault="003A2A02" w:rsidP="003A2A02">
      <w:pPr>
        <w:pStyle w:val="a9"/>
        <w:numPr>
          <w:ilvl w:val="0"/>
          <w:numId w:val="2"/>
        </w:numPr>
        <w:ind w:left="714" w:hanging="357"/>
        <w:contextualSpacing w:val="0"/>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cahiers de brouillon, stylos, crayon de papier, gomme, équerre.</w:t>
      </w:r>
    </w:p>
    <w:p w:rsidR="003A2A02" w:rsidRPr="00A36A18" w:rsidRDefault="003A2A02" w:rsidP="003A2A02">
      <w:pPr>
        <w:spacing w:after="0"/>
        <w:jc w:val="both"/>
        <w:rPr>
          <w:rFonts w:ascii="Arial" w:hAnsi="Arial" w:cs="Arial"/>
          <w:color w:val="000000" w:themeColor="text1"/>
          <w:sz w:val="24"/>
          <w:szCs w:val="24"/>
          <w:lang w:val="fr-CA" w:eastAsia="ja-JP"/>
        </w:rPr>
      </w:pPr>
      <w:r w:rsidRPr="00A36A18">
        <w:rPr>
          <w:rFonts w:ascii="Arial" w:hAnsi="Arial" w:cs="Arial"/>
          <w:b/>
          <w:color w:val="000000" w:themeColor="text1"/>
          <w:sz w:val="24"/>
          <w:szCs w:val="24"/>
          <w:u w:val="single"/>
        </w:rPr>
        <w:t>Documents</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12487C">
        <w:rPr>
          <w:rFonts w:ascii="Arial" w:hAnsi="Arial" w:cs="Arial"/>
          <w:color w:val="000000"/>
          <w:sz w:val="24"/>
          <w:szCs w:val="24"/>
          <w:lang w:eastAsia="ja-JP"/>
        </w:rPr>
        <w:t>Mathématiques CM1 et CM2, Livre de l’élève, Réédition 2010, DGRIEF, pages</w:t>
      </w:r>
      <w:r w:rsidRPr="00A36A18">
        <w:rPr>
          <w:rFonts w:ascii="Arial" w:hAnsi="Arial" w:cs="Arial"/>
          <w:color w:val="000000"/>
          <w:sz w:val="24"/>
          <w:szCs w:val="24"/>
          <w:lang w:eastAsia="ja-JP"/>
        </w:rPr>
        <w:t xml:space="preserve"> </w:t>
      </w:r>
      <w:r>
        <w:rPr>
          <w:rFonts w:ascii="Arial" w:hAnsi="Arial" w:cs="Arial"/>
          <w:color w:val="000000" w:themeColor="text1"/>
          <w:sz w:val="24"/>
          <w:szCs w:val="24"/>
          <w:lang w:eastAsia="ja-JP"/>
        </w:rPr>
        <w:t>219-221</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12487C">
        <w:rPr>
          <w:rFonts w:ascii="Arial" w:hAnsi="Arial" w:cs="Arial"/>
          <w:color w:val="000000" w:themeColor="text1"/>
          <w:sz w:val="24"/>
          <w:szCs w:val="24"/>
          <w:lang w:eastAsia="ja-JP"/>
        </w:rPr>
        <w:t>Mathématiques CM1 et CM2, les classiques africains, IPB, pages</w:t>
      </w:r>
      <w:r w:rsidR="0083479D" w:rsidRPr="0083479D">
        <w:rPr>
          <w:rFonts w:ascii="Arial" w:hAnsi="Arial" w:cs="Arial"/>
          <w:color w:val="000000" w:themeColor="text1"/>
          <w:sz w:val="24"/>
          <w:szCs w:val="24"/>
          <w:lang w:eastAsia="ja-JP"/>
        </w:rPr>
        <w:t xml:space="preserve"> </w:t>
      </w:r>
      <w:r w:rsidR="00265F44">
        <w:rPr>
          <w:rFonts w:ascii="Arial" w:hAnsi="Arial" w:cs="Arial"/>
          <w:color w:val="000000" w:themeColor="text1"/>
          <w:sz w:val="24"/>
          <w:szCs w:val="24"/>
          <w:lang w:eastAsia="ja-JP"/>
        </w:rPr>
        <w:t>160-163</w:t>
      </w:r>
    </w:p>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4727"/>
        <w:gridCol w:w="5387"/>
        <w:gridCol w:w="4042"/>
      </w:tblGrid>
      <w:tr w:rsidR="003A2A02" w:rsidRPr="00A36A18" w:rsidTr="003A2A0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10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40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3A2A0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jc w:val="center"/>
              <w:rPr>
                <w:rFonts w:ascii="Arial" w:hAnsi="Arial" w:cs="Arial"/>
                <w:b/>
                <w:color w:val="000000" w:themeColor="text1"/>
                <w:sz w:val="24"/>
                <w:szCs w:val="24"/>
              </w:rPr>
            </w:pP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40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jc w:val="center"/>
              <w:rPr>
                <w:rFonts w:ascii="Arial" w:hAnsi="Arial" w:cs="Arial"/>
                <w:b/>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8"/>
              </w:num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INTRODUCTION (8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Pr>
                <w:rFonts w:ascii="Arial" w:hAnsi="Arial" w:cs="Arial"/>
                <w:b/>
                <w:color w:val="000000" w:themeColor="text1"/>
                <w:sz w:val="24"/>
                <w:szCs w:val="24"/>
              </w:rPr>
              <w:t>Calcul mental / PLM</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(3 mn)</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13"/>
              </w:numPr>
              <w:ind w:left="164" w:hanging="142"/>
              <w:rPr>
                <w:rFonts w:ascii="Arial" w:hAnsi="Arial" w:cs="Arial"/>
                <w:color w:val="000000" w:themeColor="text1"/>
                <w:sz w:val="24"/>
                <w:szCs w:val="24"/>
              </w:rPr>
            </w:pPr>
            <w:r w:rsidRPr="00A36A18">
              <w:rPr>
                <w:rFonts w:ascii="Arial" w:hAnsi="Arial" w:cs="Arial"/>
                <w:color w:val="000000" w:themeColor="text1"/>
                <w:sz w:val="24"/>
                <w:szCs w:val="24"/>
              </w:rPr>
              <w:t xml:space="preserve">Lors d’une remise de cadeaux 19 </w:t>
            </w:r>
            <w:r w:rsidR="0083479D">
              <w:rPr>
                <w:rFonts w:ascii="Arial" w:hAnsi="Arial" w:cs="Arial"/>
                <w:color w:val="000000" w:themeColor="text1"/>
                <w:sz w:val="24"/>
                <w:szCs w:val="24"/>
              </w:rPr>
              <w:t>élève</w:t>
            </w:r>
            <w:r>
              <w:rPr>
                <w:rFonts w:ascii="Arial" w:hAnsi="Arial" w:cs="Arial"/>
                <w:color w:val="000000" w:themeColor="text1"/>
                <w:sz w:val="24"/>
                <w:szCs w:val="24"/>
              </w:rPr>
              <w:t>s</w:t>
            </w:r>
            <w:r w:rsidRPr="00A36A18">
              <w:rPr>
                <w:rFonts w:ascii="Arial" w:hAnsi="Arial" w:cs="Arial"/>
                <w:color w:val="000000" w:themeColor="text1"/>
                <w:sz w:val="24"/>
                <w:szCs w:val="24"/>
              </w:rPr>
              <w:t xml:space="preserve"> ont reçu chacun 5 cahiers. Combien de cahiers ont-ils reçu ?</w:t>
            </w:r>
          </w:p>
          <w:p w:rsidR="003A2A02" w:rsidRPr="00A36A18" w:rsidRDefault="003A2A02" w:rsidP="003A2A02">
            <w:pPr>
              <w:pStyle w:val="a9"/>
              <w:numPr>
                <w:ilvl w:val="0"/>
                <w:numId w:val="13"/>
              </w:numPr>
              <w:ind w:left="164" w:hanging="142"/>
              <w:rPr>
                <w:rFonts w:ascii="Arial" w:hAnsi="Arial" w:cs="Arial"/>
                <w:color w:val="000000" w:themeColor="text1"/>
                <w:sz w:val="24"/>
                <w:szCs w:val="24"/>
              </w:rPr>
            </w:pPr>
            <w:r w:rsidRPr="00A36A18">
              <w:rPr>
                <w:rFonts w:ascii="Arial" w:hAnsi="Arial" w:cs="Arial"/>
                <w:color w:val="000000" w:themeColor="text1"/>
                <w:sz w:val="24"/>
                <w:szCs w:val="24"/>
              </w:rPr>
              <w:t>Dans une ferme, 5 pintades ont pondu ensemble 105 œufs. Combien d’œufs chaque pintade a-t-elle pondu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95 cahiers</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21 œufs </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4 mn</w:t>
            </w:r>
            <w:r w:rsidRPr="00A36A18">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4716EF">
            <w:pPr>
              <w:pStyle w:val="a9"/>
              <w:numPr>
                <w:ilvl w:val="0"/>
                <w:numId w:val="64"/>
              </w:numPr>
              <w:ind w:left="156" w:hanging="156"/>
              <w:rPr>
                <w:rFonts w:ascii="Arial" w:hAnsi="Arial" w:cs="Arial"/>
                <w:color w:val="000000" w:themeColor="text1"/>
                <w:sz w:val="24"/>
                <w:szCs w:val="24"/>
              </w:rPr>
            </w:pPr>
            <w:r w:rsidRPr="00A36A18">
              <w:rPr>
                <w:rFonts w:ascii="Arial" w:hAnsi="Arial" w:cs="Arial"/>
                <w:color w:val="000000" w:themeColor="text1"/>
                <w:sz w:val="24"/>
                <w:szCs w:val="24"/>
              </w:rPr>
              <w:t>Rappelez la formule de l’aire du carré.</w:t>
            </w:r>
          </w:p>
          <w:p w:rsidR="003A2A02" w:rsidRPr="00A36A18" w:rsidRDefault="003A2A02" w:rsidP="004716EF">
            <w:pPr>
              <w:pStyle w:val="a9"/>
              <w:numPr>
                <w:ilvl w:val="0"/>
                <w:numId w:val="64"/>
              </w:numPr>
              <w:ind w:left="156" w:hanging="156"/>
              <w:rPr>
                <w:rFonts w:ascii="Arial" w:hAnsi="Arial" w:cs="Arial"/>
                <w:color w:val="000000" w:themeColor="text1"/>
                <w:sz w:val="24"/>
                <w:szCs w:val="24"/>
              </w:rPr>
            </w:pPr>
            <w:r w:rsidRPr="00A36A18">
              <w:rPr>
                <w:rFonts w:ascii="Arial" w:hAnsi="Arial" w:cs="Arial"/>
                <w:color w:val="000000" w:themeColor="text1"/>
                <w:sz w:val="24"/>
                <w:szCs w:val="24"/>
              </w:rPr>
              <w:t>Calculez l’aire d’un rectangle qui mesure 75 m de long et 39 m de large.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Aire du carré = côté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côté</w:t>
            </w:r>
          </w:p>
          <w:p w:rsidR="003A2A02" w:rsidRPr="00A36A18" w:rsidRDefault="003A2A02" w:rsidP="003A2A02">
            <w:pPr>
              <w:tabs>
                <w:tab w:val="center" w:pos="4536"/>
                <w:tab w:val="left" w:pos="6816"/>
              </w:tabs>
              <w:rPr>
                <w:rFonts w:ascii="Arial" w:hAnsi="Arial" w:cs="Arial"/>
                <w:color w:val="000000" w:themeColor="text1"/>
                <w:sz w:val="24"/>
                <w:szCs w:val="24"/>
                <w:vertAlign w:val="superscript"/>
              </w:rPr>
            </w:pPr>
            <w:r w:rsidRPr="00A36A18">
              <w:rPr>
                <w:rFonts w:ascii="Arial" w:hAnsi="Arial" w:cs="Arial"/>
                <w:color w:val="000000" w:themeColor="text1"/>
                <w:sz w:val="24"/>
                <w:szCs w:val="24"/>
              </w:rPr>
              <w:t xml:space="preserve">75 m </w:t>
            </w:r>
            <w:r w:rsidRPr="00A36A18">
              <w:rPr>
                <w:rFonts w:ascii="Arial" w:hAnsi="Arial" w:cs="Arial"/>
                <w:color w:val="000000" w:themeColor="text1"/>
                <w:sz w:val="24"/>
                <w:szCs w:val="24"/>
                <w:lang w:eastAsia="ja-JP"/>
              </w:rPr>
              <w:t xml:space="preserve">× 39 m = </w:t>
            </w:r>
            <w:r w:rsidRPr="00A36A18">
              <w:rPr>
                <w:rFonts w:ascii="Arial" w:hAnsi="Arial" w:cs="Arial"/>
                <w:color w:val="000000" w:themeColor="text1"/>
                <w:sz w:val="24"/>
                <w:szCs w:val="24"/>
              </w:rPr>
              <w:t>2925 m</w:t>
            </w:r>
            <w:r w:rsidRPr="00A36A18">
              <w:rPr>
                <w:rFonts w:ascii="Arial" w:hAnsi="Arial" w:cs="Arial"/>
                <w:color w:val="000000" w:themeColor="text1"/>
                <w:sz w:val="24"/>
                <w:szCs w:val="24"/>
                <w:vertAlign w:val="superscript"/>
              </w:rPr>
              <w:t>2</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8"/>
              </w:numPr>
              <w:rPr>
                <w:rFonts w:ascii="Arial" w:hAnsi="Arial" w:cs="Arial"/>
                <w:b/>
                <w:color w:val="000000" w:themeColor="text1"/>
                <w:sz w:val="24"/>
                <w:szCs w:val="24"/>
              </w:rPr>
            </w:pPr>
            <w:r w:rsidRPr="00A36A18">
              <w:rPr>
                <w:rFonts w:ascii="Arial" w:hAnsi="Arial" w:cs="Arial"/>
                <w:b/>
                <w:color w:val="000000" w:themeColor="text1"/>
                <w:sz w:val="24"/>
                <w:szCs w:val="24"/>
              </w:rPr>
              <w:t>DEVELOPPEMENT (36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(2 mn)</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Luc a une boîte de craie et un paquet de sucre vides. Il veut il se demande :</w:t>
            </w:r>
          </w:p>
          <w:p w:rsidR="003A2A02" w:rsidRPr="00A36A18" w:rsidRDefault="003A2A02" w:rsidP="004716EF">
            <w:pPr>
              <w:pStyle w:val="a9"/>
              <w:numPr>
                <w:ilvl w:val="0"/>
                <w:numId w:val="66"/>
              </w:numPr>
              <w:ind w:left="298" w:hanging="178"/>
              <w:rPr>
                <w:rFonts w:ascii="Arial" w:hAnsi="Arial" w:cs="Arial"/>
                <w:color w:val="000000" w:themeColor="text1"/>
                <w:sz w:val="24"/>
                <w:szCs w:val="24"/>
              </w:rPr>
            </w:pPr>
            <w:r w:rsidRPr="00A36A18">
              <w:rPr>
                <w:rFonts w:ascii="Arial" w:hAnsi="Arial" w:cs="Arial"/>
                <w:color w:val="000000" w:themeColor="text1"/>
                <w:sz w:val="24"/>
                <w:szCs w:val="24"/>
              </w:rPr>
              <w:t>comment s’appelle chacune de ces formes géométriques ;</w:t>
            </w:r>
          </w:p>
          <w:p w:rsidR="003A2A02" w:rsidRPr="00A36A18" w:rsidRDefault="003A2A02" w:rsidP="004716EF">
            <w:pPr>
              <w:pStyle w:val="a9"/>
              <w:numPr>
                <w:ilvl w:val="0"/>
                <w:numId w:val="66"/>
              </w:numPr>
              <w:ind w:left="298" w:hanging="178"/>
              <w:rPr>
                <w:rFonts w:ascii="Arial" w:hAnsi="Arial" w:cs="Arial"/>
                <w:color w:val="000000" w:themeColor="text1"/>
                <w:sz w:val="24"/>
                <w:szCs w:val="24"/>
              </w:rPr>
            </w:pPr>
            <w:r w:rsidRPr="00A36A18">
              <w:rPr>
                <w:rFonts w:ascii="Arial" w:hAnsi="Arial" w:cs="Arial"/>
                <w:color w:val="000000" w:themeColor="text1"/>
                <w:sz w:val="24"/>
                <w:szCs w:val="24"/>
              </w:rPr>
              <w:t>comment se calcule leur aire latérale et leur aire totale. Aidez-le.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A36A18" w:rsidRDefault="003A2A02" w:rsidP="004716EF">
            <w:pPr>
              <w:pStyle w:val="a9"/>
              <w:numPr>
                <w:ilvl w:val="0"/>
                <w:numId w:val="65"/>
              </w:numPr>
              <w:tabs>
                <w:tab w:val="center" w:pos="4536"/>
                <w:tab w:val="left" w:pos="6816"/>
              </w:tabs>
              <w:ind w:left="105" w:hanging="142"/>
              <w:rPr>
                <w:rFonts w:ascii="Arial" w:hAnsi="Arial" w:cs="Arial"/>
                <w:color w:val="000000" w:themeColor="text1"/>
                <w:sz w:val="24"/>
                <w:szCs w:val="24"/>
              </w:rPr>
            </w:pPr>
            <w:r w:rsidRPr="00A36A18">
              <w:rPr>
                <w:rFonts w:ascii="Arial" w:hAnsi="Arial" w:cs="Arial"/>
                <w:color w:val="000000" w:themeColor="text1"/>
                <w:sz w:val="24"/>
                <w:szCs w:val="24"/>
              </w:rPr>
              <w:t>Le cube, le parallélépipède rectangle, le carré, le rectangle ; etc.</w:t>
            </w:r>
          </w:p>
          <w:p w:rsidR="003A2A02" w:rsidRPr="00A36A18" w:rsidRDefault="003A2A02" w:rsidP="004716EF">
            <w:pPr>
              <w:pStyle w:val="a9"/>
              <w:numPr>
                <w:ilvl w:val="0"/>
                <w:numId w:val="65"/>
              </w:numPr>
              <w:tabs>
                <w:tab w:val="center" w:pos="4536"/>
                <w:tab w:val="left" w:pos="6816"/>
              </w:tabs>
              <w:ind w:left="105" w:hanging="142"/>
              <w:rPr>
                <w:rFonts w:ascii="Arial" w:hAnsi="Arial" w:cs="Arial"/>
                <w:color w:val="000000" w:themeColor="text1"/>
                <w:sz w:val="24"/>
                <w:szCs w:val="24"/>
              </w:rPr>
            </w:pPr>
            <w:r w:rsidRPr="00A36A18">
              <w:rPr>
                <w:rFonts w:ascii="Arial" w:hAnsi="Arial" w:cs="Arial"/>
                <w:color w:val="000000" w:themeColor="text1"/>
                <w:sz w:val="24"/>
                <w:szCs w:val="24"/>
              </w:rPr>
              <w:t>Aire latérale :</w:t>
            </w:r>
          </w:p>
          <w:p w:rsidR="003A2A02" w:rsidRPr="00A36A18" w:rsidRDefault="003A2A02" w:rsidP="003A2A02">
            <w:pPr>
              <w:pStyle w:val="a9"/>
              <w:tabs>
                <w:tab w:val="center" w:pos="4536"/>
                <w:tab w:val="left" w:pos="6816"/>
              </w:tabs>
              <w:ind w:left="105"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xml:space="preserve">côté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côté </w:t>
            </w:r>
            <w:r w:rsidRPr="00A36A18">
              <w:rPr>
                <w:rFonts w:ascii="Arial" w:hAnsi="Arial" w:cs="Arial"/>
                <w:color w:val="000000" w:themeColor="text1"/>
                <w:sz w:val="24"/>
                <w:szCs w:val="24"/>
                <w:lang w:eastAsia="ja-JP"/>
              </w:rPr>
              <w:t xml:space="preserve">× 4 </w:t>
            </w:r>
            <w:r w:rsidRPr="00A36A18">
              <w:rPr>
                <w:rFonts w:ascii="Arial" w:hAnsi="Arial" w:cs="Arial"/>
                <w:color w:val="000000" w:themeColor="text1"/>
                <w:sz w:val="24"/>
                <w:szCs w:val="24"/>
              </w:rPr>
              <w:t xml:space="preserve">; arête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arête </w:t>
            </w:r>
            <w:r w:rsidRPr="00A36A18">
              <w:rPr>
                <w:rFonts w:ascii="Arial" w:hAnsi="Arial" w:cs="Arial"/>
                <w:color w:val="000000" w:themeColor="text1"/>
                <w:sz w:val="24"/>
                <w:szCs w:val="24"/>
                <w:lang w:eastAsia="ja-JP"/>
              </w:rPr>
              <w:t xml:space="preserve">× 4 </w:t>
            </w:r>
            <w:r w:rsidRPr="00A36A18">
              <w:rPr>
                <w:rFonts w:ascii="Arial" w:hAnsi="Arial" w:cs="Arial"/>
                <w:color w:val="000000" w:themeColor="text1"/>
                <w:sz w:val="24"/>
                <w:szCs w:val="24"/>
              </w:rPr>
              <w:t>;</w:t>
            </w:r>
          </w:p>
          <w:p w:rsidR="003A2A02" w:rsidRPr="00A36A18" w:rsidRDefault="003A2A02" w:rsidP="003A2A02">
            <w:pPr>
              <w:pStyle w:val="a9"/>
              <w:tabs>
                <w:tab w:val="center" w:pos="4536"/>
                <w:tab w:val="left" w:pos="6816"/>
              </w:tabs>
              <w:ind w:left="105"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(longueur +</w:t>
            </w:r>
            <w:r w:rsidRPr="00A36A18">
              <w:rPr>
                <w:rFonts w:ascii="Arial" w:hAnsi="Arial" w:cs="Arial"/>
                <w:color w:val="000000" w:themeColor="text1"/>
                <w:sz w:val="24"/>
                <w:szCs w:val="24"/>
                <w:lang w:eastAsia="ja-JP"/>
              </w:rPr>
              <w:t xml:space="preserve"> largeur) × 2 × hauteur ; etc.</w:t>
            </w:r>
          </w:p>
          <w:p w:rsidR="003A2A02" w:rsidRPr="00A36A18" w:rsidRDefault="003A2A02" w:rsidP="004716EF">
            <w:pPr>
              <w:pStyle w:val="a9"/>
              <w:numPr>
                <w:ilvl w:val="0"/>
                <w:numId w:val="65"/>
              </w:numPr>
              <w:tabs>
                <w:tab w:val="center" w:pos="4536"/>
                <w:tab w:val="left" w:pos="6816"/>
              </w:tabs>
              <w:ind w:left="105" w:hanging="142"/>
              <w:rPr>
                <w:rFonts w:ascii="Arial" w:hAnsi="Arial" w:cs="Arial"/>
                <w:color w:val="000000" w:themeColor="text1"/>
                <w:sz w:val="24"/>
                <w:szCs w:val="24"/>
              </w:rPr>
            </w:pPr>
            <w:r w:rsidRPr="00A36A18">
              <w:rPr>
                <w:rFonts w:ascii="Arial" w:hAnsi="Arial" w:cs="Arial"/>
                <w:color w:val="000000" w:themeColor="text1"/>
                <w:sz w:val="24"/>
                <w:szCs w:val="24"/>
              </w:rPr>
              <w:t>Aire totale :</w:t>
            </w:r>
          </w:p>
          <w:p w:rsidR="003A2A02" w:rsidRPr="00A36A18" w:rsidRDefault="003A2A02" w:rsidP="003A2A02">
            <w:pPr>
              <w:pStyle w:val="a9"/>
              <w:tabs>
                <w:tab w:val="center" w:pos="4536"/>
                <w:tab w:val="left" w:pos="6816"/>
              </w:tabs>
              <w:ind w:left="105"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xml:space="preserve">côté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côté </w:t>
            </w:r>
            <w:r w:rsidRPr="00A36A18">
              <w:rPr>
                <w:rFonts w:ascii="Arial" w:hAnsi="Arial" w:cs="Arial"/>
                <w:color w:val="000000" w:themeColor="text1"/>
                <w:sz w:val="24"/>
                <w:szCs w:val="24"/>
                <w:lang w:eastAsia="ja-JP"/>
              </w:rPr>
              <w:t xml:space="preserve">× 6 </w:t>
            </w:r>
            <w:r w:rsidRPr="00A36A18">
              <w:rPr>
                <w:rFonts w:ascii="Arial" w:hAnsi="Arial" w:cs="Arial"/>
                <w:color w:val="000000" w:themeColor="text1"/>
                <w:sz w:val="24"/>
                <w:szCs w:val="24"/>
              </w:rPr>
              <w:t xml:space="preserve">; arête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arête </w:t>
            </w:r>
            <w:r w:rsidRPr="00A36A18">
              <w:rPr>
                <w:rFonts w:ascii="Arial" w:hAnsi="Arial" w:cs="Arial"/>
                <w:color w:val="000000" w:themeColor="text1"/>
                <w:sz w:val="24"/>
                <w:szCs w:val="24"/>
                <w:lang w:eastAsia="ja-JP"/>
              </w:rPr>
              <w:t xml:space="preserve">× 6 </w:t>
            </w:r>
            <w:r w:rsidRPr="00A36A18">
              <w:rPr>
                <w:rFonts w:ascii="Arial" w:hAnsi="Arial" w:cs="Arial"/>
                <w:color w:val="000000" w:themeColor="text1"/>
                <w:sz w:val="24"/>
                <w:szCs w:val="24"/>
              </w:rPr>
              <w:t>;</w:t>
            </w:r>
          </w:p>
          <w:p w:rsidR="003A2A02" w:rsidRPr="00A36A18" w:rsidRDefault="003A2A02" w:rsidP="003A2A02">
            <w:pPr>
              <w:pStyle w:val="a9"/>
              <w:tabs>
                <w:tab w:val="center" w:pos="4536"/>
                <w:tab w:val="left" w:pos="6816"/>
              </w:tabs>
              <w:ind w:left="105"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rPr>
              <w:t xml:space="preserve">longueur </w:t>
            </w:r>
            <w:r w:rsidRPr="00A36A18">
              <w:rPr>
                <w:rFonts w:ascii="Arial" w:hAnsi="Arial" w:cs="Arial"/>
                <w:color w:val="000000" w:themeColor="text1"/>
                <w:sz w:val="24"/>
                <w:szCs w:val="24"/>
                <w:lang w:eastAsia="ja-JP"/>
              </w:rPr>
              <w:t xml:space="preserve">× largeur × hauteur ; </w:t>
            </w:r>
          </w:p>
          <w:p w:rsidR="003A2A02" w:rsidRPr="00A36A18" w:rsidRDefault="003A2A02" w:rsidP="003A2A02">
            <w:pPr>
              <w:pStyle w:val="a9"/>
              <w:tabs>
                <w:tab w:val="center" w:pos="4536"/>
                <w:tab w:val="left" w:pos="6816"/>
              </w:tabs>
              <w:ind w:left="105"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aire latérale + aire des deux bases ; etc.</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1</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(8</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 </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observez la boîte de craie (cube) et la boîte d’allumettes (parallélépipède rectangle) mises à votre disposition ; identifiez et nommez chacune d’elle. notez leurs caractéristiques définissez-les.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Présentez vos résultats au groupe, échangez et faites la synthèse.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Observation, prise de notes, nomination, présentation, échanges et synthèse.</w:t>
            </w:r>
          </w:p>
          <w:p w:rsidR="003A2A02" w:rsidRPr="00A36A18" w:rsidRDefault="003A2A02" w:rsidP="003A2A02">
            <w:pPr>
              <w:tabs>
                <w:tab w:val="center" w:pos="4536"/>
                <w:tab w:val="left" w:pos="6816"/>
              </w:tabs>
              <w:ind w:leftChars="50" w:left="110"/>
              <w:rPr>
                <w:rFonts w:ascii="Arial" w:hAnsi="Arial" w:cs="Arial"/>
                <w:sz w:val="24"/>
                <w:szCs w:val="24"/>
                <w:lang w:eastAsia="ja-JP"/>
              </w:rPr>
            </w:pPr>
            <w:r w:rsidRPr="00A36A18">
              <w:rPr>
                <w:rFonts w:ascii="Arial" w:hAnsi="Arial" w:cs="Arial"/>
                <w:sz w:val="24"/>
                <w:szCs w:val="24"/>
                <w:lang w:eastAsia="ja-JP"/>
              </w:rPr>
              <w:t>La boîte de craie a 6 faces carrées,</w:t>
            </w:r>
            <w:r w:rsidRPr="00A36A18">
              <w:rPr>
                <w:rFonts w:ascii="Arial" w:hAnsi="Arial" w:cs="Arial"/>
                <w:sz w:val="24"/>
                <w:szCs w:val="24"/>
              </w:rPr>
              <w:t xml:space="preserve"> 12 côtés ou arêtes et 8 sommets</w:t>
            </w:r>
            <w:r w:rsidRPr="00A36A18">
              <w:rPr>
                <w:rFonts w:ascii="Arial" w:hAnsi="Arial" w:cs="Arial"/>
                <w:sz w:val="24"/>
                <w:szCs w:val="24"/>
                <w:lang w:eastAsia="ja-JP"/>
              </w:rPr>
              <w:t> ;</w:t>
            </w:r>
          </w:p>
          <w:p w:rsidR="003A2A02" w:rsidRPr="00A36A18" w:rsidRDefault="003A2A02" w:rsidP="003A2A02">
            <w:pPr>
              <w:tabs>
                <w:tab w:val="center" w:pos="4536"/>
                <w:tab w:val="left" w:pos="6816"/>
              </w:tabs>
              <w:ind w:leftChars="50" w:left="110"/>
              <w:rPr>
                <w:rFonts w:ascii="Arial" w:hAnsi="Arial" w:cs="Arial"/>
                <w:sz w:val="24"/>
                <w:szCs w:val="24"/>
                <w:lang w:val="fr-CA" w:eastAsia="ja-JP"/>
              </w:rPr>
            </w:pPr>
            <w:r w:rsidRPr="00A36A18">
              <w:rPr>
                <w:rFonts w:ascii="Arial" w:hAnsi="Arial" w:cs="Arial"/>
                <w:sz w:val="24"/>
                <w:szCs w:val="24"/>
                <w:lang w:eastAsia="ja-JP"/>
              </w:rPr>
              <w:t>Les faces opposées de la boîte de craie et d’allumettes sont parallèles 2 à 2 ;</w:t>
            </w:r>
          </w:p>
          <w:p w:rsidR="003A2A02" w:rsidRPr="00A36A18" w:rsidRDefault="003A2A02" w:rsidP="003A2A02">
            <w:pPr>
              <w:tabs>
                <w:tab w:val="center" w:pos="4536"/>
                <w:tab w:val="left" w:pos="6816"/>
              </w:tabs>
              <w:ind w:leftChars="50" w:left="110"/>
              <w:rPr>
                <w:rFonts w:ascii="Arial" w:hAnsi="Arial" w:cs="Arial"/>
                <w:color w:val="000000" w:themeColor="text1"/>
                <w:sz w:val="24"/>
                <w:szCs w:val="24"/>
                <w:lang w:eastAsia="ja-JP"/>
              </w:rPr>
            </w:pPr>
            <w:r w:rsidRPr="00A36A18">
              <w:rPr>
                <w:rFonts w:ascii="Arial" w:hAnsi="Arial" w:cs="Arial"/>
                <w:sz w:val="24"/>
                <w:szCs w:val="24"/>
              </w:rPr>
              <w:t>La boîte d’allumette a 12 côtés et 8 sommets ; etc.</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Caractéristiques du cube et du parallélépipède rectangle :</w:t>
            </w:r>
          </w:p>
          <w:p w:rsidR="003A2A02" w:rsidRPr="00A36A18" w:rsidRDefault="003A2A02" w:rsidP="004716EF">
            <w:pPr>
              <w:pStyle w:val="a9"/>
              <w:numPr>
                <w:ilvl w:val="0"/>
                <w:numId w:val="67"/>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Le cube est un solide limité par 6 faces de mêmes dimensions.</w:t>
            </w:r>
          </w:p>
          <w:p w:rsidR="003A2A02" w:rsidRPr="00A36A18" w:rsidRDefault="003A2A02" w:rsidP="004716EF">
            <w:pPr>
              <w:pStyle w:val="a9"/>
              <w:numPr>
                <w:ilvl w:val="0"/>
                <w:numId w:val="67"/>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Le parallélépipède rectangle ou pavé droit est un solide limité par 6 faces rectangulaires.</w:t>
            </w: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197" w:type="dxa"/>
        <w:jc w:val="center"/>
        <w:tblLayout w:type="fixed"/>
        <w:tblLook w:val="04A0"/>
      </w:tblPr>
      <w:tblGrid>
        <w:gridCol w:w="2041"/>
        <w:gridCol w:w="4727"/>
        <w:gridCol w:w="5387"/>
        <w:gridCol w:w="4042"/>
      </w:tblGrid>
      <w:tr w:rsidR="003A2A02" w:rsidRPr="00A36A18" w:rsidTr="0083479D">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2</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8 mn</w:t>
            </w:r>
            <w:r w:rsidRPr="00A36A18">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En groupe, à l’aide de votre matériel mis à votre disposition (instruments de géométrie, feuilles cartonnées), échangez et construisez un cube (côté = 10 cm) et un parallélépipède rectangle (longueur = 10 cm ; largeur = 7 cm ; hauteur = 5 cm).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A2A02" w:rsidRPr="0083479D" w:rsidRDefault="003A2A02" w:rsidP="003A2A02">
            <w:pPr>
              <w:tabs>
                <w:tab w:val="center" w:pos="4536"/>
                <w:tab w:val="left" w:pos="6816"/>
              </w:tabs>
              <w:rPr>
                <w:rFonts w:ascii="Arial" w:hAnsi="Arial" w:cs="Arial"/>
                <w:color w:val="000000" w:themeColor="text1"/>
                <w:sz w:val="24"/>
                <w:szCs w:val="24"/>
              </w:rPr>
            </w:pPr>
            <w:r w:rsidRPr="0083479D">
              <w:rPr>
                <w:rFonts w:ascii="Arial" w:hAnsi="Arial" w:cs="Arial"/>
                <w:color w:val="000000" w:themeColor="text1"/>
                <w:sz w:val="24"/>
                <w:szCs w:val="24"/>
              </w:rPr>
              <w:t>Echanges et construction.</w:t>
            </w:r>
          </w:p>
          <w:p w:rsidR="003A2A02" w:rsidRPr="0083479D" w:rsidRDefault="003A2A02" w:rsidP="003A2A02">
            <w:pPr>
              <w:tabs>
                <w:tab w:val="center" w:pos="4536"/>
                <w:tab w:val="left" w:pos="6816"/>
              </w:tabs>
              <w:rPr>
                <w:rFonts w:ascii="Arial" w:hAnsi="Arial" w:cs="Arial"/>
                <w:color w:val="000000" w:themeColor="text1"/>
                <w:sz w:val="24"/>
                <w:szCs w:val="24"/>
              </w:rPr>
            </w:pPr>
            <w:r w:rsidRPr="0083479D">
              <w:rPr>
                <w:rFonts w:ascii="Arial" w:hAnsi="Arial" w:cs="Arial"/>
                <w:color w:val="000000" w:themeColor="text1"/>
                <w:sz w:val="24"/>
                <w:szCs w:val="24"/>
              </w:rPr>
              <w:t>Exemple du développement du cube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284"/>
              <w:gridCol w:w="284"/>
              <w:gridCol w:w="170"/>
              <w:gridCol w:w="284"/>
              <w:gridCol w:w="284"/>
              <w:gridCol w:w="284"/>
              <w:gridCol w:w="170"/>
              <w:gridCol w:w="284"/>
              <w:gridCol w:w="284"/>
              <w:gridCol w:w="284"/>
              <w:gridCol w:w="170"/>
              <w:gridCol w:w="284"/>
              <w:gridCol w:w="284"/>
              <w:gridCol w:w="170"/>
              <w:gridCol w:w="284"/>
              <w:gridCol w:w="284"/>
              <w:gridCol w:w="284"/>
              <w:gridCol w:w="284"/>
            </w:tblGrid>
            <w:tr w:rsidR="003A2A02" w:rsidRPr="0083479D" w:rsidTr="003A2A02">
              <w:trPr>
                <w:trHeight w:hRule="exact" w:val="284"/>
              </w:trPr>
              <w:tc>
                <w:tcPr>
                  <w:tcW w:w="284" w:type="dxa"/>
                  <w:tcBorders>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left w:val="single" w:sz="4" w:space="0" w:color="auto"/>
                    <w:bottom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Borders>
                    <w:right w:val="single" w:sz="4" w:space="0" w:color="auto"/>
                  </w:tcBorders>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Borders>
                    <w:right w:val="single" w:sz="4" w:space="0" w:color="auto"/>
                  </w:tcBorders>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left w:val="single" w:sz="4" w:space="0" w:color="auto"/>
                    <w:bottom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Borders>
                    <w:right w:val="single" w:sz="4" w:space="0" w:color="auto"/>
                  </w:tcBorders>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bottom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r>
            <w:tr w:rsidR="003A2A02" w:rsidRPr="0083479D" w:rsidTr="003A2A02">
              <w:trPr>
                <w:trHeight w:hRule="exact" w:val="284"/>
              </w:trPr>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Borders>
                    <w:left w:val="single" w:sz="4" w:space="0" w:color="auto"/>
                  </w:tcBorders>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Borders>
                    <w:right w:val="single" w:sz="4" w:space="0" w:color="auto"/>
                  </w:tcBorders>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left w:val="single" w:sz="4" w:space="0" w:color="auto"/>
                    <w:bottom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Borders>
                    <w:right w:val="single" w:sz="4" w:space="0" w:color="auto"/>
                  </w:tcBorders>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left w:val="single" w:sz="4" w:space="0" w:color="auto"/>
                    <w:bottom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Borders>
                    <w:right w:val="single" w:sz="4" w:space="0" w:color="auto"/>
                  </w:tcBorders>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r>
            <w:tr w:rsidR="003A2A02" w:rsidRPr="0083479D" w:rsidTr="003A2A02">
              <w:trPr>
                <w:trHeight w:hRule="exact" w:val="284"/>
              </w:trPr>
              <w:tc>
                <w:tcPr>
                  <w:tcW w:w="284" w:type="dxa"/>
                  <w:tcBorders>
                    <w:top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left w:val="single" w:sz="4" w:space="0" w:color="auto"/>
                    <w:bottom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Borders>
                    <w:left w:val="single" w:sz="4" w:space="0" w:color="auto"/>
                    <w:right w:val="single" w:sz="4" w:space="0" w:color="auto"/>
                  </w:tcBorders>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Borders>
                    <w:left w:val="single" w:sz="4" w:space="0" w:color="auto"/>
                  </w:tcBorders>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left w:val="nil"/>
                  </w:tcBorders>
                </w:tcPr>
                <w:p w:rsidR="003A2A02" w:rsidRPr="0083479D" w:rsidRDefault="003A2A02" w:rsidP="003A2A02">
                  <w:pPr>
                    <w:tabs>
                      <w:tab w:val="center" w:pos="4536"/>
                      <w:tab w:val="left" w:pos="6816"/>
                    </w:tabs>
                    <w:rPr>
                      <w:rFonts w:ascii="Arial" w:hAnsi="Arial" w:cs="Arial"/>
                      <w:color w:val="000000" w:themeColor="text1"/>
                      <w:sz w:val="24"/>
                      <w:szCs w:val="24"/>
                    </w:rPr>
                  </w:pPr>
                </w:p>
              </w:tc>
            </w:tr>
            <w:tr w:rsidR="003A2A02" w:rsidRPr="0083479D" w:rsidTr="003A2A02">
              <w:trPr>
                <w:trHeight w:hRule="exact" w:val="284"/>
              </w:trPr>
              <w:tc>
                <w:tcPr>
                  <w:tcW w:w="284" w:type="dxa"/>
                  <w:tcBorders>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Borders>
                    <w:left w:val="single" w:sz="4" w:space="0" w:color="auto"/>
                  </w:tcBorders>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Borders>
                    <w:left w:val="single" w:sz="4" w:space="0" w:color="auto"/>
                  </w:tcBorders>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Borders>
                    <w:left w:val="single" w:sz="4" w:space="0" w:color="auto"/>
                  </w:tcBorders>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Pr>
                <w:p w:rsidR="003A2A02" w:rsidRPr="0083479D" w:rsidRDefault="003A2A02" w:rsidP="003A2A02">
                  <w:pPr>
                    <w:tabs>
                      <w:tab w:val="center" w:pos="4536"/>
                      <w:tab w:val="left" w:pos="6816"/>
                    </w:tabs>
                    <w:rPr>
                      <w:rFonts w:ascii="Arial" w:hAnsi="Arial" w:cs="Arial"/>
                      <w:color w:val="000000" w:themeColor="text1"/>
                      <w:sz w:val="24"/>
                      <w:szCs w:val="24"/>
                    </w:rPr>
                  </w:pPr>
                </w:p>
              </w:tc>
            </w:tr>
            <w:tr w:rsidR="003A2A02" w:rsidRPr="0083479D" w:rsidTr="003A2A02">
              <w:trPr>
                <w:trHeight w:hRule="exact" w:val="284"/>
              </w:trPr>
              <w:tc>
                <w:tcPr>
                  <w:tcW w:w="284" w:type="dxa"/>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170" w:type="dxa"/>
                  <w:tcBorders>
                    <w:left w:val="single" w:sz="4" w:space="0" w:color="auto"/>
                  </w:tcBorders>
                  <w:tcMar>
                    <w:left w:w="0" w:type="dxa"/>
                    <w:right w:w="0" w:type="dxa"/>
                  </w:tcMar>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Borders>
                    <w:top w:val="single" w:sz="4" w:space="0" w:color="auto"/>
                  </w:tcBorders>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Pr>
                <w:p w:rsidR="003A2A02" w:rsidRPr="0083479D" w:rsidRDefault="003A2A02" w:rsidP="003A2A02">
                  <w:pPr>
                    <w:tabs>
                      <w:tab w:val="center" w:pos="4536"/>
                      <w:tab w:val="left" w:pos="6816"/>
                    </w:tabs>
                    <w:rPr>
                      <w:rFonts w:ascii="Arial" w:hAnsi="Arial" w:cs="Arial"/>
                      <w:color w:val="000000" w:themeColor="text1"/>
                      <w:sz w:val="24"/>
                      <w:szCs w:val="24"/>
                    </w:rPr>
                  </w:pPr>
                </w:p>
              </w:tc>
              <w:tc>
                <w:tcPr>
                  <w:tcW w:w="284" w:type="dxa"/>
                </w:tcPr>
                <w:p w:rsidR="003A2A02" w:rsidRPr="0083479D" w:rsidRDefault="003A2A02" w:rsidP="003A2A02">
                  <w:pPr>
                    <w:tabs>
                      <w:tab w:val="center" w:pos="4536"/>
                      <w:tab w:val="left" w:pos="6816"/>
                    </w:tabs>
                    <w:rPr>
                      <w:rFonts w:ascii="Arial" w:hAnsi="Arial" w:cs="Arial"/>
                      <w:color w:val="000000" w:themeColor="text1"/>
                      <w:sz w:val="24"/>
                      <w:szCs w:val="24"/>
                    </w:rPr>
                  </w:pPr>
                </w:p>
              </w:tc>
            </w:tr>
          </w:tbl>
          <w:p w:rsidR="003A2A02" w:rsidRPr="0083479D" w:rsidRDefault="003A2A02" w:rsidP="003A2A02">
            <w:pPr>
              <w:tabs>
                <w:tab w:val="center" w:pos="4536"/>
                <w:tab w:val="left" w:pos="6816"/>
              </w:tabs>
              <w:rPr>
                <w:rFonts w:ascii="Arial" w:hAnsi="Arial" w:cs="Arial"/>
                <w:color w:val="000000" w:themeColor="text1"/>
                <w:sz w:val="24"/>
                <w:szCs w:val="24"/>
              </w:rPr>
            </w:pP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A2A02" w:rsidRPr="0083479D" w:rsidRDefault="003A2A02" w:rsidP="003A2A02">
            <w:pPr>
              <w:tabs>
                <w:tab w:val="center" w:pos="4536"/>
                <w:tab w:val="left" w:pos="6816"/>
              </w:tabs>
              <w:rPr>
                <w:rFonts w:ascii="Arial" w:hAnsi="Arial" w:cs="Arial"/>
                <w:color w:val="000000" w:themeColor="text1"/>
                <w:sz w:val="24"/>
                <w:szCs w:val="24"/>
              </w:rPr>
            </w:pPr>
            <w:r w:rsidRPr="0083479D">
              <w:rPr>
                <w:rFonts w:ascii="Arial" w:hAnsi="Arial" w:cs="Arial"/>
                <w:color w:val="000000" w:themeColor="text1"/>
                <w:sz w:val="24"/>
                <w:szCs w:val="24"/>
              </w:rPr>
              <w:t>Construction des solides :</w:t>
            </w:r>
          </w:p>
          <w:p w:rsidR="003A2A02" w:rsidRPr="0083479D" w:rsidRDefault="003A2A02" w:rsidP="004716EF">
            <w:pPr>
              <w:pStyle w:val="a9"/>
              <w:numPr>
                <w:ilvl w:val="0"/>
                <w:numId w:val="68"/>
              </w:numPr>
              <w:tabs>
                <w:tab w:val="center" w:pos="4536"/>
                <w:tab w:val="left" w:pos="6816"/>
              </w:tabs>
              <w:ind w:left="317" w:hanging="317"/>
              <w:rPr>
                <w:rFonts w:ascii="Arial" w:hAnsi="Arial" w:cs="Arial"/>
                <w:color w:val="000000" w:themeColor="text1"/>
                <w:sz w:val="24"/>
                <w:szCs w:val="24"/>
              </w:rPr>
            </w:pPr>
            <w:r w:rsidRPr="0083479D">
              <w:rPr>
                <w:rFonts w:ascii="Arial" w:hAnsi="Arial" w:cs="Arial"/>
                <w:color w:val="000000" w:themeColor="text1"/>
                <w:sz w:val="24"/>
                <w:szCs w:val="24"/>
              </w:rPr>
              <w:t>Tracer les 6 faces en respectant les dimensions indiquées (développements) ;</w:t>
            </w:r>
          </w:p>
          <w:p w:rsidR="003A2A02" w:rsidRPr="0083479D" w:rsidRDefault="003A2A02" w:rsidP="004716EF">
            <w:pPr>
              <w:pStyle w:val="a9"/>
              <w:numPr>
                <w:ilvl w:val="0"/>
                <w:numId w:val="68"/>
              </w:numPr>
              <w:tabs>
                <w:tab w:val="center" w:pos="4536"/>
                <w:tab w:val="left" w:pos="6816"/>
              </w:tabs>
              <w:ind w:left="317" w:hanging="317"/>
              <w:rPr>
                <w:rFonts w:ascii="Arial" w:hAnsi="Arial" w:cs="Arial"/>
                <w:color w:val="000000" w:themeColor="text1"/>
                <w:sz w:val="24"/>
                <w:szCs w:val="24"/>
              </w:rPr>
            </w:pPr>
            <w:r w:rsidRPr="0083479D">
              <w:rPr>
                <w:rFonts w:ascii="Arial" w:hAnsi="Arial" w:cs="Arial"/>
                <w:color w:val="000000" w:themeColor="text1"/>
                <w:sz w:val="24"/>
                <w:szCs w:val="24"/>
              </w:rPr>
              <w:t>Les découper, plier et coller.</w:t>
            </w:r>
          </w:p>
        </w:tc>
      </w:tr>
      <w:tr w:rsidR="003A2A02" w:rsidRPr="00A36A18" w:rsidTr="003A2A02">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3</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(8</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observez le cube que vous venez de construire et en vous servant de la dimension, calculez l’aire d’une face, l’aire latérale et l’aire totale ; puis proposez les formules correspondantes.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83479D" w:rsidRDefault="003A2A02" w:rsidP="003A2A02">
            <w:pPr>
              <w:tabs>
                <w:tab w:val="center" w:pos="4536"/>
                <w:tab w:val="left" w:pos="6816"/>
              </w:tabs>
              <w:rPr>
                <w:rFonts w:ascii="Arial" w:hAnsi="Arial" w:cs="Arial"/>
                <w:color w:val="000000" w:themeColor="text1"/>
                <w:sz w:val="24"/>
                <w:szCs w:val="24"/>
              </w:rPr>
            </w:pPr>
            <w:r w:rsidRPr="0083479D">
              <w:rPr>
                <w:rFonts w:ascii="Arial" w:hAnsi="Arial" w:cs="Arial"/>
                <w:color w:val="000000" w:themeColor="text1"/>
                <w:sz w:val="24"/>
                <w:szCs w:val="24"/>
              </w:rPr>
              <w:t>Observation, calcul des aires, formules, présentation, échanges et synthèse.</w:t>
            </w:r>
          </w:p>
          <w:p w:rsidR="003A2A02" w:rsidRPr="0083479D" w:rsidRDefault="003A2A02" w:rsidP="003A2A02">
            <w:pPr>
              <w:tabs>
                <w:tab w:val="center" w:pos="4536"/>
                <w:tab w:val="left" w:pos="6816"/>
              </w:tabs>
              <w:ind w:firstLineChars="50" w:firstLine="120"/>
              <w:rPr>
                <w:rFonts w:ascii="Arial" w:hAnsi="Arial" w:cs="Arial"/>
                <w:color w:val="000000" w:themeColor="text1"/>
                <w:sz w:val="24"/>
                <w:szCs w:val="24"/>
              </w:rPr>
            </w:pPr>
            <w:r w:rsidRPr="0083479D">
              <w:rPr>
                <w:rFonts w:ascii="Arial" w:hAnsi="Arial" w:cs="Arial"/>
                <w:color w:val="000000" w:themeColor="text1"/>
                <w:sz w:val="24"/>
                <w:szCs w:val="24"/>
              </w:rPr>
              <w:t>Aire d’une face (carré) :</w:t>
            </w:r>
          </w:p>
          <w:p w:rsidR="003A2A02" w:rsidRPr="0083479D" w:rsidRDefault="003A2A02" w:rsidP="003A2A02">
            <w:pPr>
              <w:tabs>
                <w:tab w:val="center" w:pos="4536"/>
                <w:tab w:val="left" w:pos="6816"/>
              </w:tabs>
              <w:ind w:firstLineChars="100" w:firstLine="240"/>
              <w:rPr>
                <w:rFonts w:ascii="Arial" w:hAnsi="Arial" w:cs="Arial"/>
                <w:color w:val="000000" w:themeColor="text1"/>
                <w:sz w:val="24"/>
                <w:szCs w:val="24"/>
              </w:rPr>
            </w:pPr>
            <w:r w:rsidRPr="0083479D">
              <w:rPr>
                <w:rFonts w:ascii="Arial" w:hAnsi="Arial" w:cs="Arial"/>
                <w:color w:val="000000" w:themeColor="text1"/>
                <w:sz w:val="24"/>
                <w:szCs w:val="24"/>
              </w:rPr>
              <w:t xml:space="preserve">10 cm </w:t>
            </w:r>
            <w:r w:rsidRPr="0083479D">
              <w:rPr>
                <w:rFonts w:ascii="Arial" w:hAnsi="Arial" w:cs="Arial"/>
                <w:color w:val="000000" w:themeColor="text1"/>
                <w:sz w:val="24"/>
                <w:szCs w:val="24"/>
                <w:lang w:eastAsia="ja-JP"/>
              </w:rPr>
              <w:t>×</w:t>
            </w:r>
            <w:r w:rsidRPr="0083479D">
              <w:rPr>
                <w:rFonts w:ascii="Arial" w:hAnsi="Arial" w:cs="Arial"/>
                <w:color w:val="000000" w:themeColor="text1"/>
                <w:sz w:val="24"/>
                <w:szCs w:val="24"/>
              </w:rPr>
              <w:t xml:space="preserve"> 10 cm = 100 cm</w:t>
            </w:r>
            <w:r w:rsidRPr="0083479D">
              <w:rPr>
                <w:rFonts w:ascii="Arial" w:hAnsi="Arial" w:cs="Arial"/>
                <w:color w:val="000000" w:themeColor="text1"/>
                <w:sz w:val="24"/>
                <w:szCs w:val="24"/>
                <w:vertAlign w:val="superscript"/>
              </w:rPr>
              <w:t>2</w:t>
            </w:r>
            <w:r w:rsidRPr="0083479D">
              <w:rPr>
                <w:rFonts w:ascii="Arial" w:hAnsi="Arial" w:cs="Arial"/>
                <w:color w:val="000000" w:themeColor="text1"/>
                <w:sz w:val="24"/>
                <w:szCs w:val="24"/>
              </w:rPr>
              <w:t xml:space="preserve"> </w:t>
            </w:r>
          </w:p>
          <w:p w:rsidR="003A2A02" w:rsidRPr="0083479D" w:rsidRDefault="003A2A02" w:rsidP="003A2A02">
            <w:pPr>
              <w:tabs>
                <w:tab w:val="center" w:pos="4536"/>
                <w:tab w:val="left" w:pos="6816"/>
              </w:tabs>
              <w:ind w:leftChars="50" w:left="110"/>
              <w:rPr>
                <w:rFonts w:ascii="Arial" w:hAnsi="Arial" w:cs="Arial"/>
                <w:color w:val="000000" w:themeColor="text1"/>
                <w:sz w:val="24"/>
                <w:szCs w:val="24"/>
              </w:rPr>
            </w:pPr>
            <w:r w:rsidRPr="0083479D">
              <w:rPr>
                <w:rFonts w:ascii="Arial" w:hAnsi="Arial" w:cs="Arial"/>
                <w:color w:val="000000" w:themeColor="text1"/>
                <w:sz w:val="24"/>
                <w:szCs w:val="24"/>
              </w:rPr>
              <w:t xml:space="preserve">Aire de la face latérale (4 carrés égaux) ; </w:t>
            </w:r>
          </w:p>
          <w:p w:rsidR="003A2A02" w:rsidRPr="0083479D" w:rsidRDefault="003A2A02" w:rsidP="003A2A02">
            <w:pPr>
              <w:tabs>
                <w:tab w:val="center" w:pos="4536"/>
                <w:tab w:val="left" w:pos="6816"/>
              </w:tabs>
              <w:ind w:firstLineChars="100" w:firstLine="240"/>
              <w:rPr>
                <w:rFonts w:ascii="Arial" w:hAnsi="Arial" w:cs="Arial"/>
                <w:color w:val="000000" w:themeColor="text1"/>
                <w:sz w:val="24"/>
                <w:szCs w:val="24"/>
              </w:rPr>
            </w:pPr>
            <w:r w:rsidRPr="0083479D">
              <w:rPr>
                <w:rFonts w:ascii="Arial" w:hAnsi="Arial" w:cs="Arial"/>
                <w:color w:val="000000" w:themeColor="text1"/>
                <w:sz w:val="24"/>
                <w:szCs w:val="24"/>
              </w:rPr>
              <w:t>100 cm</w:t>
            </w:r>
            <w:r w:rsidRPr="0083479D">
              <w:rPr>
                <w:rFonts w:ascii="Arial" w:hAnsi="Arial" w:cs="Arial"/>
                <w:color w:val="000000" w:themeColor="text1"/>
                <w:sz w:val="24"/>
                <w:szCs w:val="24"/>
                <w:vertAlign w:val="superscript"/>
              </w:rPr>
              <w:t>2</w:t>
            </w:r>
            <w:r w:rsidRPr="0083479D">
              <w:rPr>
                <w:rFonts w:ascii="Arial" w:hAnsi="Arial" w:cs="Arial"/>
                <w:color w:val="000000" w:themeColor="text1"/>
                <w:sz w:val="24"/>
                <w:szCs w:val="24"/>
              </w:rPr>
              <w:t xml:space="preserve"> </w:t>
            </w:r>
            <w:r w:rsidRPr="0083479D">
              <w:rPr>
                <w:rFonts w:ascii="Arial" w:hAnsi="Arial" w:cs="Arial"/>
                <w:color w:val="000000" w:themeColor="text1"/>
                <w:sz w:val="24"/>
                <w:szCs w:val="24"/>
                <w:lang w:eastAsia="ja-JP"/>
              </w:rPr>
              <w:t xml:space="preserve">× </w:t>
            </w:r>
            <w:r w:rsidRPr="0083479D">
              <w:rPr>
                <w:rFonts w:ascii="Arial" w:hAnsi="Arial" w:cs="Arial"/>
                <w:color w:val="000000" w:themeColor="text1"/>
                <w:sz w:val="24"/>
                <w:szCs w:val="24"/>
              </w:rPr>
              <w:t>4 = 400 cm</w:t>
            </w:r>
            <w:r w:rsidRPr="0083479D">
              <w:rPr>
                <w:rFonts w:ascii="Arial" w:hAnsi="Arial" w:cs="Arial"/>
                <w:color w:val="000000" w:themeColor="text1"/>
                <w:sz w:val="24"/>
                <w:szCs w:val="24"/>
                <w:vertAlign w:val="superscript"/>
              </w:rPr>
              <w:t>2</w:t>
            </w:r>
          </w:p>
          <w:p w:rsidR="003A2A02" w:rsidRPr="0083479D" w:rsidRDefault="003A2A02" w:rsidP="003A2A02">
            <w:pPr>
              <w:tabs>
                <w:tab w:val="center" w:pos="4536"/>
                <w:tab w:val="left" w:pos="6816"/>
              </w:tabs>
              <w:ind w:firstLineChars="50" w:firstLine="120"/>
              <w:rPr>
                <w:rFonts w:ascii="Arial" w:hAnsi="Arial" w:cs="Arial"/>
                <w:color w:val="000000" w:themeColor="text1"/>
                <w:sz w:val="24"/>
                <w:szCs w:val="24"/>
              </w:rPr>
            </w:pPr>
            <w:r w:rsidRPr="0083479D">
              <w:rPr>
                <w:rFonts w:ascii="Arial" w:hAnsi="Arial" w:cs="Arial"/>
                <w:color w:val="000000" w:themeColor="text1"/>
                <w:sz w:val="24"/>
                <w:szCs w:val="24"/>
              </w:rPr>
              <w:t>Aire totale (6 carrés égaux) :</w:t>
            </w:r>
          </w:p>
          <w:p w:rsidR="003A2A02" w:rsidRPr="0083479D" w:rsidRDefault="003A2A02" w:rsidP="003A2A02">
            <w:pPr>
              <w:tabs>
                <w:tab w:val="center" w:pos="4536"/>
                <w:tab w:val="left" w:pos="6816"/>
              </w:tabs>
              <w:rPr>
                <w:rFonts w:ascii="Arial" w:hAnsi="Arial" w:cs="Arial"/>
                <w:color w:val="000000" w:themeColor="text1"/>
                <w:sz w:val="24"/>
                <w:szCs w:val="24"/>
              </w:rPr>
            </w:pPr>
            <w:r w:rsidRPr="0083479D">
              <w:rPr>
                <w:rFonts w:ascii="Arial" w:hAnsi="Arial" w:cs="Arial"/>
                <w:color w:val="000000" w:themeColor="text1"/>
                <w:sz w:val="24"/>
                <w:szCs w:val="24"/>
              </w:rPr>
              <w:t xml:space="preserve">   100 cm</w:t>
            </w:r>
            <w:r w:rsidRPr="0083479D">
              <w:rPr>
                <w:rFonts w:ascii="Arial" w:hAnsi="Arial" w:cs="Arial"/>
                <w:color w:val="000000" w:themeColor="text1"/>
                <w:sz w:val="24"/>
                <w:szCs w:val="24"/>
                <w:vertAlign w:val="superscript"/>
              </w:rPr>
              <w:t>2</w:t>
            </w:r>
            <w:r w:rsidRPr="0083479D">
              <w:rPr>
                <w:rFonts w:ascii="Arial" w:hAnsi="Arial" w:cs="Arial"/>
                <w:color w:val="000000" w:themeColor="text1"/>
                <w:sz w:val="24"/>
                <w:szCs w:val="24"/>
              </w:rPr>
              <w:t xml:space="preserve"> </w:t>
            </w:r>
            <w:r w:rsidRPr="0083479D">
              <w:rPr>
                <w:rFonts w:ascii="Arial" w:hAnsi="Arial" w:cs="Arial"/>
                <w:color w:val="000000" w:themeColor="text1"/>
                <w:sz w:val="24"/>
                <w:szCs w:val="24"/>
                <w:lang w:eastAsia="ja-JP"/>
              </w:rPr>
              <w:t>×</w:t>
            </w:r>
            <w:r w:rsidRPr="0083479D">
              <w:rPr>
                <w:rFonts w:ascii="Arial" w:hAnsi="Arial" w:cs="Arial"/>
                <w:color w:val="000000" w:themeColor="text1"/>
                <w:sz w:val="24"/>
                <w:szCs w:val="24"/>
              </w:rPr>
              <w:t xml:space="preserve"> 6 = 600 cm</w:t>
            </w:r>
            <w:r w:rsidRPr="0083479D">
              <w:rPr>
                <w:rFonts w:ascii="Arial" w:hAnsi="Arial" w:cs="Arial"/>
                <w:color w:val="000000" w:themeColor="text1"/>
                <w:sz w:val="24"/>
                <w:szCs w:val="24"/>
                <w:vertAlign w:val="superscript"/>
              </w:rPr>
              <w:t>2</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Formule de calcul de l’aire du cube :</w:t>
            </w:r>
          </w:p>
          <w:p w:rsidR="003A2A02" w:rsidRPr="00A36A18" w:rsidRDefault="003A2A02" w:rsidP="004716EF">
            <w:pPr>
              <w:pStyle w:val="a9"/>
              <w:numPr>
                <w:ilvl w:val="0"/>
                <w:numId w:val="69"/>
              </w:numPr>
              <w:tabs>
                <w:tab w:val="center" w:pos="4536"/>
                <w:tab w:val="left" w:pos="6816"/>
              </w:tabs>
              <w:ind w:left="175" w:hanging="175"/>
              <w:rPr>
                <w:rFonts w:ascii="Arial" w:hAnsi="Arial" w:cs="Arial"/>
                <w:color w:val="000000" w:themeColor="text1"/>
                <w:sz w:val="24"/>
                <w:szCs w:val="24"/>
              </w:rPr>
            </w:pPr>
            <w:r w:rsidRPr="00A36A18">
              <w:rPr>
                <w:rFonts w:ascii="Arial" w:hAnsi="Arial" w:cs="Arial"/>
                <w:color w:val="000000" w:themeColor="text1"/>
                <w:sz w:val="24"/>
                <w:szCs w:val="24"/>
              </w:rPr>
              <w:t xml:space="preserve">L’aire d’une face = côté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côté</w:t>
            </w:r>
          </w:p>
          <w:p w:rsidR="003A2A02" w:rsidRPr="00A36A18" w:rsidRDefault="003A2A02" w:rsidP="004716EF">
            <w:pPr>
              <w:pStyle w:val="a9"/>
              <w:numPr>
                <w:ilvl w:val="0"/>
                <w:numId w:val="69"/>
              </w:numPr>
              <w:tabs>
                <w:tab w:val="center" w:pos="4536"/>
                <w:tab w:val="left" w:pos="6816"/>
              </w:tabs>
              <w:ind w:left="175" w:hanging="175"/>
              <w:rPr>
                <w:rFonts w:ascii="Arial" w:hAnsi="Arial" w:cs="Arial"/>
                <w:color w:val="000000" w:themeColor="text1"/>
                <w:sz w:val="24"/>
                <w:szCs w:val="24"/>
              </w:rPr>
            </w:pPr>
            <w:r w:rsidRPr="00A36A18">
              <w:rPr>
                <w:rFonts w:ascii="Arial" w:hAnsi="Arial" w:cs="Arial"/>
                <w:color w:val="000000" w:themeColor="text1"/>
                <w:sz w:val="24"/>
                <w:szCs w:val="24"/>
              </w:rPr>
              <w:t>L’aire de la face latérale</w:t>
            </w:r>
          </w:p>
          <w:p w:rsidR="003A2A02" w:rsidRPr="00A36A18" w:rsidRDefault="003A2A02" w:rsidP="003A2A02">
            <w:pPr>
              <w:pStyle w:val="a9"/>
              <w:tabs>
                <w:tab w:val="center" w:pos="4536"/>
                <w:tab w:val="left" w:pos="6816"/>
              </w:tabs>
              <w:ind w:left="175"/>
              <w:rPr>
                <w:rFonts w:ascii="Arial" w:hAnsi="Arial" w:cs="Arial"/>
                <w:color w:val="000000" w:themeColor="text1"/>
                <w:sz w:val="24"/>
                <w:szCs w:val="24"/>
              </w:rPr>
            </w:pPr>
            <w:r w:rsidRPr="00A36A18">
              <w:rPr>
                <w:rFonts w:ascii="Arial" w:hAnsi="Arial" w:cs="Arial"/>
                <w:color w:val="000000" w:themeColor="text1"/>
                <w:sz w:val="24"/>
                <w:szCs w:val="24"/>
              </w:rPr>
              <w:t xml:space="preserve">= aire d’une face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4</w:t>
            </w:r>
          </w:p>
          <w:p w:rsidR="003A2A02" w:rsidRPr="00A36A18" w:rsidRDefault="003A2A02" w:rsidP="004716EF">
            <w:pPr>
              <w:pStyle w:val="a9"/>
              <w:numPr>
                <w:ilvl w:val="0"/>
                <w:numId w:val="69"/>
              </w:numPr>
              <w:tabs>
                <w:tab w:val="center" w:pos="4536"/>
                <w:tab w:val="left" w:pos="6816"/>
              </w:tabs>
              <w:ind w:left="175" w:hanging="175"/>
              <w:rPr>
                <w:rFonts w:ascii="Arial" w:hAnsi="Arial" w:cs="Arial"/>
                <w:color w:val="000000" w:themeColor="text1"/>
                <w:sz w:val="24"/>
                <w:szCs w:val="24"/>
              </w:rPr>
            </w:pPr>
            <w:r w:rsidRPr="00A36A18">
              <w:rPr>
                <w:rFonts w:ascii="Arial" w:hAnsi="Arial" w:cs="Arial"/>
                <w:color w:val="000000" w:themeColor="text1"/>
                <w:sz w:val="24"/>
                <w:szCs w:val="24"/>
              </w:rPr>
              <w:t>L’aire totale</w:t>
            </w:r>
          </w:p>
          <w:p w:rsidR="003A2A02" w:rsidRPr="00A36A18" w:rsidRDefault="003A2A02" w:rsidP="003A2A02">
            <w:pPr>
              <w:pStyle w:val="a9"/>
              <w:tabs>
                <w:tab w:val="center" w:pos="4536"/>
                <w:tab w:val="left" w:pos="6816"/>
              </w:tabs>
              <w:ind w:left="175"/>
              <w:rPr>
                <w:rFonts w:ascii="Arial" w:hAnsi="Arial" w:cs="Arial"/>
                <w:color w:val="000000" w:themeColor="text1"/>
                <w:sz w:val="24"/>
                <w:szCs w:val="24"/>
              </w:rPr>
            </w:pPr>
            <w:r w:rsidRPr="00A36A18">
              <w:rPr>
                <w:rFonts w:ascii="Arial" w:hAnsi="Arial" w:cs="Arial"/>
                <w:color w:val="000000" w:themeColor="text1"/>
                <w:sz w:val="24"/>
                <w:szCs w:val="24"/>
              </w:rPr>
              <w:t xml:space="preserve">= aire d’une face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6</w:t>
            </w:r>
          </w:p>
        </w:tc>
      </w:tr>
      <w:tr w:rsidR="003A2A02" w:rsidRPr="00A36A18" w:rsidTr="003A2A02">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4</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(9 mn)</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Individuellement, observez parallélépipède rectangle que vous venez de construire et en vous servant de ses dimensions, repérez la surface d’une base, calculez son aire, puis l’aire de la surface des 2 bases et enfin son aire totale Présentez vos résultats au groupe, échangez et faites la synthèse.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83479D" w:rsidRDefault="003A2A02" w:rsidP="003A2A02">
            <w:pPr>
              <w:tabs>
                <w:tab w:val="center" w:pos="4536"/>
                <w:tab w:val="left" w:pos="6816"/>
              </w:tabs>
              <w:rPr>
                <w:rFonts w:ascii="Arial" w:hAnsi="Arial" w:cs="Arial"/>
                <w:color w:val="000000" w:themeColor="text1"/>
                <w:sz w:val="24"/>
                <w:szCs w:val="24"/>
              </w:rPr>
            </w:pPr>
            <w:r w:rsidRPr="0083479D">
              <w:rPr>
                <w:rFonts w:ascii="Arial" w:hAnsi="Arial" w:cs="Arial"/>
                <w:color w:val="000000" w:themeColor="text1"/>
                <w:sz w:val="24"/>
                <w:szCs w:val="24"/>
              </w:rPr>
              <w:t>Observation, calcul des aires, formules, présentation, échanges et synthèse.</w:t>
            </w:r>
          </w:p>
          <w:p w:rsidR="003A2A02" w:rsidRPr="0083479D" w:rsidRDefault="003A2A02" w:rsidP="003A2A02">
            <w:pPr>
              <w:tabs>
                <w:tab w:val="center" w:pos="4536"/>
                <w:tab w:val="left" w:pos="6816"/>
              </w:tabs>
              <w:ind w:firstLineChars="50" w:firstLine="120"/>
              <w:rPr>
                <w:rFonts w:ascii="Arial" w:hAnsi="Arial" w:cs="Arial"/>
                <w:color w:val="000000" w:themeColor="text1"/>
                <w:sz w:val="24"/>
                <w:szCs w:val="24"/>
              </w:rPr>
            </w:pPr>
            <w:r w:rsidRPr="0083479D">
              <w:rPr>
                <w:rFonts w:ascii="Arial" w:hAnsi="Arial" w:cs="Arial"/>
                <w:color w:val="000000" w:themeColor="text1"/>
                <w:sz w:val="24"/>
                <w:szCs w:val="24"/>
              </w:rPr>
              <w:t>L’aire d’une base (rectangle) :</w:t>
            </w:r>
          </w:p>
          <w:p w:rsidR="003A2A02" w:rsidRPr="0083479D" w:rsidRDefault="003A2A02" w:rsidP="003A2A02">
            <w:pPr>
              <w:tabs>
                <w:tab w:val="center" w:pos="4536"/>
                <w:tab w:val="left" w:pos="6816"/>
              </w:tabs>
              <w:ind w:firstLineChars="100" w:firstLine="240"/>
              <w:rPr>
                <w:rFonts w:ascii="Arial" w:hAnsi="Arial" w:cs="Arial"/>
                <w:color w:val="000000" w:themeColor="text1"/>
                <w:sz w:val="24"/>
                <w:szCs w:val="24"/>
              </w:rPr>
            </w:pPr>
            <w:r w:rsidRPr="0083479D">
              <w:rPr>
                <w:rFonts w:ascii="Arial" w:hAnsi="Arial" w:cs="Arial"/>
                <w:color w:val="000000" w:themeColor="text1"/>
                <w:sz w:val="24"/>
                <w:szCs w:val="24"/>
              </w:rPr>
              <w:t xml:space="preserve">10 cm </w:t>
            </w:r>
            <w:r w:rsidRPr="0083479D">
              <w:rPr>
                <w:rFonts w:ascii="Arial" w:hAnsi="Arial" w:cs="Arial"/>
                <w:color w:val="000000" w:themeColor="text1"/>
                <w:sz w:val="24"/>
                <w:szCs w:val="24"/>
                <w:lang w:eastAsia="ja-JP"/>
              </w:rPr>
              <w:t>×</w:t>
            </w:r>
            <w:r w:rsidRPr="0083479D">
              <w:rPr>
                <w:rFonts w:ascii="Arial" w:hAnsi="Arial" w:cs="Arial"/>
                <w:color w:val="000000" w:themeColor="text1"/>
                <w:sz w:val="24"/>
                <w:szCs w:val="24"/>
              </w:rPr>
              <w:t xml:space="preserve"> 7 cm = 70 cm</w:t>
            </w:r>
            <w:r w:rsidRPr="0083479D">
              <w:rPr>
                <w:rFonts w:ascii="Arial" w:hAnsi="Arial" w:cs="Arial"/>
                <w:color w:val="000000" w:themeColor="text1"/>
                <w:sz w:val="24"/>
                <w:szCs w:val="24"/>
                <w:vertAlign w:val="superscript"/>
              </w:rPr>
              <w:t>2</w:t>
            </w:r>
          </w:p>
          <w:p w:rsidR="003A2A02" w:rsidRPr="0083479D" w:rsidRDefault="003A2A02" w:rsidP="003A2A02">
            <w:pPr>
              <w:tabs>
                <w:tab w:val="center" w:pos="4536"/>
                <w:tab w:val="left" w:pos="6816"/>
              </w:tabs>
              <w:ind w:firstLineChars="50" w:firstLine="120"/>
              <w:rPr>
                <w:rFonts w:ascii="Arial" w:hAnsi="Arial" w:cs="Arial"/>
                <w:color w:val="000000" w:themeColor="text1"/>
                <w:sz w:val="24"/>
                <w:szCs w:val="24"/>
              </w:rPr>
            </w:pPr>
            <w:r w:rsidRPr="0083479D">
              <w:rPr>
                <w:rFonts w:ascii="Arial" w:hAnsi="Arial" w:cs="Arial"/>
                <w:color w:val="000000" w:themeColor="text1"/>
                <w:sz w:val="24"/>
                <w:szCs w:val="24"/>
              </w:rPr>
              <w:t>L’aire des 2 bases : 70 cm</w:t>
            </w:r>
            <w:r w:rsidRPr="0083479D">
              <w:rPr>
                <w:rFonts w:ascii="Arial" w:hAnsi="Arial" w:cs="Arial"/>
                <w:color w:val="000000" w:themeColor="text1"/>
                <w:sz w:val="24"/>
                <w:szCs w:val="24"/>
                <w:vertAlign w:val="superscript"/>
              </w:rPr>
              <w:t>2</w:t>
            </w:r>
            <w:r w:rsidRPr="0083479D">
              <w:rPr>
                <w:rFonts w:ascii="Arial" w:hAnsi="Arial" w:cs="Arial"/>
                <w:color w:val="000000" w:themeColor="text1"/>
                <w:sz w:val="24"/>
                <w:szCs w:val="24"/>
              </w:rPr>
              <w:t xml:space="preserve"> </w:t>
            </w:r>
            <w:r w:rsidRPr="0083479D">
              <w:rPr>
                <w:rFonts w:ascii="Arial" w:hAnsi="Arial" w:cs="Arial"/>
                <w:color w:val="000000" w:themeColor="text1"/>
                <w:sz w:val="24"/>
                <w:szCs w:val="24"/>
                <w:lang w:eastAsia="ja-JP"/>
              </w:rPr>
              <w:t>×</w:t>
            </w:r>
            <w:r w:rsidRPr="0083479D">
              <w:rPr>
                <w:rFonts w:ascii="Arial" w:hAnsi="Arial" w:cs="Arial"/>
                <w:color w:val="000000" w:themeColor="text1"/>
                <w:sz w:val="24"/>
                <w:szCs w:val="24"/>
              </w:rPr>
              <w:t xml:space="preserve"> 2 = </w:t>
            </w:r>
            <w:r w:rsidRPr="0083479D">
              <w:rPr>
                <w:rFonts w:ascii="Arial" w:hAnsi="Arial" w:cs="Arial"/>
                <w:color w:val="000000" w:themeColor="text1"/>
                <w:sz w:val="24"/>
                <w:szCs w:val="24"/>
                <w:u w:val="single"/>
              </w:rPr>
              <w:t>140 cm</w:t>
            </w:r>
            <w:r w:rsidRPr="0083479D">
              <w:rPr>
                <w:rFonts w:ascii="Arial" w:hAnsi="Arial" w:cs="Arial"/>
                <w:color w:val="000000" w:themeColor="text1"/>
                <w:sz w:val="24"/>
                <w:szCs w:val="24"/>
                <w:u w:val="single"/>
                <w:vertAlign w:val="superscript"/>
              </w:rPr>
              <w:t>2</w:t>
            </w:r>
          </w:p>
          <w:p w:rsidR="003A2A02" w:rsidRPr="0083479D" w:rsidRDefault="003A2A02" w:rsidP="003A2A02">
            <w:pPr>
              <w:tabs>
                <w:tab w:val="center" w:pos="4536"/>
                <w:tab w:val="left" w:pos="6816"/>
              </w:tabs>
              <w:ind w:firstLineChars="50" w:firstLine="120"/>
              <w:rPr>
                <w:rFonts w:ascii="Arial" w:hAnsi="Arial" w:cs="Arial"/>
                <w:color w:val="000000" w:themeColor="text1"/>
                <w:sz w:val="24"/>
                <w:szCs w:val="24"/>
              </w:rPr>
            </w:pPr>
            <w:r w:rsidRPr="0083479D">
              <w:rPr>
                <w:rFonts w:ascii="Arial" w:hAnsi="Arial" w:cs="Arial"/>
                <w:color w:val="000000" w:themeColor="text1"/>
                <w:sz w:val="24"/>
                <w:szCs w:val="24"/>
              </w:rPr>
              <w:t>Périmètre de base :</w:t>
            </w:r>
          </w:p>
          <w:p w:rsidR="003A2A02" w:rsidRPr="0083479D" w:rsidRDefault="003A2A02" w:rsidP="003A2A02">
            <w:pPr>
              <w:tabs>
                <w:tab w:val="center" w:pos="4536"/>
                <w:tab w:val="left" w:pos="6816"/>
              </w:tabs>
              <w:ind w:firstLineChars="100" w:firstLine="240"/>
              <w:rPr>
                <w:rFonts w:ascii="Arial" w:hAnsi="Arial" w:cs="Arial"/>
                <w:color w:val="000000" w:themeColor="text1"/>
                <w:sz w:val="24"/>
                <w:szCs w:val="24"/>
              </w:rPr>
            </w:pPr>
            <w:r w:rsidRPr="0083479D">
              <w:rPr>
                <w:rFonts w:ascii="Arial" w:hAnsi="Arial" w:cs="Arial"/>
                <w:color w:val="000000" w:themeColor="text1"/>
                <w:sz w:val="24"/>
                <w:szCs w:val="24"/>
              </w:rPr>
              <w:t xml:space="preserve">(10 cm + 7 cm) </w:t>
            </w:r>
            <w:r w:rsidRPr="0083479D">
              <w:rPr>
                <w:rFonts w:ascii="Arial" w:hAnsi="Arial" w:cs="Arial"/>
                <w:color w:val="000000" w:themeColor="text1"/>
                <w:sz w:val="24"/>
                <w:szCs w:val="24"/>
                <w:lang w:eastAsia="ja-JP"/>
              </w:rPr>
              <w:t>×</w:t>
            </w:r>
            <w:r w:rsidRPr="0083479D">
              <w:rPr>
                <w:rFonts w:ascii="Arial" w:hAnsi="Arial" w:cs="Arial"/>
                <w:color w:val="000000" w:themeColor="text1"/>
                <w:sz w:val="24"/>
                <w:szCs w:val="24"/>
              </w:rPr>
              <w:t xml:space="preserve"> 2 = 34 cm</w:t>
            </w:r>
          </w:p>
          <w:p w:rsidR="003A2A02" w:rsidRPr="0083479D" w:rsidRDefault="003A2A02" w:rsidP="003A2A02">
            <w:pPr>
              <w:tabs>
                <w:tab w:val="center" w:pos="4536"/>
                <w:tab w:val="left" w:pos="6816"/>
              </w:tabs>
              <w:ind w:firstLineChars="50" w:firstLine="120"/>
              <w:rPr>
                <w:rFonts w:ascii="Arial" w:hAnsi="Arial" w:cs="Arial"/>
                <w:color w:val="000000" w:themeColor="text1"/>
                <w:sz w:val="24"/>
                <w:szCs w:val="24"/>
              </w:rPr>
            </w:pPr>
            <w:r w:rsidRPr="0083479D">
              <w:rPr>
                <w:rFonts w:ascii="Arial" w:hAnsi="Arial" w:cs="Arial"/>
                <w:color w:val="000000" w:themeColor="text1"/>
                <w:sz w:val="24"/>
                <w:szCs w:val="24"/>
              </w:rPr>
              <w:t>L’aire de la face latérale :</w:t>
            </w:r>
          </w:p>
          <w:p w:rsidR="003A2A02" w:rsidRPr="0083479D" w:rsidRDefault="003A2A02" w:rsidP="003A2A02">
            <w:pPr>
              <w:tabs>
                <w:tab w:val="center" w:pos="4536"/>
                <w:tab w:val="left" w:pos="6816"/>
              </w:tabs>
              <w:ind w:firstLineChars="100" w:firstLine="240"/>
              <w:rPr>
                <w:rFonts w:ascii="Arial" w:hAnsi="Arial" w:cs="Arial"/>
                <w:color w:val="000000" w:themeColor="text1"/>
                <w:sz w:val="24"/>
                <w:szCs w:val="24"/>
              </w:rPr>
            </w:pPr>
            <w:r w:rsidRPr="0083479D">
              <w:rPr>
                <w:rFonts w:ascii="Arial" w:hAnsi="Arial" w:cs="Arial"/>
                <w:color w:val="000000" w:themeColor="text1"/>
                <w:sz w:val="24"/>
                <w:szCs w:val="24"/>
              </w:rPr>
              <w:t xml:space="preserve">34 cm </w:t>
            </w:r>
            <w:r w:rsidRPr="0083479D">
              <w:rPr>
                <w:rFonts w:ascii="Arial" w:hAnsi="Arial" w:cs="Arial"/>
                <w:color w:val="000000" w:themeColor="text1"/>
                <w:sz w:val="24"/>
                <w:szCs w:val="24"/>
                <w:lang w:eastAsia="ja-JP"/>
              </w:rPr>
              <w:t>×</w:t>
            </w:r>
            <w:r w:rsidRPr="0083479D">
              <w:rPr>
                <w:rFonts w:ascii="Arial" w:hAnsi="Arial" w:cs="Arial"/>
                <w:color w:val="000000" w:themeColor="text1"/>
                <w:sz w:val="24"/>
                <w:szCs w:val="24"/>
              </w:rPr>
              <w:t xml:space="preserve"> 5 cm = </w:t>
            </w:r>
            <w:r w:rsidRPr="0083479D">
              <w:rPr>
                <w:rFonts w:ascii="Arial" w:hAnsi="Arial" w:cs="Arial"/>
                <w:color w:val="000000" w:themeColor="text1"/>
                <w:sz w:val="24"/>
                <w:szCs w:val="24"/>
                <w:u w:val="single"/>
              </w:rPr>
              <w:t>170 cm</w:t>
            </w:r>
            <w:r w:rsidRPr="0083479D">
              <w:rPr>
                <w:rFonts w:ascii="Arial" w:hAnsi="Arial" w:cs="Arial"/>
                <w:color w:val="000000" w:themeColor="text1"/>
                <w:sz w:val="24"/>
                <w:szCs w:val="24"/>
                <w:u w:val="single"/>
                <w:vertAlign w:val="superscript"/>
              </w:rPr>
              <w:t>2</w:t>
            </w:r>
          </w:p>
          <w:p w:rsidR="003A2A02" w:rsidRPr="0083479D" w:rsidRDefault="003A2A02" w:rsidP="003A2A02">
            <w:pPr>
              <w:tabs>
                <w:tab w:val="center" w:pos="4536"/>
                <w:tab w:val="left" w:pos="6816"/>
              </w:tabs>
              <w:ind w:firstLineChars="50" w:firstLine="120"/>
              <w:rPr>
                <w:rFonts w:ascii="Arial" w:hAnsi="Arial" w:cs="Arial"/>
                <w:color w:val="000000" w:themeColor="text1"/>
                <w:sz w:val="24"/>
                <w:szCs w:val="24"/>
              </w:rPr>
            </w:pPr>
            <w:r w:rsidRPr="0083479D">
              <w:rPr>
                <w:rFonts w:ascii="Arial" w:hAnsi="Arial" w:cs="Arial"/>
                <w:color w:val="000000" w:themeColor="text1"/>
                <w:sz w:val="24"/>
                <w:szCs w:val="24"/>
              </w:rPr>
              <w:t>L’aire totale :</w:t>
            </w:r>
          </w:p>
          <w:p w:rsidR="003A2A02" w:rsidRPr="0083479D" w:rsidRDefault="003A2A02" w:rsidP="003A2A02">
            <w:pPr>
              <w:tabs>
                <w:tab w:val="center" w:pos="4536"/>
                <w:tab w:val="left" w:pos="6816"/>
              </w:tabs>
              <w:ind w:firstLineChars="100" w:firstLine="240"/>
              <w:rPr>
                <w:rFonts w:ascii="Arial" w:hAnsi="Arial" w:cs="Arial"/>
                <w:color w:val="000000" w:themeColor="text1"/>
                <w:sz w:val="24"/>
                <w:szCs w:val="24"/>
              </w:rPr>
            </w:pPr>
            <w:r w:rsidRPr="0083479D">
              <w:rPr>
                <w:rFonts w:ascii="Arial" w:hAnsi="Arial" w:cs="Arial"/>
                <w:color w:val="000000" w:themeColor="text1"/>
                <w:sz w:val="24"/>
                <w:szCs w:val="24"/>
              </w:rPr>
              <w:t>140 cm</w:t>
            </w:r>
            <w:r w:rsidRPr="0083479D">
              <w:rPr>
                <w:rFonts w:ascii="Arial" w:hAnsi="Arial" w:cs="Arial"/>
                <w:color w:val="000000" w:themeColor="text1"/>
                <w:sz w:val="24"/>
                <w:szCs w:val="24"/>
                <w:vertAlign w:val="superscript"/>
              </w:rPr>
              <w:t>2</w:t>
            </w:r>
            <w:r w:rsidRPr="0083479D">
              <w:rPr>
                <w:rFonts w:ascii="Arial" w:hAnsi="Arial" w:cs="Arial"/>
                <w:color w:val="000000" w:themeColor="text1"/>
                <w:sz w:val="24"/>
                <w:szCs w:val="24"/>
              </w:rPr>
              <w:t xml:space="preserve"> + 170 cm</w:t>
            </w:r>
            <w:r w:rsidRPr="0083479D">
              <w:rPr>
                <w:rFonts w:ascii="Arial" w:hAnsi="Arial" w:cs="Arial"/>
                <w:color w:val="000000" w:themeColor="text1"/>
                <w:sz w:val="24"/>
                <w:szCs w:val="24"/>
                <w:vertAlign w:val="superscript"/>
              </w:rPr>
              <w:t>2</w:t>
            </w:r>
            <w:r w:rsidRPr="0083479D">
              <w:rPr>
                <w:rFonts w:ascii="Arial" w:hAnsi="Arial" w:cs="Arial"/>
                <w:color w:val="000000" w:themeColor="text1"/>
                <w:sz w:val="24"/>
                <w:szCs w:val="24"/>
              </w:rPr>
              <w:t xml:space="preserve"> = 310 cm</w:t>
            </w:r>
            <w:r w:rsidRPr="0083479D">
              <w:rPr>
                <w:rFonts w:ascii="Arial" w:hAnsi="Arial" w:cs="Arial"/>
                <w:color w:val="000000" w:themeColor="text1"/>
                <w:sz w:val="24"/>
                <w:szCs w:val="24"/>
                <w:vertAlign w:val="superscript"/>
              </w:rPr>
              <w:t>2</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Formule de calcul de l’aire du parallélépipède rectangle :</w:t>
            </w:r>
          </w:p>
          <w:p w:rsidR="003A2A02" w:rsidRPr="00A36A18" w:rsidRDefault="003A2A02" w:rsidP="004716EF">
            <w:pPr>
              <w:pStyle w:val="a9"/>
              <w:numPr>
                <w:ilvl w:val="0"/>
                <w:numId w:val="70"/>
              </w:numPr>
              <w:tabs>
                <w:tab w:val="center" w:pos="4536"/>
                <w:tab w:val="left" w:pos="6816"/>
              </w:tabs>
              <w:ind w:left="175" w:hanging="175"/>
              <w:rPr>
                <w:rFonts w:ascii="Arial" w:hAnsi="Arial" w:cs="Arial"/>
                <w:color w:val="000000" w:themeColor="text1"/>
                <w:sz w:val="24"/>
                <w:szCs w:val="24"/>
              </w:rPr>
            </w:pPr>
            <w:r w:rsidRPr="00A36A18">
              <w:rPr>
                <w:rFonts w:ascii="Arial" w:hAnsi="Arial" w:cs="Arial"/>
                <w:color w:val="000000" w:themeColor="text1"/>
                <w:sz w:val="24"/>
                <w:szCs w:val="24"/>
              </w:rPr>
              <w:t xml:space="preserve">L’aire d’une base </w:t>
            </w:r>
          </w:p>
          <w:p w:rsidR="003A2A02" w:rsidRPr="00A36A18" w:rsidRDefault="003A2A02" w:rsidP="003A2A02">
            <w:pPr>
              <w:pStyle w:val="a9"/>
              <w:tabs>
                <w:tab w:val="center" w:pos="4536"/>
                <w:tab w:val="left" w:pos="6816"/>
              </w:tabs>
              <w:ind w:left="175"/>
              <w:rPr>
                <w:rFonts w:ascii="Arial" w:hAnsi="Arial" w:cs="Arial"/>
                <w:color w:val="000000" w:themeColor="text1"/>
                <w:sz w:val="24"/>
                <w:szCs w:val="24"/>
              </w:rPr>
            </w:pPr>
            <w:r w:rsidRPr="00A36A18">
              <w:rPr>
                <w:rFonts w:ascii="Arial" w:hAnsi="Arial" w:cs="Arial"/>
                <w:color w:val="000000" w:themeColor="text1"/>
                <w:sz w:val="24"/>
                <w:szCs w:val="24"/>
              </w:rPr>
              <w:t xml:space="preserve">= longueur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largeur</w:t>
            </w:r>
          </w:p>
          <w:p w:rsidR="003A2A02" w:rsidRPr="00A36A18" w:rsidRDefault="003A2A02" w:rsidP="004716EF">
            <w:pPr>
              <w:pStyle w:val="a9"/>
              <w:numPr>
                <w:ilvl w:val="0"/>
                <w:numId w:val="70"/>
              </w:numPr>
              <w:tabs>
                <w:tab w:val="center" w:pos="4536"/>
                <w:tab w:val="left" w:pos="6816"/>
              </w:tabs>
              <w:ind w:left="175" w:hanging="175"/>
              <w:rPr>
                <w:rFonts w:ascii="Arial" w:hAnsi="Arial" w:cs="Arial"/>
                <w:color w:val="000000" w:themeColor="text1"/>
                <w:sz w:val="24"/>
                <w:szCs w:val="24"/>
              </w:rPr>
            </w:pPr>
            <w:r w:rsidRPr="00A36A18">
              <w:rPr>
                <w:rFonts w:ascii="Arial" w:hAnsi="Arial" w:cs="Arial"/>
                <w:color w:val="000000" w:themeColor="text1"/>
                <w:sz w:val="24"/>
                <w:szCs w:val="24"/>
              </w:rPr>
              <w:t>Aire des 2 bases</w:t>
            </w:r>
          </w:p>
          <w:p w:rsidR="003A2A02" w:rsidRPr="00A36A18" w:rsidRDefault="003A2A02" w:rsidP="003A2A02">
            <w:pPr>
              <w:pStyle w:val="a9"/>
              <w:tabs>
                <w:tab w:val="center" w:pos="4536"/>
                <w:tab w:val="left" w:pos="6816"/>
              </w:tabs>
              <w:ind w:left="175"/>
              <w:rPr>
                <w:rFonts w:ascii="Arial" w:hAnsi="Arial" w:cs="Arial"/>
                <w:color w:val="000000" w:themeColor="text1"/>
                <w:sz w:val="24"/>
                <w:szCs w:val="24"/>
              </w:rPr>
            </w:pPr>
            <w:r w:rsidRPr="00A36A18">
              <w:rPr>
                <w:rFonts w:ascii="Arial" w:hAnsi="Arial" w:cs="Arial"/>
                <w:color w:val="000000" w:themeColor="text1"/>
                <w:sz w:val="24"/>
                <w:szCs w:val="24"/>
              </w:rPr>
              <w:t xml:space="preserve">= aire d’une base </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2</w:t>
            </w:r>
          </w:p>
          <w:p w:rsidR="003A2A02" w:rsidRPr="00A36A18" w:rsidRDefault="003A2A02" w:rsidP="004716EF">
            <w:pPr>
              <w:pStyle w:val="a9"/>
              <w:numPr>
                <w:ilvl w:val="0"/>
                <w:numId w:val="70"/>
              </w:numPr>
              <w:tabs>
                <w:tab w:val="center" w:pos="4536"/>
                <w:tab w:val="left" w:pos="6816"/>
              </w:tabs>
              <w:ind w:left="175" w:hanging="175"/>
              <w:rPr>
                <w:rFonts w:ascii="Arial" w:hAnsi="Arial" w:cs="Arial"/>
                <w:color w:val="000000" w:themeColor="text1"/>
                <w:sz w:val="24"/>
                <w:szCs w:val="24"/>
              </w:rPr>
            </w:pPr>
            <w:r w:rsidRPr="00A36A18">
              <w:rPr>
                <w:rFonts w:ascii="Arial" w:hAnsi="Arial" w:cs="Arial"/>
                <w:color w:val="000000" w:themeColor="text1"/>
                <w:sz w:val="24"/>
                <w:szCs w:val="24"/>
              </w:rPr>
              <w:t>Aire de la face latérale</w:t>
            </w:r>
          </w:p>
          <w:p w:rsidR="003A2A02" w:rsidRPr="00A36A18" w:rsidRDefault="003A2A02" w:rsidP="003A2A02">
            <w:pPr>
              <w:pStyle w:val="a9"/>
              <w:tabs>
                <w:tab w:val="center" w:pos="4536"/>
                <w:tab w:val="left" w:pos="6816"/>
              </w:tabs>
              <w:ind w:left="175"/>
              <w:rPr>
                <w:rFonts w:ascii="Arial" w:hAnsi="Arial" w:cs="Arial"/>
                <w:color w:val="000000" w:themeColor="text1"/>
                <w:sz w:val="24"/>
                <w:szCs w:val="24"/>
              </w:rPr>
            </w:pPr>
            <w:r w:rsidRPr="00A36A18">
              <w:rPr>
                <w:rFonts w:ascii="Arial" w:hAnsi="Arial" w:cs="Arial"/>
                <w:color w:val="000000" w:themeColor="text1"/>
                <w:sz w:val="24"/>
                <w:szCs w:val="24"/>
              </w:rPr>
              <w:t xml:space="preserve">= périmètre de base </w:t>
            </w:r>
            <w:r w:rsidRPr="00A36A18">
              <w:rPr>
                <w:rFonts w:ascii="Arial" w:hAnsi="Arial" w:cs="Arial"/>
                <w:color w:val="000000" w:themeColor="text1"/>
                <w:sz w:val="24"/>
                <w:szCs w:val="24"/>
                <w:lang w:eastAsia="ja-JP"/>
              </w:rPr>
              <w:t>× hauteur</w:t>
            </w:r>
          </w:p>
          <w:p w:rsidR="003A2A02" w:rsidRPr="00A36A18" w:rsidRDefault="003A2A02" w:rsidP="004716EF">
            <w:pPr>
              <w:pStyle w:val="a9"/>
              <w:numPr>
                <w:ilvl w:val="0"/>
                <w:numId w:val="70"/>
              </w:numPr>
              <w:tabs>
                <w:tab w:val="center" w:pos="4536"/>
                <w:tab w:val="left" w:pos="6816"/>
              </w:tabs>
              <w:ind w:left="175" w:hanging="175"/>
              <w:rPr>
                <w:rFonts w:ascii="Arial" w:hAnsi="Arial" w:cs="Arial"/>
                <w:color w:val="000000" w:themeColor="text1"/>
                <w:sz w:val="24"/>
                <w:szCs w:val="24"/>
              </w:rPr>
            </w:pPr>
            <w:r w:rsidRPr="00A36A18">
              <w:rPr>
                <w:rFonts w:ascii="Arial" w:hAnsi="Arial" w:cs="Arial"/>
                <w:color w:val="000000" w:themeColor="text1"/>
                <w:sz w:val="24"/>
                <w:szCs w:val="24"/>
              </w:rPr>
              <w:t>Aire totale</w:t>
            </w:r>
          </w:p>
          <w:p w:rsidR="003A2A02" w:rsidRPr="00A36A18" w:rsidRDefault="003A2A02" w:rsidP="003A2A02">
            <w:pPr>
              <w:pStyle w:val="a9"/>
              <w:tabs>
                <w:tab w:val="center" w:pos="4536"/>
                <w:tab w:val="left" w:pos="6816"/>
              </w:tabs>
              <w:ind w:left="175"/>
              <w:rPr>
                <w:rFonts w:ascii="Arial" w:hAnsi="Arial" w:cs="Arial"/>
                <w:color w:val="000000" w:themeColor="text1"/>
                <w:sz w:val="24"/>
                <w:szCs w:val="24"/>
              </w:rPr>
            </w:pPr>
            <w:r w:rsidRPr="00A36A18">
              <w:rPr>
                <w:rFonts w:ascii="Arial" w:hAnsi="Arial" w:cs="Arial"/>
                <w:color w:val="000000" w:themeColor="text1"/>
                <w:sz w:val="24"/>
                <w:szCs w:val="24"/>
              </w:rPr>
              <w:t xml:space="preserve">= aire de 2 bases + </w:t>
            </w:r>
          </w:p>
          <w:p w:rsidR="003A2A02" w:rsidRPr="00A36A18" w:rsidRDefault="003A2A02" w:rsidP="003A2A02">
            <w:pPr>
              <w:pStyle w:val="a9"/>
              <w:tabs>
                <w:tab w:val="center" w:pos="4536"/>
                <w:tab w:val="left" w:pos="6816"/>
              </w:tabs>
              <w:ind w:left="210" w:firstLineChars="59" w:firstLine="142"/>
              <w:rPr>
                <w:rFonts w:ascii="Arial" w:hAnsi="Arial" w:cs="Arial"/>
                <w:color w:val="000000" w:themeColor="text1"/>
                <w:sz w:val="24"/>
                <w:szCs w:val="24"/>
              </w:rPr>
            </w:pPr>
            <w:r w:rsidRPr="00A36A18">
              <w:rPr>
                <w:rFonts w:ascii="Arial" w:hAnsi="Arial" w:cs="Arial"/>
                <w:color w:val="000000" w:themeColor="text1"/>
                <w:sz w:val="24"/>
                <w:szCs w:val="24"/>
              </w:rPr>
              <w:t>aire de la face latérale</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8"/>
              </w:numPr>
              <w:rPr>
                <w:rFonts w:ascii="Arial" w:hAnsi="Arial" w:cs="Arial"/>
                <w:b/>
                <w:color w:val="000000" w:themeColor="text1"/>
                <w:sz w:val="24"/>
                <w:szCs w:val="24"/>
                <w:lang w:eastAsia="ja-JP"/>
              </w:rPr>
            </w:pPr>
            <w:r w:rsidRPr="00A36A18">
              <w:rPr>
                <w:rFonts w:ascii="Arial" w:hAnsi="Arial" w:cs="Arial"/>
                <w:sz w:val="24"/>
                <w:szCs w:val="24"/>
              </w:rPr>
              <w:br w:type="page"/>
            </w:r>
            <w:r w:rsidRPr="00A36A18">
              <w:rPr>
                <w:rFonts w:ascii="Arial" w:hAnsi="Arial" w:cs="Arial"/>
                <w:b/>
                <w:color w:val="000000" w:themeColor="text1"/>
                <w:sz w:val="24"/>
                <w:szCs w:val="24"/>
              </w:rPr>
              <w:t>CONCLUSION</w:t>
            </w:r>
            <w:r w:rsidRPr="00A36A18">
              <w:rPr>
                <w:rFonts w:ascii="Arial" w:hAnsi="Arial" w:cs="Arial"/>
                <w:b/>
                <w:color w:val="000000" w:themeColor="text1"/>
                <w:sz w:val="24"/>
                <w:szCs w:val="24"/>
                <w:lang w:eastAsia="ja-JP"/>
              </w:rPr>
              <w:t xml:space="preserve"> / </w:t>
            </w:r>
            <w:r w:rsidRPr="00A36A18">
              <w:rPr>
                <w:rFonts w:ascii="Arial" w:hAnsi="Arial" w:cs="Arial"/>
                <w:b/>
                <w:color w:val="000000" w:themeColor="text1"/>
                <w:sz w:val="24"/>
                <w:szCs w:val="24"/>
              </w:rPr>
              <w:t>SYNTHESE (7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(5 mn)</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Elaboration du résumé</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1B0087" w:rsidP="003A2A02">
            <w:pPr>
              <w:rPr>
                <w:rFonts w:ascii="Arial" w:hAnsi="Arial" w:cs="Arial"/>
                <w:color w:val="000000" w:themeColor="text1"/>
                <w:sz w:val="24"/>
                <w:szCs w:val="24"/>
              </w:rPr>
            </w:pPr>
            <w:r>
              <w:rPr>
                <w:rFonts w:ascii="Arial" w:hAnsi="Arial" w:cs="Arial"/>
                <w:sz w:val="24"/>
                <w:szCs w:val="24"/>
                <w:lang w:val="fr-CA"/>
              </w:rPr>
              <w:t>(Synthèse des éléments des points d’enseignement / apprentissage)</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vie courante (1 mn)</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calculer de l’aire de tout objet de forme cubique ou parallélépipédique.</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Calcul de volume des solides</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197" w:type="dxa"/>
        <w:jc w:val="center"/>
        <w:tblLayout w:type="fixed"/>
        <w:tblLook w:val="04A0"/>
      </w:tblPr>
      <w:tblGrid>
        <w:gridCol w:w="2041"/>
        <w:gridCol w:w="4727"/>
        <w:gridCol w:w="5387"/>
        <w:gridCol w:w="4042"/>
      </w:tblGrid>
      <w:tr w:rsidR="003A2A02" w:rsidRPr="00A36A18" w:rsidTr="003A2A02">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8"/>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EVALUATION </w:t>
            </w:r>
            <w:r w:rsidRPr="00A36A18">
              <w:rPr>
                <w:rFonts w:ascii="Arial" w:hAnsi="Arial" w:cs="Arial"/>
                <w:b/>
                <w:color w:val="000000" w:themeColor="text1"/>
                <w:sz w:val="24"/>
                <w:szCs w:val="24"/>
                <w:lang w:eastAsia="ja-JP"/>
              </w:rPr>
              <w:t>(9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7 mn</w:t>
            </w:r>
            <w:r w:rsidRPr="00A36A18">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71"/>
              </w:numPr>
              <w:tabs>
                <w:tab w:val="center" w:pos="4536"/>
                <w:tab w:val="left" w:pos="6816"/>
              </w:tabs>
              <w:ind w:left="83" w:hanging="83"/>
              <w:rPr>
                <w:rFonts w:ascii="Arial" w:hAnsi="Arial" w:cs="Arial"/>
                <w:color w:val="000000" w:themeColor="text1"/>
                <w:sz w:val="24"/>
                <w:szCs w:val="24"/>
                <w:lang w:eastAsia="ja-JP"/>
              </w:rPr>
            </w:pPr>
            <w:r w:rsidRPr="00A36A18">
              <w:rPr>
                <w:rFonts w:ascii="Arial" w:hAnsi="Arial" w:cs="Arial"/>
                <w:color w:val="000000" w:themeColor="text1"/>
                <w:sz w:val="24"/>
                <w:szCs w:val="24"/>
                <w:lang w:val="fr-CA" w:eastAsia="ja-JP"/>
              </w:rPr>
              <w:t xml:space="preserve">Calculez </w:t>
            </w:r>
            <w:r w:rsidRPr="00A36A18">
              <w:rPr>
                <w:rFonts w:ascii="Arial" w:hAnsi="Arial" w:cs="Arial"/>
                <w:color w:val="000000" w:themeColor="text1"/>
                <w:sz w:val="24"/>
                <w:szCs w:val="24"/>
              </w:rPr>
              <w:t>l’aire d’une face, l’aire latérale et l’aire totale d’un cube de 15 m d’arête.</w:t>
            </w:r>
          </w:p>
          <w:p w:rsidR="003A2A02" w:rsidRPr="00A36A18" w:rsidRDefault="003A2A02" w:rsidP="003A2A02">
            <w:pPr>
              <w:pStyle w:val="a9"/>
              <w:tabs>
                <w:tab w:val="center" w:pos="4536"/>
                <w:tab w:val="left" w:pos="6816"/>
              </w:tabs>
              <w:ind w:left="83"/>
              <w:rPr>
                <w:rFonts w:ascii="Arial" w:hAnsi="Arial" w:cs="Arial"/>
                <w:color w:val="000000" w:themeColor="text1"/>
                <w:sz w:val="24"/>
                <w:szCs w:val="24"/>
                <w:lang w:eastAsia="ja-JP"/>
              </w:rPr>
            </w:pPr>
          </w:p>
          <w:p w:rsidR="003A2A02" w:rsidRPr="00A36A18" w:rsidRDefault="003A2A02" w:rsidP="004716EF">
            <w:pPr>
              <w:pStyle w:val="a9"/>
              <w:numPr>
                <w:ilvl w:val="0"/>
                <w:numId w:val="71"/>
              </w:numPr>
              <w:tabs>
                <w:tab w:val="center" w:pos="4536"/>
                <w:tab w:val="left" w:pos="6816"/>
              </w:tabs>
              <w:ind w:left="83" w:hanging="83"/>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On veut crépir les parois d’une fosse septique de 4 m de profondeur sur 6 m de long et 2 m de large. Calculez l’aire totale des parois à crépir de cette fosse non compris la dalle.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71"/>
              </w:numPr>
              <w:tabs>
                <w:tab w:val="center" w:pos="4536"/>
                <w:tab w:val="left" w:pos="6816"/>
              </w:tabs>
              <w:ind w:leftChars="-30" w:left="104" w:hanging="170"/>
              <w:rPr>
                <w:rFonts w:ascii="Arial" w:hAnsi="Arial" w:cs="Arial"/>
                <w:color w:val="000000" w:themeColor="text1"/>
                <w:sz w:val="24"/>
                <w:szCs w:val="24"/>
              </w:rPr>
            </w:pPr>
            <w:r w:rsidRPr="00A36A18">
              <w:rPr>
                <w:rFonts w:ascii="Arial" w:hAnsi="Arial" w:cs="Arial"/>
                <w:color w:val="000000" w:themeColor="text1"/>
                <w:sz w:val="24"/>
                <w:szCs w:val="24"/>
              </w:rPr>
              <w:t xml:space="preserve">Aire d’une face : 15 m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15 m = 225 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w:t>
            </w:r>
          </w:p>
          <w:p w:rsidR="003A2A02" w:rsidRPr="00A36A18" w:rsidRDefault="003A2A02" w:rsidP="003A2A02">
            <w:pPr>
              <w:pStyle w:val="a9"/>
              <w:tabs>
                <w:tab w:val="center" w:pos="4536"/>
                <w:tab w:val="left" w:pos="6816"/>
              </w:tabs>
              <w:ind w:left="104"/>
              <w:rPr>
                <w:rFonts w:ascii="Arial" w:hAnsi="Arial" w:cs="Arial"/>
                <w:color w:val="000000" w:themeColor="text1"/>
                <w:sz w:val="24"/>
                <w:szCs w:val="24"/>
              </w:rPr>
            </w:pPr>
            <w:r w:rsidRPr="00A36A18">
              <w:rPr>
                <w:rFonts w:ascii="Arial" w:hAnsi="Arial" w:cs="Arial"/>
                <w:color w:val="000000" w:themeColor="text1"/>
                <w:sz w:val="24"/>
                <w:szCs w:val="24"/>
              </w:rPr>
              <w:t>Aire de la face latérale : 225 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xml:space="preserve"> </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4 = 900 m</w:t>
            </w:r>
            <w:r w:rsidRPr="00A36A18">
              <w:rPr>
                <w:rFonts w:ascii="Arial" w:hAnsi="Arial" w:cs="Arial"/>
                <w:color w:val="000000" w:themeColor="text1"/>
                <w:sz w:val="24"/>
                <w:szCs w:val="24"/>
                <w:vertAlign w:val="superscript"/>
              </w:rPr>
              <w:t>2</w:t>
            </w:r>
          </w:p>
          <w:p w:rsidR="003A2A02" w:rsidRPr="00A36A18" w:rsidRDefault="003A2A02" w:rsidP="003A2A02">
            <w:pPr>
              <w:pStyle w:val="a9"/>
              <w:tabs>
                <w:tab w:val="center" w:pos="4536"/>
                <w:tab w:val="left" w:pos="6816"/>
              </w:tabs>
              <w:ind w:left="104"/>
              <w:rPr>
                <w:rFonts w:ascii="Arial" w:hAnsi="Arial" w:cs="Arial"/>
                <w:color w:val="000000" w:themeColor="text1"/>
                <w:sz w:val="24"/>
                <w:szCs w:val="24"/>
              </w:rPr>
            </w:pPr>
            <w:r w:rsidRPr="00A36A18">
              <w:rPr>
                <w:rFonts w:ascii="Arial" w:hAnsi="Arial" w:cs="Arial"/>
                <w:color w:val="000000" w:themeColor="text1"/>
                <w:sz w:val="24"/>
                <w:szCs w:val="24"/>
              </w:rPr>
              <w:t>Aire totale : 225 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xml:space="preserve">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6 = 1350 m</w:t>
            </w:r>
            <w:r w:rsidRPr="00A36A18">
              <w:rPr>
                <w:rFonts w:ascii="Arial" w:hAnsi="Arial" w:cs="Arial"/>
                <w:color w:val="000000" w:themeColor="text1"/>
                <w:sz w:val="24"/>
                <w:szCs w:val="24"/>
                <w:vertAlign w:val="superscript"/>
              </w:rPr>
              <w:t>2</w:t>
            </w:r>
          </w:p>
          <w:p w:rsidR="003A2A02" w:rsidRPr="00A36A18" w:rsidRDefault="003A2A02" w:rsidP="004716EF">
            <w:pPr>
              <w:pStyle w:val="a9"/>
              <w:numPr>
                <w:ilvl w:val="0"/>
                <w:numId w:val="71"/>
              </w:numPr>
              <w:tabs>
                <w:tab w:val="center" w:pos="4536"/>
                <w:tab w:val="left" w:pos="6816"/>
              </w:tabs>
              <w:ind w:leftChars="-30" w:left="104" w:hanging="170"/>
              <w:rPr>
                <w:rFonts w:ascii="Arial" w:hAnsi="Arial" w:cs="Arial"/>
                <w:color w:val="000000" w:themeColor="text1"/>
                <w:sz w:val="24"/>
                <w:szCs w:val="24"/>
              </w:rPr>
            </w:pPr>
            <w:r w:rsidRPr="00A36A18">
              <w:rPr>
                <w:rFonts w:ascii="Arial" w:hAnsi="Arial" w:cs="Arial"/>
                <w:color w:val="000000" w:themeColor="text1"/>
                <w:sz w:val="24"/>
                <w:szCs w:val="24"/>
              </w:rPr>
              <w:t xml:space="preserve">Aire des 2 bases = 6 m </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 xml:space="preserve">2 m </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2 = 24 m</w:t>
            </w:r>
            <w:r w:rsidRPr="00A36A18">
              <w:rPr>
                <w:rFonts w:ascii="Arial" w:hAnsi="Arial" w:cs="Arial"/>
                <w:color w:val="000000" w:themeColor="text1"/>
                <w:sz w:val="24"/>
                <w:szCs w:val="24"/>
                <w:vertAlign w:val="superscript"/>
              </w:rPr>
              <w:t>2</w:t>
            </w:r>
          </w:p>
          <w:p w:rsidR="003A2A02" w:rsidRPr="00A36A18" w:rsidRDefault="003A2A02" w:rsidP="003A2A02">
            <w:pPr>
              <w:pStyle w:val="a9"/>
              <w:tabs>
                <w:tab w:val="center" w:pos="4536"/>
                <w:tab w:val="left" w:pos="6816"/>
              </w:tabs>
              <w:ind w:left="104"/>
              <w:rPr>
                <w:rFonts w:ascii="Arial" w:hAnsi="Arial" w:cs="Arial"/>
                <w:color w:val="000000" w:themeColor="text1"/>
                <w:sz w:val="24"/>
                <w:szCs w:val="24"/>
              </w:rPr>
            </w:pPr>
            <w:r w:rsidRPr="00A36A18">
              <w:rPr>
                <w:rFonts w:ascii="Arial" w:hAnsi="Arial" w:cs="Arial"/>
                <w:color w:val="000000" w:themeColor="text1"/>
                <w:sz w:val="24"/>
                <w:szCs w:val="24"/>
              </w:rPr>
              <w:t>Aire de la surface latérale :</w:t>
            </w:r>
          </w:p>
          <w:p w:rsidR="003A2A02" w:rsidRPr="00A36A18" w:rsidRDefault="003A2A02" w:rsidP="003A2A02">
            <w:pPr>
              <w:pStyle w:val="a9"/>
              <w:tabs>
                <w:tab w:val="center" w:pos="4536"/>
                <w:tab w:val="left" w:pos="6816"/>
              </w:tabs>
              <w:ind w:left="104"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xml:space="preserve">(6 m + 2 m)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2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4 m = 64 m</w:t>
            </w:r>
            <w:r w:rsidRPr="00A36A18">
              <w:rPr>
                <w:rFonts w:ascii="Arial" w:hAnsi="Arial" w:cs="Arial"/>
                <w:color w:val="000000" w:themeColor="text1"/>
                <w:sz w:val="24"/>
                <w:szCs w:val="24"/>
                <w:vertAlign w:val="superscript"/>
              </w:rPr>
              <w:t>2</w:t>
            </w:r>
          </w:p>
          <w:p w:rsidR="003A2A02" w:rsidRPr="00A36A18" w:rsidRDefault="003A2A02" w:rsidP="003A2A02">
            <w:pPr>
              <w:pStyle w:val="a9"/>
              <w:tabs>
                <w:tab w:val="center" w:pos="4536"/>
                <w:tab w:val="left" w:pos="6816"/>
              </w:tabs>
              <w:ind w:left="104"/>
              <w:rPr>
                <w:rFonts w:ascii="Arial" w:hAnsi="Arial" w:cs="Arial"/>
                <w:color w:val="000000" w:themeColor="text1"/>
                <w:sz w:val="24"/>
                <w:szCs w:val="24"/>
              </w:rPr>
            </w:pPr>
            <w:r w:rsidRPr="00A36A18">
              <w:rPr>
                <w:rFonts w:ascii="Arial" w:hAnsi="Arial" w:cs="Arial"/>
                <w:color w:val="000000" w:themeColor="text1"/>
                <w:sz w:val="24"/>
                <w:szCs w:val="24"/>
              </w:rPr>
              <w:t>Aire totale : 64 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xml:space="preserve"> + 24 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xml:space="preserve"> = 88 m</w:t>
            </w:r>
            <w:r w:rsidRPr="00A36A18">
              <w:rPr>
                <w:rFonts w:ascii="Arial" w:hAnsi="Arial" w:cs="Arial"/>
                <w:color w:val="000000" w:themeColor="text1"/>
                <w:sz w:val="24"/>
                <w:szCs w:val="24"/>
                <w:vertAlign w:val="superscript"/>
              </w:rPr>
              <w:t>2</w:t>
            </w:r>
          </w:p>
          <w:p w:rsidR="003A2A02" w:rsidRPr="00A36A18" w:rsidRDefault="003A2A02" w:rsidP="003A2A02">
            <w:pPr>
              <w:pStyle w:val="a9"/>
              <w:tabs>
                <w:tab w:val="center" w:pos="4536"/>
                <w:tab w:val="left" w:pos="6816"/>
              </w:tabs>
              <w:ind w:left="104"/>
              <w:rPr>
                <w:rFonts w:ascii="Arial" w:hAnsi="Arial" w:cs="Arial"/>
                <w:color w:val="000000" w:themeColor="text1"/>
                <w:sz w:val="24"/>
                <w:szCs w:val="24"/>
              </w:rPr>
            </w:pPr>
            <w:r w:rsidRPr="00A36A18">
              <w:rPr>
                <w:rFonts w:ascii="Arial" w:hAnsi="Arial" w:cs="Arial"/>
                <w:color w:val="000000" w:themeColor="text1"/>
                <w:sz w:val="24"/>
                <w:szCs w:val="24"/>
              </w:rPr>
              <w:t>Aire des parois à crépir :</w:t>
            </w:r>
          </w:p>
          <w:p w:rsidR="003A2A02" w:rsidRPr="00A36A18" w:rsidRDefault="003A2A02" w:rsidP="003A2A02">
            <w:pPr>
              <w:pStyle w:val="a9"/>
              <w:tabs>
                <w:tab w:val="center" w:pos="4536"/>
                <w:tab w:val="left" w:pos="6816"/>
              </w:tabs>
              <w:ind w:left="104"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88 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xml:space="preserve"> – 12 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xml:space="preserve"> = 76 m</w:t>
            </w:r>
            <w:r w:rsidRPr="00A36A18">
              <w:rPr>
                <w:rFonts w:ascii="Arial" w:hAnsi="Arial" w:cs="Arial"/>
                <w:color w:val="000000" w:themeColor="text1"/>
                <w:sz w:val="24"/>
                <w:szCs w:val="24"/>
                <w:vertAlign w:val="superscript"/>
              </w:rPr>
              <w:t>2</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Défis additionnels</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Mamadou veut peindre une caisse cubique, le fond et le couvercle y compris. </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Il a dépensé 12 960 F à raison de 60 F le décimètre carré de peinture. Quelle est en décimètre la longueur de l’arête de cette caisse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Aire de la partie peinte de la caisse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12 960 : 60 = 216 dm</w:t>
            </w:r>
            <w:r w:rsidRPr="00A36A18">
              <w:rPr>
                <w:rFonts w:ascii="Arial" w:hAnsi="Arial" w:cs="Arial"/>
                <w:color w:val="000000" w:themeColor="text1"/>
                <w:sz w:val="24"/>
                <w:szCs w:val="24"/>
                <w:vertAlign w:val="superscript"/>
              </w:rPr>
              <w:t>2</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Aire d’une face : 216 dm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xml:space="preserve"> : 6 = 36 dm</w:t>
            </w:r>
            <w:r w:rsidRPr="00A36A18">
              <w:rPr>
                <w:rFonts w:ascii="Arial" w:hAnsi="Arial" w:cs="Arial"/>
                <w:color w:val="000000" w:themeColor="text1"/>
                <w:sz w:val="24"/>
                <w:szCs w:val="24"/>
                <w:vertAlign w:val="superscript"/>
              </w:rPr>
              <w:t>2</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36 dm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xml:space="preserve"> = 6 dm </w:t>
            </w:r>
            <w:r w:rsidRPr="00A36A18">
              <w:rPr>
                <w:rFonts w:ascii="Arial" w:hAnsi="Arial" w:cs="Arial"/>
                <w:color w:val="000000" w:themeColor="text1"/>
                <w:sz w:val="24"/>
                <w:szCs w:val="24"/>
                <w:lang w:eastAsia="ja-JP"/>
              </w:rPr>
              <w:t>×</w:t>
            </w:r>
            <w:r w:rsidRPr="00A36A18">
              <w:rPr>
                <w:rFonts w:ascii="Arial" w:hAnsi="Arial" w:cs="Arial"/>
                <w:color w:val="000000" w:themeColor="text1"/>
                <w:sz w:val="24"/>
                <w:szCs w:val="24"/>
              </w:rPr>
              <w:t xml:space="preserve"> 6 dm.</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Donc, l’arête = 6 dm</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de remédiation </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Décision par rapport à la leçon (1 mn)</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du programme ou reprise de la leçon en fonction des résultats de l’évaluation.</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A36A18">
              <w:rPr>
                <w:rFonts w:ascii="Arial" w:hAnsi="Arial" w:cs="Arial"/>
                <w:color w:val="000000" w:themeColor="text1"/>
                <w:sz w:val="24"/>
                <w:szCs w:val="24"/>
              </w:rPr>
              <w:t>s</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(1 mn)</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A36A18">
              <w:rPr>
                <w:rFonts w:ascii="Arial" w:hAnsi="Arial" w:cs="Arial"/>
                <w:color w:val="000000" w:themeColor="text1"/>
                <w:sz w:val="24"/>
                <w:szCs w:val="24"/>
              </w:rPr>
              <w:t>s</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28"/>
              </w:numPr>
              <w:rPr>
                <w:rFonts w:ascii="Arial" w:hAnsi="Arial" w:cs="Arial"/>
                <w:b/>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la maison, trouvez des objets de forme parallélépipédique ou pavé droit et calculez leurs aires après avoir mesurer leurs arêtes.</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Exécution de l’exercice à la maison.</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spacing w:after="0"/>
        <w:jc w:val="both"/>
        <w:rPr>
          <w:rFonts w:ascii="Arial" w:hAnsi="Arial" w:cs="Arial"/>
          <w:sz w:val="24"/>
          <w:szCs w:val="24"/>
        </w:rPr>
      </w:pPr>
      <w:r w:rsidRPr="00A36A18">
        <w:rPr>
          <w:rFonts w:ascii="Arial" w:hAnsi="Arial" w:cs="Arial"/>
          <w:b/>
          <w:sz w:val="24"/>
          <w:szCs w:val="24"/>
        </w:rPr>
        <w:t>Classe</w:t>
      </w:r>
      <w:r>
        <w:rPr>
          <w:rFonts w:ascii="Arial" w:hAnsi="Arial" w:cs="Arial"/>
          <w:b/>
          <w:sz w:val="24"/>
          <w:szCs w:val="24"/>
        </w:rPr>
        <w:t xml:space="preserve"> </w:t>
      </w:r>
      <w:r w:rsidRPr="00A36A18">
        <w:rPr>
          <w:rFonts w:ascii="Arial" w:hAnsi="Arial" w:cs="Arial"/>
          <w:sz w:val="24"/>
          <w:szCs w:val="24"/>
        </w:rPr>
        <w:t xml:space="preserve"> : CM2</w:t>
      </w:r>
    </w:p>
    <w:p w:rsidR="003A2A02" w:rsidRPr="00A36A18" w:rsidRDefault="003A2A02" w:rsidP="003A2A02">
      <w:pPr>
        <w:spacing w:after="0"/>
        <w:jc w:val="both"/>
        <w:rPr>
          <w:rFonts w:ascii="Arial" w:hAnsi="Arial" w:cs="Arial"/>
          <w:sz w:val="24"/>
          <w:szCs w:val="24"/>
        </w:rPr>
      </w:pPr>
      <w:r w:rsidRPr="00A36A18">
        <w:rPr>
          <w:rFonts w:ascii="Arial" w:hAnsi="Arial" w:cs="Arial"/>
          <w:b/>
          <w:sz w:val="24"/>
          <w:szCs w:val="24"/>
        </w:rPr>
        <w:t>Matière</w:t>
      </w:r>
      <w:r w:rsidRPr="00A36A18">
        <w:rPr>
          <w:rFonts w:ascii="Arial" w:hAnsi="Arial" w:cs="Arial"/>
          <w:sz w:val="24"/>
          <w:szCs w:val="24"/>
        </w:rPr>
        <w:t xml:space="preserve"> : Arithmétique </w:t>
      </w:r>
    </w:p>
    <w:p w:rsidR="003A2A02" w:rsidRPr="00A36A18" w:rsidRDefault="003A2A02" w:rsidP="003A2A02">
      <w:pPr>
        <w:spacing w:after="0"/>
        <w:jc w:val="both"/>
        <w:rPr>
          <w:rFonts w:ascii="Arial" w:hAnsi="Arial" w:cs="Arial"/>
          <w:sz w:val="24"/>
          <w:szCs w:val="24"/>
          <w:lang w:eastAsia="ja-JP"/>
        </w:rPr>
      </w:pPr>
      <w:r w:rsidRPr="00A36A18">
        <w:rPr>
          <w:rFonts w:ascii="Arial" w:hAnsi="Arial" w:cs="Arial"/>
          <w:b/>
          <w:sz w:val="24"/>
          <w:szCs w:val="24"/>
        </w:rPr>
        <w:t>Thème</w:t>
      </w:r>
      <w:r w:rsidRPr="00A36A18">
        <w:rPr>
          <w:rFonts w:ascii="Arial" w:hAnsi="Arial" w:cs="Arial"/>
          <w:sz w:val="24"/>
          <w:szCs w:val="24"/>
        </w:rPr>
        <w:t xml:space="preserve"> </w:t>
      </w:r>
      <w:r>
        <w:rPr>
          <w:rFonts w:ascii="Arial" w:hAnsi="Arial" w:cs="Arial"/>
          <w:sz w:val="24"/>
          <w:szCs w:val="24"/>
        </w:rPr>
        <w:t xml:space="preserve"> </w:t>
      </w:r>
      <w:r w:rsidR="002F75AB">
        <w:rPr>
          <w:rFonts w:ascii="Arial" w:hAnsi="Arial" w:cs="Arial"/>
          <w:sz w:val="24"/>
          <w:szCs w:val="24"/>
        </w:rPr>
        <w:t>: M</w:t>
      </w:r>
      <w:r w:rsidRPr="00A36A18">
        <w:rPr>
          <w:rFonts w:ascii="Arial" w:hAnsi="Arial" w:cs="Arial"/>
          <w:sz w:val="24"/>
          <w:szCs w:val="24"/>
        </w:rPr>
        <w:t xml:space="preserve">ouvements uniformes </w:t>
      </w:r>
    </w:p>
    <w:p w:rsidR="003A2A02" w:rsidRPr="00A36A18" w:rsidRDefault="003A2A02" w:rsidP="003A2A02">
      <w:pPr>
        <w:spacing w:after="0"/>
        <w:jc w:val="both"/>
        <w:rPr>
          <w:rFonts w:ascii="Arial" w:hAnsi="Arial" w:cs="Arial"/>
          <w:sz w:val="24"/>
          <w:szCs w:val="24"/>
        </w:rPr>
      </w:pPr>
      <w:r w:rsidRPr="00A36A18">
        <w:rPr>
          <w:rFonts w:ascii="Arial" w:hAnsi="Arial" w:cs="Arial"/>
          <w:b/>
          <w:sz w:val="24"/>
          <w:szCs w:val="24"/>
        </w:rPr>
        <w:t>Titre</w:t>
      </w:r>
      <w:r w:rsidRPr="00A36A18">
        <w:rPr>
          <w:rFonts w:ascii="Arial" w:hAnsi="Arial" w:cs="Arial"/>
          <w:sz w:val="24"/>
          <w:szCs w:val="24"/>
        </w:rPr>
        <w:t xml:space="preserve"> </w:t>
      </w:r>
      <w:r>
        <w:rPr>
          <w:rFonts w:ascii="Arial" w:hAnsi="Arial" w:cs="Arial"/>
          <w:sz w:val="24"/>
          <w:szCs w:val="24"/>
        </w:rPr>
        <w:t xml:space="preserve">     </w:t>
      </w:r>
      <w:r w:rsidRPr="00A36A18">
        <w:rPr>
          <w:rFonts w:ascii="Arial" w:hAnsi="Arial" w:cs="Arial"/>
          <w:sz w:val="24"/>
          <w:szCs w:val="24"/>
        </w:rPr>
        <w:t>: Calcul de la durée du parcours</w:t>
      </w:r>
    </w:p>
    <w:p w:rsidR="003A2A02" w:rsidRPr="00A36A18" w:rsidRDefault="003A2A02" w:rsidP="003A2A02">
      <w:pPr>
        <w:jc w:val="both"/>
        <w:rPr>
          <w:rFonts w:ascii="Arial" w:hAnsi="Arial" w:cs="Arial"/>
          <w:sz w:val="24"/>
          <w:szCs w:val="24"/>
        </w:rPr>
      </w:pPr>
      <w:r w:rsidRPr="00A36A18">
        <w:rPr>
          <w:rFonts w:ascii="Arial" w:hAnsi="Arial" w:cs="Arial"/>
          <w:b/>
          <w:sz w:val="24"/>
          <w:szCs w:val="24"/>
        </w:rPr>
        <w:t>Durée de la leçon</w:t>
      </w:r>
      <w:r w:rsidRPr="00A36A18">
        <w:rPr>
          <w:rFonts w:ascii="Arial" w:hAnsi="Arial" w:cs="Arial"/>
          <w:sz w:val="24"/>
          <w:szCs w:val="24"/>
        </w:rPr>
        <w:t xml:space="preserve"> : 60 mn</w:t>
      </w:r>
    </w:p>
    <w:p w:rsidR="003A2A02" w:rsidRPr="00A36A18" w:rsidRDefault="003A2A02" w:rsidP="003A2A02">
      <w:pPr>
        <w:spacing w:after="0"/>
        <w:jc w:val="both"/>
        <w:rPr>
          <w:rFonts w:ascii="Arial" w:hAnsi="Arial" w:cs="Arial"/>
          <w:sz w:val="24"/>
          <w:szCs w:val="24"/>
          <w:lang w:eastAsia="ja-JP"/>
        </w:rPr>
      </w:pPr>
      <w:r w:rsidRPr="00A36A18">
        <w:rPr>
          <w:rFonts w:ascii="Arial" w:hAnsi="Arial" w:cs="Arial"/>
          <w:b/>
          <w:sz w:val="24"/>
          <w:szCs w:val="24"/>
          <w:u w:val="single"/>
        </w:rPr>
        <w:t>Justification</w:t>
      </w:r>
    </w:p>
    <w:p w:rsidR="003A2A02" w:rsidRPr="00A36A18" w:rsidRDefault="003A2A02" w:rsidP="003A2A02">
      <w:pPr>
        <w:jc w:val="both"/>
        <w:rPr>
          <w:rFonts w:ascii="Arial" w:hAnsi="Arial" w:cs="Arial"/>
          <w:sz w:val="24"/>
          <w:szCs w:val="24"/>
        </w:rPr>
      </w:pPr>
      <w:r w:rsidRPr="00A36A18">
        <w:rPr>
          <w:rFonts w:ascii="Arial" w:hAnsi="Arial" w:cs="Arial"/>
          <w:sz w:val="24"/>
          <w:szCs w:val="24"/>
        </w:rPr>
        <w:t>Dans la vie courante, lorsque nous effectuons un déplacement pour venir à l’école, aller au marché ou voyager, nous mettons un certain temps pour ce déplacement. Il est donc important pour nous de savoir calculer la durée que l’on met dans nos déplacements et pour cela, il faut maîtriser la technique pour le faire. C’est ce que nous allons apprendre au cours de cette leçon.</w:t>
      </w:r>
    </w:p>
    <w:p w:rsidR="003A2A02" w:rsidRPr="00A36A18" w:rsidRDefault="003A2A02" w:rsidP="003A2A02">
      <w:pPr>
        <w:spacing w:after="0"/>
        <w:jc w:val="both"/>
        <w:rPr>
          <w:rFonts w:ascii="Arial" w:hAnsi="Arial" w:cs="Arial"/>
          <w:b/>
          <w:sz w:val="24"/>
          <w:szCs w:val="24"/>
          <w:u w:val="single"/>
        </w:rPr>
      </w:pPr>
      <w:r w:rsidRPr="00A36A18">
        <w:rPr>
          <w:rFonts w:ascii="Arial" w:hAnsi="Arial" w:cs="Arial"/>
          <w:b/>
          <w:sz w:val="24"/>
          <w:szCs w:val="24"/>
          <w:u w:val="single"/>
        </w:rPr>
        <w:t>Objectif spécifique</w:t>
      </w:r>
    </w:p>
    <w:p w:rsidR="003A2A02" w:rsidRPr="00A36A18" w:rsidRDefault="003A2A02" w:rsidP="003A2A02">
      <w:pPr>
        <w:jc w:val="both"/>
        <w:rPr>
          <w:rFonts w:ascii="Arial" w:hAnsi="Arial" w:cs="Arial"/>
          <w:sz w:val="24"/>
          <w:szCs w:val="24"/>
        </w:rPr>
      </w:pPr>
      <w:r w:rsidRPr="00A36A18">
        <w:rPr>
          <w:rFonts w:ascii="Arial" w:hAnsi="Arial" w:cs="Arial"/>
          <w:sz w:val="24"/>
          <w:szCs w:val="24"/>
        </w:rPr>
        <w:t>A l’issue de la séance, l’</w:t>
      </w:r>
      <w:r>
        <w:rPr>
          <w:rFonts w:ascii="Arial" w:hAnsi="Arial" w:cs="Arial"/>
          <w:sz w:val="24"/>
          <w:szCs w:val="24"/>
        </w:rPr>
        <w:t>apprenant(e)</w:t>
      </w:r>
      <w:r w:rsidRPr="00A36A18">
        <w:rPr>
          <w:rFonts w:ascii="Arial" w:hAnsi="Arial" w:cs="Arial"/>
          <w:sz w:val="24"/>
          <w:szCs w:val="24"/>
        </w:rPr>
        <w:t xml:space="preserve"> doit être capable de calculer la durée d’un parcours connaissant la vitesse moyenne et la distance parcourue.</w:t>
      </w:r>
    </w:p>
    <w:p w:rsidR="003A2A02" w:rsidRPr="00A36A18" w:rsidRDefault="003A2A02" w:rsidP="003A2A02">
      <w:pPr>
        <w:spacing w:after="0"/>
        <w:jc w:val="both"/>
        <w:rPr>
          <w:rFonts w:ascii="Arial" w:hAnsi="Arial" w:cs="Arial"/>
          <w:b/>
          <w:sz w:val="24"/>
          <w:szCs w:val="24"/>
          <w:u w:val="single"/>
        </w:rPr>
      </w:pPr>
      <w:r w:rsidRPr="00A36A18">
        <w:rPr>
          <w:rFonts w:ascii="Arial" w:hAnsi="Arial" w:cs="Arial"/>
          <w:b/>
          <w:sz w:val="24"/>
          <w:szCs w:val="24"/>
          <w:u w:val="single"/>
        </w:rPr>
        <w:t>Matériel :</w:t>
      </w:r>
    </w:p>
    <w:p w:rsidR="003A2A02" w:rsidRPr="00A36A18" w:rsidRDefault="003A2A02" w:rsidP="003A2A02">
      <w:pPr>
        <w:pStyle w:val="a9"/>
        <w:numPr>
          <w:ilvl w:val="0"/>
          <w:numId w:val="2"/>
        </w:numPr>
        <w:jc w:val="both"/>
        <w:rPr>
          <w:rFonts w:ascii="Arial" w:hAnsi="Arial" w:cs="Arial"/>
          <w:sz w:val="24"/>
          <w:szCs w:val="24"/>
        </w:rPr>
      </w:pPr>
      <w:r w:rsidRPr="00A36A18">
        <w:rPr>
          <w:rFonts w:ascii="Arial" w:hAnsi="Arial" w:cs="Arial"/>
          <w:b/>
          <w:sz w:val="24"/>
          <w:szCs w:val="24"/>
        </w:rPr>
        <w:t>collectif</w:t>
      </w:r>
      <w:r w:rsidRPr="00A36A18">
        <w:rPr>
          <w:rFonts w:ascii="Arial" w:hAnsi="Arial" w:cs="Arial"/>
          <w:sz w:val="24"/>
          <w:szCs w:val="24"/>
        </w:rPr>
        <w:t xml:space="preserve"> : tableau, support, visuel, craie, éponge, ardoises géantes.</w:t>
      </w:r>
    </w:p>
    <w:p w:rsidR="003A2A02" w:rsidRPr="00A36A18" w:rsidRDefault="003A2A02" w:rsidP="003A2A02">
      <w:pPr>
        <w:pStyle w:val="a9"/>
        <w:numPr>
          <w:ilvl w:val="0"/>
          <w:numId w:val="2"/>
        </w:numPr>
        <w:jc w:val="both"/>
        <w:rPr>
          <w:rFonts w:ascii="Arial" w:hAnsi="Arial" w:cs="Arial"/>
          <w:sz w:val="24"/>
          <w:szCs w:val="24"/>
        </w:rPr>
      </w:pPr>
      <w:r w:rsidRPr="00A36A18">
        <w:rPr>
          <w:rFonts w:ascii="Arial" w:hAnsi="Arial" w:cs="Arial"/>
          <w:b/>
          <w:sz w:val="24"/>
          <w:szCs w:val="24"/>
        </w:rPr>
        <w:t>individuel</w:t>
      </w:r>
      <w:r w:rsidRPr="00A36A18">
        <w:rPr>
          <w:rFonts w:ascii="Arial" w:hAnsi="Arial" w:cs="Arial"/>
          <w:sz w:val="24"/>
          <w:szCs w:val="24"/>
        </w:rPr>
        <w:t xml:space="preserve"> : ardoises, craie, cahiers de brouillon, stylos.</w:t>
      </w:r>
    </w:p>
    <w:p w:rsidR="003A2A02" w:rsidRPr="00A36A18" w:rsidRDefault="003A2A02" w:rsidP="003A2A02">
      <w:pPr>
        <w:spacing w:after="0"/>
        <w:jc w:val="both"/>
        <w:rPr>
          <w:rFonts w:ascii="Arial" w:hAnsi="Arial" w:cs="Arial"/>
          <w:b/>
          <w:sz w:val="24"/>
          <w:szCs w:val="24"/>
          <w:u w:val="single"/>
          <w:lang w:eastAsia="ja-JP"/>
        </w:rPr>
      </w:pPr>
      <w:r w:rsidRPr="00A36A18">
        <w:rPr>
          <w:rFonts w:ascii="Arial" w:hAnsi="Arial" w:cs="Arial"/>
          <w:b/>
          <w:sz w:val="24"/>
          <w:szCs w:val="24"/>
          <w:u w:val="single"/>
        </w:rPr>
        <w:t>Documents</w:t>
      </w:r>
    </w:p>
    <w:p w:rsidR="003A2A02" w:rsidRPr="0012487C" w:rsidRDefault="003A2A02" w:rsidP="00C70722">
      <w:pPr>
        <w:pStyle w:val="a9"/>
        <w:numPr>
          <w:ilvl w:val="0"/>
          <w:numId w:val="38"/>
        </w:numPr>
        <w:tabs>
          <w:tab w:val="left" w:pos="426"/>
        </w:tabs>
        <w:spacing w:after="0"/>
        <w:ind w:firstLine="12"/>
        <w:contextualSpacing w:val="0"/>
        <w:jc w:val="both"/>
        <w:rPr>
          <w:rFonts w:ascii="Arial" w:eastAsia="ＭＳ 明朝" w:hAnsi="Arial" w:cs="Arial"/>
          <w:sz w:val="24"/>
          <w:szCs w:val="24"/>
          <w:lang w:eastAsia="ja-JP"/>
        </w:rPr>
      </w:pPr>
      <w:r w:rsidRPr="0012487C">
        <w:rPr>
          <w:rFonts w:ascii="Arial" w:eastAsia="ＭＳ 明朝" w:hAnsi="Arial" w:cs="Arial"/>
          <w:sz w:val="24"/>
          <w:szCs w:val="24"/>
          <w:lang w:eastAsia="ja-JP"/>
        </w:rPr>
        <w:t>Mathématiques CM1 et CM2, Livre de l’élève, Réédition 2010, DGRIEF, pages</w:t>
      </w:r>
      <w:r>
        <w:rPr>
          <w:rFonts w:ascii="Arial" w:eastAsia="ＭＳ 明朝" w:hAnsi="Arial" w:cs="Arial"/>
          <w:sz w:val="24"/>
          <w:szCs w:val="24"/>
          <w:lang w:eastAsia="ja-JP"/>
        </w:rPr>
        <w:t xml:space="preserve"> 223-224</w:t>
      </w:r>
    </w:p>
    <w:p w:rsidR="003A2A02" w:rsidRPr="0012487C" w:rsidRDefault="003A2A02" w:rsidP="00C70722">
      <w:pPr>
        <w:pStyle w:val="a9"/>
        <w:numPr>
          <w:ilvl w:val="0"/>
          <w:numId w:val="38"/>
        </w:numPr>
        <w:tabs>
          <w:tab w:val="left" w:pos="426"/>
        </w:tabs>
        <w:spacing w:after="0"/>
        <w:ind w:firstLine="12"/>
        <w:contextualSpacing w:val="0"/>
        <w:jc w:val="both"/>
        <w:rPr>
          <w:rFonts w:ascii="Arial" w:eastAsia="ＭＳ 明朝" w:hAnsi="Arial" w:cs="Arial"/>
          <w:b/>
          <w:sz w:val="24"/>
          <w:szCs w:val="24"/>
          <w:u w:val="single"/>
          <w:lang w:eastAsia="ja-JP"/>
        </w:rPr>
      </w:pPr>
      <w:r w:rsidRPr="0012487C">
        <w:rPr>
          <w:rFonts w:ascii="Arial" w:hAnsi="Arial" w:cs="Arial"/>
          <w:sz w:val="24"/>
          <w:szCs w:val="24"/>
          <w:lang w:eastAsia="ja-JP"/>
        </w:rPr>
        <w:t>Mathématiques CM1 et CM2, les classiques africains, IPB, pages</w:t>
      </w:r>
      <w:r w:rsidRPr="00A36A18">
        <w:rPr>
          <w:rFonts w:ascii="Arial" w:hAnsi="Arial" w:cs="Arial"/>
          <w:sz w:val="24"/>
          <w:szCs w:val="24"/>
          <w:lang w:eastAsia="ja-JP"/>
        </w:rPr>
        <w:t xml:space="preserve"> 177-178</w:t>
      </w:r>
    </w:p>
    <w:p w:rsidR="003A2A02" w:rsidRPr="00A36A18" w:rsidRDefault="003A2A02" w:rsidP="003A2A02">
      <w:pPr>
        <w:spacing w:line="240" w:lineRule="auto"/>
        <w:rPr>
          <w:rFonts w:ascii="Arial" w:hAnsi="Arial" w:cs="Arial"/>
          <w:b/>
          <w:sz w:val="24"/>
          <w:szCs w:val="24"/>
        </w:rPr>
      </w:pPr>
      <w:r w:rsidRPr="00A36A18">
        <w:rPr>
          <w:rFonts w:ascii="Arial" w:hAnsi="Arial" w:cs="Arial"/>
          <w:b/>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sz w:val="24"/>
          <w:szCs w:val="24"/>
        </w:rPr>
      </w:pPr>
      <w:r w:rsidRPr="00A36A18">
        <w:rPr>
          <w:rFonts w:ascii="Arial" w:hAnsi="Arial" w:cs="Arial"/>
          <w:b/>
          <w:sz w:val="24"/>
          <w:szCs w:val="24"/>
        </w:rPr>
        <w:t>DEROULEMENT DE LA LEÇON</w:t>
      </w:r>
    </w:p>
    <w:tbl>
      <w:tblPr>
        <w:tblStyle w:val="ac"/>
        <w:tblW w:w="0" w:type="auto"/>
        <w:jc w:val="center"/>
        <w:tblLayout w:type="fixed"/>
        <w:tblLook w:val="04A0"/>
      </w:tblPr>
      <w:tblGrid>
        <w:gridCol w:w="2041"/>
        <w:gridCol w:w="5600"/>
        <w:gridCol w:w="4111"/>
        <w:gridCol w:w="4490"/>
      </w:tblGrid>
      <w:tr w:rsidR="003A2A02" w:rsidRPr="00A36A18" w:rsidTr="003A2A02">
        <w:trPr>
          <w:jc w:val="center"/>
        </w:trPr>
        <w:tc>
          <w:tcPr>
            <w:tcW w:w="2041" w:type="dxa"/>
            <w:vMerge w:val="restart"/>
            <w:vAlign w:val="center"/>
          </w:tcPr>
          <w:p w:rsidR="003A2A02" w:rsidRPr="00A36A18" w:rsidRDefault="003A2A02" w:rsidP="003A2A02">
            <w:pPr>
              <w:tabs>
                <w:tab w:val="center" w:pos="4536"/>
                <w:tab w:val="left" w:pos="6816"/>
              </w:tabs>
              <w:jc w:val="center"/>
              <w:rPr>
                <w:rFonts w:ascii="Arial" w:hAnsi="Arial" w:cs="Arial"/>
                <w:b/>
                <w:sz w:val="24"/>
                <w:szCs w:val="24"/>
              </w:rPr>
            </w:pPr>
            <w:r w:rsidRPr="00A36A18">
              <w:rPr>
                <w:rFonts w:ascii="Arial" w:hAnsi="Arial" w:cs="Arial"/>
                <w:b/>
                <w:sz w:val="24"/>
                <w:szCs w:val="24"/>
              </w:rPr>
              <w:t>E</w:t>
            </w:r>
            <w:r w:rsidRPr="00A36A18">
              <w:rPr>
                <w:rFonts w:ascii="Arial" w:hAnsi="Arial" w:cs="Arial"/>
                <w:b/>
                <w:sz w:val="24"/>
                <w:szCs w:val="24"/>
                <w:lang w:eastAsia="ja-JP"/>
              </w:rPr>
              <w:t>tape / Durée</w:t>
            </w:r>
          </w:p>
        </w:tc>
        <w:tc>
          <w:tcPr>
            <w:tcW w:w="9711" w:type="dxa"/>
            <w:gridSpan w:val="2"/>
            <w:vAlign w:val="center"/>
          </w:tcPr>
          <w:p w:rsidR="003A2A02" w:rsidRPr="00A36A18" w:rsidRDefault="003A2A02" w:rsidP="003A2A02">
            <w:pPr>
              <w:tabs>
                <w:tab w:val="center" w:pos="4536"/>
                <w:tab w:val="left" w:pos="6816"/>
              </w:tabs>
              <w:jc w:val="center"/>
              <w:rPr>
                <w:rFonts w:ascii="Arial" w:hAnsi="Arial" w:cs="Arial"/>
                <w:b/>
                <w:sz w:val="24"/>
                <w:szCs w:val="24"/>
              </w:rPr>
            </w:pPr>
            <w:r w:rsidRPr="00A36A18">
              <w:rPr>
                <w:rFonts w:ascii="Arial" w:hAnsi="Arial" w:cs="Arial"/>
                <w:b/>
                <w:sz w:val="24"/>
                <w:szCs w:val="24"/>
              </w:rPr>
              <w:t>Activités d’enseignement / apprentissage</w:t>
            </w:r>
          </w:p>
        </w:tc>
        <w:tc>
          <w:tcPr>
            <w:tcW w:w="4490" w:type="dxa"/>
            <w:vMerge w:val="restart"/>
            <w:vAlign w:val="center"/>
          </w:tcPr>
          <w:p w:rsidR="003A2A02" w:rsidRPr="00A36A18" w:rsidRDefault="003A2A02" w:rsidP="003A2A02">
            <w:pPr>
              <w:tabs>
                <w:tab w:val="center" w:pos="4536"/>
                <w:tab w:val="left" w:pos="6816"/>
              </w:tabs>
              <w:jc w:val="center"/>
              <w:rPr>
                <w:rFonts w:ascii="Arial" w:hAnsi="Arial" w:cs="Arial"/>
                <w:b/>
                <w:sz w:val="24"/>
                <w:szCs w:val="24"/>
              </w:rPr>
            </w:pPr>
            <w:r w:rsidRPr="00A36A18">
              <w:rPr>
                <w:rFonts w:ascii="Arial" w:hAnsi="Arial" w:cs="Arial"/>
                <w:b/>
                <w:sz w:val="24"/>
                <w:szCs w:val="24"/>
              </w:rPr>
              <w:t>Point d’enseignement / apprentissage</w:t>
            </w:r>
          </w:p>
        </w:tc>
      </w:tr>
      <w:tr w:rsidR="003A2A02" w:rsidRPr="00A36A18" w:rsidTr="003A2A02">
        <w:trPr>
          <w:jc w:val="center"/>
        </w:trPr>
        <w:tc>
          <w:tcPr>
            <w:tcW w:w="2041" w:type="dxa"/>
            <w:vMerge/>
            <w:vAlign w:val="center"/>
          </w:tcPr>
          <w:p w:rsidR="003A2A02" w:rsidRPr="00A36A18" w:rsidRDefault="003A2A02" w:rsidP="003A2A02">
            <w:pPr>
              <w:tabs>
                <w:tab w:val="center" w:pos="4536"/>
                <w:tab w:val="left" w:pos="6816"/>
              </w:tabs>
              <w:jc w:val="center"/>
              <w:rPr>
                <w:rFonts w:ascii="Arial" w:hAnsi="Arial" w:cs="Arial"/>
                <w:b/>
                <w:sz w:val="24"/>
                <w:szCs w:val="24"/>
              </w:rPr>
            </w:pPr>
          </w:p>
        </w:tc>
        <w:tc>
          <w:tcPr>
            <w:tcW w:w="5600" w:type="dxa"/>
            <w:vAlign w:val="center"/>
          </w:tcPr>
          <w:p w:rsidR="003A2A02" w:rsidRPr="00A36A18" w:rsidRDefault="003A2A02" w:rsidP="003A2A02">
            <w:pPr>
              <w:tabs>
                <w:tab w:val="center" w:pos="4536"/>
                <w:tab w:val="left" w:pos="6816"/>
              </w:tabs>
              <w:jc w:val="center"/>
              <w:rPr>
                <w:rFonts w:ascii="Arial" w:hAnsi="Arial" w:cs="Arial"/>
                <w:b/>
                <w:sz w:val="24"/>
                <w:szCs w:val="24"/>
              </w:rPr>
            </w:pPr>
            <w:r w:rsidRPr="00A36A18">
              <w:rPr>
                <w:rFonts w:ascii="Arial" w:hAnsi="Arial" w:cs="Arial"/>
                <w:b/>
                <w:sz w:val="24"/>
                <w:szCs w:val="24"/>
              </w:rPr>
              <w:t>Rôle de l’</w:t>
            </w:r>
            <w:r>
              <w:rPr>
                <w:rFonts w:ascii="Arial" w:hAnsi="Arial" w:cs="Arial"/>
                <w:b/>
                <w:sz w:val="24"/>
                <w:szCs w:val="24"/>
              </w:rPr>
              <w:t>enseignant(e)</w:t>
            </w:r>
          </w:p>
        </w:tc>
        <w:tc>
          <w:tcPr>
            <w:tcW w:w="4111" w:type="dxa"/>
            <w:vAlign w:val="center"/>
          </w:tcPr>
          <w:p w:rsidR="003A2A02" w:rsidRPr="00A36A18" w:rsidRDefault="003A2A02" w:rsidP="003A2A02">
            <w:pPr>
              <w:tabs>
                <w:tab w:val="center" w:pos="4536"/>
                <w:tab w:val="left" w:pos="6816"/>
              </w:tabs>
              <w:jc w:val="center"/>
              <w:rPr>
                <w:rFonts w:ascii="Arial" w:hAnsi="Arial" w:cs="Arial"/>
                <w:b/>
                <w:sz w:val="24"/>
                <w:szCs w:val="24"/>
              </w:rPr>
            </w:pPr>
            <w:r w:rsidRPr="00A36A18">
              <w:rPr>
                <w:rFonts w:ascii="Arial" w:hAnsi="Arial" w:cs="Arial"/>
                <w:b/>
                <w:sz w:val="24"/>
                <w:szCs w:val="24"/>
              </w:rPr>
              <w:t xml:space="preserve">Activités / attitudes des </w:t>
            </w:r>
            <w:r>
              <w:rPr>
                <w:rFonts w:ascii="Arial" w:hAnsi="Arial" w:cs="Arial"/>
                <w:b/>
                <w:sz w:val="24"/>
                <w:szCs w:val="24"/>
              </w:rPr>
              <w:t>apprenant(e)</w:t>
            </w:r>
            <w:r w:rsidRPr="00A36A18">
              <w:rPr>
                <w:rFonts w:ascii="Arial" w:hAnsi="Arial" w:cs="Arial"/>
                <w:b/>
                <w:sz w:val="24"/>
                <w:szCs w:val="24"/>
              </w:rPr>
              <w:t>s</w:t>
            </w:r>
          </w:p>
        </w:tc>
        <w:tc>
          <w:tcPr>
            <w:tcW w:w="4490" w:type="dxa"/>
            <w:vMerge/>
            <w:vAlign w:val="center"/>
          </w:tcPr>
          <w:p w:rsidR="003A2A02" w:rsidRPr="00A36A18" w:rsidRDefault="003A2A02" w:rsidP="003A2A02">
            <w:pPr>
              <w:tabs>
                <w:tab w:val="center" w:pos="4536"/>
                <w:tab w:val="left" w:pos="6816"/>
              </w:tabs>
              <w:jc w:val="center"/>
              <w:rPr>
                <w:rFonts w:ascii="Arial" w:hAnsi="Arial" w:cs="Arial"/>
                <w:b/>
                <w:sz w:val="24"/>
                <w:szCs w:val="24"/>
              </w:rPr>
            </w:pPr>
          </w:p>
        </w:tc>
      </w:tr>
      <w:tr w:rsidR="003A2A02" w:rsidRPr="00A36A18" w:rsidTr="003A2A02">
        <w:trPr>
          <w:jc w:val="center"/>
        </w:trPr>
        <w:tc>
          <w:tcPr>
            <w:tcW w:w="2041" w:type="dxa"/>
            <w:gridSpan w:val="4"/>
          </w:tcPr>
          <w:p w:rsidR="003A2A02" w:rsidRPr="00A36A18" w:rsidRDefault="003A2A02" w:rsidP="00C70722">
            <w:pPr>
              <w:pStyle w:val="a9"/>
              <w:numPr>
                <w:ilvl w:val="0"/>
                <w:numId w:val="29"/>
              </w:numPr>
              <w:tabs>
                <w:tab w:val="center" w:pos="4536"/>
                <w:tab w:val="left" w:pos="6816"/>
              </w:tabs>
              <w:rPr>
                <w:rFonts w:ascii="Arial" w:hAnsi="Arial" w:cs="Arial"/>
                <w:b/>
                <w:sz w:val="24"/>
                <w:szCs w:val="24"/>
              </w:rPr>
            </w:pPr>
            <w:r w:rsidRPr="00A36A18">
              <w:rPr>
                <w:rFonts w:ascii="Arial" w:hAnsi="Arial" w:cs="Arial"/>
                <w:b/>
                <w:sz w:val="24"/>
                <w:szCs w:val="24"/>
              </w:rPr>
              <w:t>INTRODUCTION (10 mn)</w:t>
            </w:r>
          </w:p>
        </w:tc>
      </w:tr>
      <w:tr w:rsidR="003A2A02" w:rsidRPr="00A36A18" w:rsidTr="003A2A02">
        <w:trPr>
          <w:jc w:val="center"/>
        </w:trPr>
        <w:tc>
          <w:tcPr>
            <w:tcW w:w="2041" w:type="dxa"/>
          </w:tcPr>
          <w:p w:rsidR="003A2A02" w:rsidRPr="00A36A18" w:rsidRDefault="003A2A02" w:rsidP="003A2A02">
            <w:pPr>
              <w:rPr>
                <w:rFonts w:ascii="Arial" w:hAnsi="Arial" w:cs="Arial"/>
                <w:b/>
                <w:sz w:val="24"/>
                <w:szCs w:val="24"/>
                <w:lang w:eastAsia="ja-JP"/>
              </w:rPr>
            </w:pPr>
            <w:r>
              <w:rPr>
                <w:rFonts w:ascii="Arial" w:hAnsi="Arial" w:cs="Arial"/>
                <w:b/>
                <w:sz w:val="24"/>
                <w:szCs w:val="24"/>
              </w:rPr>
              <w:t>Calcul mental / PLM</w:t>
            </w:r>
          </w:p>
          <w:p w:rsidR="003A2A02" w:rsidRPr="00A36A18" w:rsidRDefault="003A2A02" w:rsidP="003A2A02">
            <w:pPr>
              <w:rPr>
                <w:rFonts w:ascii="Arial" w:hAnsi="Arial" w:cs="Arial"/>
                <w:b/>
                <w:sz w:val="24"/>
                <w:szCs w:val="24"/>
              </w:rPr>
            </w:pPr>
            <w:r w:rsidRPr="00A36A18">
              <w:rPr>
                <w:rFonts w:ascii="Arial" w:hAnsi="Arial" w:cs="Arial"/>
                <w:b/>
                <w:sz w:val="24"/>
                <w:szCs w:val="24"/>
              </w:rPr>
              <w:t>(4</w:t>
            </w:r>
            <w:r w:rsidRPr="00A36A18">
              <w:rPr>
                <w:rFonts w:ascii="Arial" w:hAnsi="Arial" w:cs="Arial"/>
                <w:b/>
                <w:sz w:val="24"/>
                <w:szCs w:val="24"/>
                <w:lang w:eastAsia="ja-JP"/>
              </w:rPr>
              <w:t xml:space="preserve"> mn</w:t>
            </w:r>
            <w:r w:rsidRPr="00A36A18">
              <w:rPr>
                <w:rFonts w:ascii="Arial" w:hAnsi="Arial" w:cs="Arial"/>
                <w:b/>
                <w:sz w:val="24"/>
                <w:szCs w:val="24"/>
              </w:rPr>
              <w:t>)</w:t>
            </w:r>
          </w:p>
        </w:tc>
        <w:tc>
          <w:tcPr>
            <w:tcW w:w="5600" w:type="dxa"/>
          </w:tcPr>
          <w:p w:rsidR="003A2A02" w:rsidRPr="00A36A18" w:rsidRDefault="003A2A02" w:rsidP="004716EF">
            <w:pPr>
              <w:pStyle w:val="a9"/>
              <w:numPr>
                <w:ilvl w:val="0"/>
                <w:numId w:val="72"/>
              </w:numPr>
              <w:ind w:leftChars="-30" w:left="47" w:hanging="113"/>
              <w:rPr>
                <w:rFonts w:ascii="Arial" w:hAnsi="Arial" w:cs="Arial"/>
                <w:sz w:val="24"/>
                <w:szCs w:val="24"/>
              </w:rPr>
            </w:pPr>
            <w:r w:rsidRPr="00A36A18">
              <w:rPr>
                <w:rFonts w:ascii="Arial" w:hAnsi="Arial" w:cs="Arial"/>
                <w:sz w:val="24"/>
                <w:szCs w:val="24"/>
              </w:rPr>
              <w:t>Il faut 0,5 m de planche pour fabriquer un coffret. Combien en utilisera-t-on pour 24 coffrets ?</w:t>
            </w:r>
          </w:p>
          <w:p w:rsidR="003A2A02" w:rsidRPr="00A36A18" w:rsidRDefault="003A2A02" w:rsidP="004716EF">
            <w:pPr>
              <w:pStyle w:val="a9"/>
              <w:numPr>
                <w:ilvl w:val="0"/>
                <w:numId w:val="72"/>
              </w:numPr>
              <w:ind w:leftChars="-30" w:left="47" w:hanging="113"/>
              <w:rPr>
                <w:rFonts w:ascii="Arial" w:hAnsi="Arial" w:cs="Arial"/>
                <w:sz w:val="24"/>
                <w:szCs w:val="24"/>
              </w:rPr>
            </w:pPr>
            <w:r w:rsidRPr="00A36A18">
              <w:rPr>
                <w:rFonts w:ascii="Arial" w:hAnsi="Arial" w:cs="Arial"/>
                <w:sz w:val="24"/>
                <w:szCs w:val="24"/>
              </w:rPr>
              <w:t>Papa utilise 0,5 m de tôle pour fabriquer un seau. Quelle longueur de tôle utilisera-t-il pour 46 seaux.</w:t>
            </w:r>
          </w:p>
          <w:p w:rsidR="003A2A02" w:rsidRPr="00A36A18" w:rsidRDefault="003A2A02" w:rsidP="004716EF">
            <w:pPr>
              <w:pStyle w:val="a9"/>
              <w:numPr>
                <w:ilvl w:val="0"/>
                <w:numId w:val="72"/>
              </w:numPr>
              <w:ind w:leftChars="-30" w:left="47" w:hanging="113"/>
              <w:rPr>
                <w:rFonts w:ascii="Arial" w:hAnsi="Arial" w:cs="Arial"/>
                <w:sz w:val="24"/>
                <w:szCs w:val="24"/>
              </w:rPr>
            </w:pPr>
            <w:r w:rsidRPr="00A36A18">
              <w:rPr>
                <w:rFonts w:ascii="Arial" w:hAnsi="Arial" w:cs="Arial"/>
                <w:sz w:val="24"/>
                <w:szCs w:val="24"/>
              </w:rPr>
              <w:t>Une chèvre donne 0,5</w:t>
            </w:r>
            <w:r w:rsidRPr="00A36A18">
              <w:rPr>
                <w:rFonts w:ascii="Arial" w:hAnsi="Arial" w:cs="Arial"/>
                <w:sz w:val="24"/>
                <w:szCs w:val="24"/>
                <w:lang w:val="fr-CA"/>
              </w:rPr>
              <w:t xml:space="preserve"> </w:t>
            </w:r>
            <w:r w:rsidRPr="00A36A18">
              <w:rPr>
                <w:rFonts w:ascii="Arial" w:hAnsi="Arial" w:cs="Arial"/>
                <w:sz w:val="24"/>
                <w:szCs w:val="24"/>
                <w:lang w:eastAsia="ja-JP"/>
              </w:rPr>
              <w:t>ℓ</w:t>
            </w:r>
            <w:r w:rsidRPr="00A36A18">
              <w:rPr>
                <w:rFonts w:ascii="Arial" w:hAnsi="Arial" w:cs="Arial"/>
                <w:sz w:val="24"/>
                <w:szCs w:val="24"/>
              </w:rPr>
              <w:t xml:space="preserve"> de lait par jour. Quelle quantité de lait donnera-t-elle en 98 jours ?</w:t>
            </w:r>
          </w:p>
        </w:tc>
        <w:tc>
          <w:tcPr>
            <w:tcW w:w="4111" w:type="dxa"/>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12 m</w:t>
            </w:r>
          </w:p>
          <w:p w:rsidR="003A2A02" w:rsidRPr="00A36A18" w:rsidRDefault="003A2A02" w:rsidP="003A2A02">
            <w:pPr>
              <w:tabs>
                <w:tab w:val="center" w:pos="4536"/>
                <w:tab w:val="left" w:pos="6816"/>
              </w:tabs>
              <w:rPr>
                <w:rFonts w:ascii="Arial" w:eastAsia="Calibri" w:hAnsi="Arial" w:cs="Arial"/>
                <w:sz w:val="24"/>
                <w:szCs w:val="24"/>
              </w:rPr>
            </w:pP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23 m</w:t>
            </w:r>
          </w:p>
          <w:p w:rsidR="003A2A02" w:rsidRPr="00A36A18" w:rsidRDefault="003A2A02" w:rsidP="003A2A02">
            <w:pPr>
              <w:rPr>
                <w:rFonts w:ascii="Arial" w:hAnsi="Arial" w:cs="Arial"/>
                <w:sz w:val="24"/>
                <w:szCs w:val="24"/>
              </w:rPr>
            </w:pPr>
          </w:p>
          <w:p w:rsidR="003A2A02" w:rsidRPr="00A36A18" w:rsidRDefault="003A2A02" w:rsidP="003A2A02">
            <w:pPr>
              <w:rPr>
                <w:rFonts w:ascii="Arial" w:hAnsi="Arial" w:cs="Arial"/>
                <w:sz w:val="24"/>
                <w:szCs w:val="24"/>
              </w:rPr>
            </w:pP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49 </w:t>
            </w:r>
            <w:r w:rsidRPr="00A36A18">
              <w:rPr>
                <w:rFonts w:ascii="Arial" w:hAnsi="Arial" w:cs="Arial"/>
                <w:sz w:val="24"/>
                <w:szCs w:val="24"/>
                <w:lang w:eastAsia="ja-JP"/>
              </w:rPr>
              <w:t>ℓ</w:t>
            </w:r>
          </w:p>
        </w:tc>
        <w:tc>
          <w:tcPr>
            <w:tcW w:w="4490" w:type="dxa"/>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sz w:val="24"/>
                <w:szCs w:val="24"/>
                <w:lang w:eastAsia="ja-JP"/>
              </w:rPr>
            </w:pPr>
            <w:r w:rsidRPr="00A36A18">
              <w:rPr>
                <w:rFonts w:ascii="Arial" w:hAnsi="Arial" w:cs="Arial"/>
                <w:b/>
                <w:sz w:val="24"/>
                <w:szCs w:val="24"/>
              </w:rPr>
              <w:t>Rappel des prérequis</w:t>
            </w:r>
          </w:p>
          <w:p w:rsidR="003A2A02" w:rsidRPr="00A36A18" w:rsidRDefault="003A2A02" w:rsidP="003A2A02">
            <w:pPr>
              <w:tabs>
                <w:tab w:val="center" w:pos="4536"/>
                <w:tab w:val="left" w:pos="6816"/>
              </w:tabs>
              <w:rPr>
                <w:rFonts w:ascii="Arial" w:hAnsi="Arial" w:cs="Arial"/>
                <w:b/>
                <w:sz w:val="24"/>
                <w:szCs w:val="24"/>
                <w:lang w:eastAsia="ja-JP"/>
              </w:rPr>
            </w:pPr>
            <w:r w:rsidRPr="00A36A18">
              <w:rPr>
                <w:rFonts w:ascii="Arial" w:hAnsi="Arial" w:cs="Arial"/>
                <w:b/>
                <w:sz w:val="24"/>
                <w:szCs w:val="24"/>
              </w:rPr>
              <w:t>(5</w:t>
            </w:r>
            <w:r w:rsidRPr="00A36A18">
              <w:rPr>
                <w:rFonts w:ascii="Arial" w:hAnsi="Arial" w:cs="Arial"/>
                <w:b/>
                <w:sz w:val="24"/>
                <w:szCs w:val="24"/>
                <w:lang w:eastAsia="ja-JP"/>
              </w:rPr>
              <w:t xml:space="preserve"> mn</w:t>
            </w:r>
            <w:r w:rsidRPr="00A36A18">
              <w:rPr>
                <w:rFonts w:ascii="Arial" w:hAnsi="Arial" w:cs="Arial"/>
                <w:b/>
                <w:sz w:val="24"/>
                <w:szCs w:val="24"/>
              </w:rPr>
              <w:t>)</w:t>
            </w:r>
          </w:p>
        </w:tc>
        <w:tc>
          <w:tcPr>
            <w:tcW w:w="5600" w:type="dxa"/>
          </w:tcPr>
          <w:p w:rsidR="003A2A02" w:rsidRPr="00A36A18" w:rsidRDefault="003A2A02" w:rsidP="004716EF">
            <w:pPr>
              <w:pStyle w:val="a9"/>
              <w:numPr>
                <w:ilvl w:val="0"/>
                <w:numId w:val="74"/>
              </w:numPr>
              <w:ind w:left="105" w:hanging="141"/>
              <w:rPr>
                <w:rFonts w:ascii="Arial" w:hAnsi="Arial" w:cs="Arial"/>
                <w:sz w:val="24"/>
                <w:szCs w:val="24"/>
              </w:rPr>
            </w:pPr>
            <w:r w:rsidRPr="00A36A18">
              <w:rPr>
                <w:rFonts w:ascii="Arial" w:hAnsi="Arial" w:cs="Arial"/>
                <w:sz w:val="24"/>
                <w:szCs w:val="24"/>
              </w:rPr>
              <w:t>Un cycliste met 1 h 45 mn pour parcourir 50 km. Calculez la vitesse moyenne du cycliste.</w:t>
            </w:r>
          </w:p>
          <w:p w:rsidR="003A2A02" w:rsidRPr="00A36A18" w:rsidRDefault="003A2A02" w:rsidP="003A2A02">
            <w:pPr>
              <w:pStyle w:val="a9"/>
              <w:ind w:left="105"/>
              <w:rPr>
                <w:rFonts w:ascii="Arial" w:hAnsi="Arial" w:cs="Arial"/>
                <w:sz w:val="24"/>
                <w:szCs w:val="24"/>
              </w:rPr>
            </w:pPr>
          </w:p>
          <w:p w:rsidR="003A2A02" w:rsidRPr="00A36A18" w:rsidRDefault="003A2A02" w:rsidP="004716EF">
            <w:pPr>
              <w:pStyle w:val="a9"/>
              <w:numPr>
                <w:ilvl w:val="0"/>
                <w:numId w:val="74"/>
              </w:numPr>
              <w:ind w:left="105" w:hanging="141"/>
              <w:rPr>
                <w:rFonts w:ascii="Arial" w:hAnsi="Arial" w:cs="Arial"/>
                <w:sz w:val="24"/>
                <w:szCs w:val="24"/>
              </w:rPr>
            </w:pPr>
            <w:r w:rsidRPr="00A36A18">
              <w:rPr>
                <w:rFonts w:ascii="Arial" w:hAnsi="Arial" w:cs="Arial"/>
                <w:sz w:val="24"/>
                <w:szCs w:val="24"/>
              </w:rPr>
              <w:t>Un camion roule à 87 km / h pendant 3 h 20 mn. Calculez la distance parcourue.</w:t>
            </w:r>
          </w:p>
        </w:tc>
        <w:tc>
          <w:tcPr>
            <w:tcW w:w="4111" w:type="dxa"/>
            <w:shd w:val="clear" w:color="auto" w:fill="auto"/>
          </w:tcPr>
          <w:p w:rsidR="003A2A02" w:rsidRPr="00A36A18" w:rsidRDefault="003A2A02" w:rsidP="004716EF">
            <w:pPr>
              <w:pStyle w:val="a9"/>
              <w:numPr>
                <w:ilvl w:val="0"/>
                <w:numId w:val="74"/>
              </w:numPr>
              <w:tabs>
                <w:tab w:val="center" w:pos="4536"/>
                <w:tab w:val="left" w:pos="6816"/>
              </w:tabs>
              <w:ind w:leftChars="-30" w:left="47" w:hanging="113"/>
              <w:rPr>
                <w:rFonts w:ascii="Arial" w:hAnsi="Arial" w:cs="Arial"/>
                <w:sz w:val="24"/>
                <w:szCs w:val="24"/>
              </w:rPr>
            </w:pPr>
            <w:r w:rsidRPr="00A36A18">
              <w:rPr>
                <w:rFonts w:ascii="Arial" w:hAnsi="Arial" w:cs="Arial"/>
                <w:sz w:val="24"/>
                <w:szCs w:val="24"/>
              </w:rPr>
              <w:t>1 h 45 mn = 105 mn</w:t>
            </w:r>
          </w:p>
          <w:p w:rsidR="003A2A02" w:rsidRPr="00A36A18" w:rsidRDefault="003A2A02" w:rsidP="003A2A02">
            <w:pPr>
              <w:pStyle w:val="a9"/>
              <w:tabs>
                <w:tab w:val="center" w:pos="4536"/>
                <w:tab w:val="left" w:pos="6816"/>
              </w:tabs>
              <w:ind w:left="47"/>
              <w:rPr>
                <w:rFonts w:ascii="Arial" w:hAnsi="Arial" w:cs="Arial"/>
                <w:sz w:val="24"/>
                <w:szCs w:val="24"/>
              </w:rPr>
            </w:pPr>
            <m:oMathPara>
              <m:oMathParaPr>
                <m:jc m:val="left"/>
              </m:oMathParaPr>
              <m:oMath>
                <m:r>
                  <m:rPr>
                    <m:sty m:val="p"/>
                  </m:rPr>
                  <w:rPr>
                    <w:rFonts w:ascii="Cambria Math" w:hAnsi="Cambria Math" w:cs="Arial"/>
                    <w:sz w:val="24"/>
                    <w:szCs w:val="24"/>
                  </w:rPr>
                  <m:t>Vitesse=</m:t>
                </m:r>
                <m:f>
                  <m:fPr>
                    <m:ctrlPr>
                      <w:rPr>
                        <w:rFonts w:ascii="Cambria Math" w:eastAsiaTheme="minorEastAsia" w:hAnsi="Cambria Math" w:cs="Arial"/>
                        <w:sz w:val="24"/>
                        <w:szCs w:val="24"/>
                      </w:rPr>
                    </m:ctrlPr>
                  </m:fPr>
                  <m:num>
                    <m:r>
                      <m:rPr>
                        <m:sty m:val="p"/>
                      </m:rPr>
                      <w:rPr>
                        <w:rFonts w:ascii="Cambria Math" w:hAnsi="Cambria Math" w:cs="Arial"/>
                        <w:sz w:val="24"/>
                        <w:szCs w:val="24"/>
                      </w:rPr>
                      <m:t>50×105</m:t>
                    </m:r>
                  </m:num>
                  <m:den>
                    <m:r>
                      <m:rPr>
                        <m:sty m:val="p"/>
                      </m:rPr>
                      <w:rPr>
                        <w:rFonts w:ascii="Cambria Math" w:hAnsi="Cambria Math" w:cs="Arial"/>
                        <w:sz w:val="24"/>
                        <w:szCs w:val="24"/>
                      </w:rPr>
                      <m:t>60</m:t>
                    </m:r>
                  </m:den>
                </m:f>
                <m:r>
                  <m:rPr>
                    <m:sty m:val="p"/>
                  </m:rPr>
                  <w:rPr>
                    <w:rFonts w:ascii="Cambria Math" w:hAnsi="Cambria Math" w:cs="Arial"/>
                    <w:sz w:val="24"/>
                    <w:szCs w:val="24"/>
                  </w:rPr>
                  <m:t>=87,5 km/h</m:t>
                </m:r>
              </m:oMath>
            </m:oMathPara>
          </w:p>
          <w:p w:rsidR="003A2A02" w:rsidRPr="00A36A18" w:rsidRDefault="003A2A02" w:rsidP="004716EF">
            <w:pPr>
              <w:pStyle w:val="a9"/>
              <w:numPr>
                <w:ilvl w:val="0"/>
                <w:numId w:val="74"/>
              </w:numPr>
              <w:tabs>
                <w:tab w:val="center" w:pos="4536"/>
                <w:tab w:val="left" w:pos="6816"/>
              </w:tabs>
              <w:ind w:leftChars="-30" w:left="47" w:hanging="113"/>
              <w:rPr>
                <w:rFonts w:ascii="Arial" w:hAnsi="Arial" w:cs="Arial"/>
                <w:sz w:val="24"/>
                <w:szCs w:val="24"/>
              </w:rPr>
            </w:pPr>
            <w:r w:rsidRPr="00A36A18">
              <w:rPr>
                <w:rFonts w:ascii="Arial" w:hAnsi="Arial" w:cs="Arial"/>
                <w:sz w:val="24"/>
                <w:szCs w:val="24"/>
              </w:rPr>
              <w:t>3 h 20 mn = 200 mn</w:t>
            </w:r>
          </w:p>
          <w:p w:rsidR="003A2A02" w:rsidRPr="00A36A18" w:rsidRDefault="003A2A02" w:rsidP="003A2A02">
            <w:pPr>
              <w:pStyle w:val="a9"/>
              <w:tabs>
                <w:tab w:val="center" w:pos="4536"/>
                <w:tab w:val="left" w:pos="6816"/>
              </w:tabs>
              <w:ind w:leftChars="15" w:left="33"/>
              <w:rPr>
                <w:rFonts w:ascii="Arial" w:hAnsi="Arial" w:cs="Arial"/>
                <w:sz w:val="24"/>
                <w:szCs w:val="24"/>
              </w:rPr>
            </w:pPr>
            <m:oMathPara>
              <m:oMathParaPr>
                <m:jc m:val="left"/>
              </m:oMathParaPr>
              <m:oMath>
                <m:r>
                  <m:rPr>
                    <m:sty m:val="p"/>
                  </m:rPr>
                  <w:rPr>
                    <w:rFonts w:ascii="Cambria Math" w:hAnsi="Cambria Math" w:cs="Arial"/>
                    <w:sz w:val="24"/>
                    <w:szCs w:val="24"/>
                  </w:rPr>
                  <m:t>Distance=</m:t>
                </m:r>
                <m:f>
                  <m:fPr>
                    <m:ctrlPr>
                      <w:rPr>
                        <w:rFonts w:ascii="Cambria Math" w:eastAsiaTheme="minorEastAsia" w:hAnsi="Cambria Math" w:cs="Arial"/>
                        <w:sz w:val="24"/>
                        <w:szCs w:val="24"/>
                      </w:rPr>
                    </m:ctrlPr>
                  </m:fPr>
                  <m:num>
                    <m:r>
                      <m:rPr>
                        <m:sty m:val="p"/>
                      </m:rPr>
                      <w:rPr>
                        <w:rFonts w:ascii="Cambria Math" w:hAnsi="Cambria Math" w:cs="Arial"/>
                        <w:sz w:val="24"/>
                        <w:szCs w:val="24"/>
                      </w:rPr>
                      <m:t>87×200</m:t>
                    </m:r>
                  </m:num>
                  <m:den>
                    <m:r>
                      <m:rPr>
                        <m:sty m:val="p"/>
                      </m:rPr>
                      <w:rPr>
                        <w:rFonts w:ascii="Cambria Math" w:hAnsi="Cambria Math" w:cs="Arial"/>
                        <w:sz w:val="24"/>
                        <w:szCs w:val="24"/>
                      </w:rPr>
                      <m:t>60</m:t>
                    </m:r>
                  </m:den>
                </m:f>
                <m:r>
                  <m:rPr>
                    <m:sty m:val="p"/>
                  </m:rPr>
                  <w:rPr>
                    <w:rFonts w:ascii="Cambria Math" w:hAnsi="Cambria Math" w:cs="Arial"/>
                    <w:sz w:val="24"/>
                    <w:szCs w:val="24"/>
                  </w:rPr>
                  <m:t>=290 km</m:t>
                </m:r>
              </m:oMath>
            </m:oMathPara>
          </w:p>
        </w:tc>
        <w:tc>
          <w:tcPr>
            <w:tcW w:w="4490" w:type="dxa"/>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 xml:space="preserve">Motivation </w:t>
            </w:r>
          </w:p>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(1</w:t>
            </w:r>
            <w:r w:rsidRPr="00A36A18">
              <w:rPr>
                <w:rFonts w:ascii="Arial" w:hAnsi="Arial" w:cs="Arial"/>
                <w:b/>
                <w:sz w:val="24"/>
                <w:szCs w:val="24"/>
                <w:lang w:eastAsia="ja-JP"/>
              </w:rPr>
              <w:t xml:space="preserve"> mn</w:t>
            </w:r>
            <w:r w:rsidRPr="00A36A18">
              <w:rPr>
                <w:rFonts w:ascii="Arial" w:hAnsi="Arial" w:cs="Arial"/>
                <w:b/>
                <w:sz w:val="24"/>
                <w:szCs w:val="24"/>
              </w:rPr>
              <w:t>)</w:t>
            </w:r>
          </w:p>
        </w:tc>
        <w:tc>
          <w:tcPr>
            <w:tcW w:w="5600" w:type="dxa"/>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Communication de la justification et des objectifs.</w:t>
            </w:r>
          </w:p>
        </w:tc>
        <w:tc>
          <w:tcPr>
            <w:tcW w:w="4111" w:type="dxa"/>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Ecoute attentive.</w:t>
            </w:r>
          </w:p>
        </w:tc>
        <w:tc>
          <w:tcPr>
            <w:tcW w:w="4490" w:type="dxa"/>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gridSpan w:val="4"/>
          </w:tcPr>
          <w:p w:rsidR="003A2A02" w:rsidRPr="00A36A18" w:rsidRDefault="003A2A02" w:rsidP="00C70722">
            <w:pPr>
              <w:pStyle w:val="a9"/>
              <w:numPr>
                <w:ilvl w:val="0"/>
                <w:numId w:val="29"/>
              </w:numPr>
              <w:rPr>
                <w:rFonts w:ascii="Arial" w:hAnsi="Arial" w:cs="Arial"/>
                <w:b/>
                <w:sz w:val="24"/>
                <w:szCs w:val="24"/>
              </w:rPr>
            </w:pPr>
            <w:r w:rsidRPr="00A36A18">
              <w:rPr>
                <w:rFonts w:ascii="Arial" w:hAnsi="Arial" w:cs="Arial"/>
                <w:b/>
                <w:sz w:val="24"/>
                <w:szCs w:val="24"/>
              </w:rPr>
              <w:t>DEVELOPPEMENT (20 mn)</w:t>
            </w:r>
          </w:p>
        </w:tc>
      </w:tr>
      <w:tr w:rsidR="003A2A02" w:rsidRPr="00A36A18" w:rsidTr="003A2A02">
        <w:trPr>
          <w:jc w:val="center"/>
        </w:trPr>
        <w:tc>
          <w:tcPr>
            <w:tcW w:w="2041" w:type="dxa"/>
          </w:tcPr>
          <w:p w:rsidR="003A2A02" w:rsidRPr="00A36A18" w:rsidRDefault="003A2A02" w:rsidP="003A2A02">
            <w:pPr>
              <w:rPr>
                <w:rFonts w:ascii="Arial" w:hAnsi="Arial" w:cs="Arial"/>
                <w:b/>
                <w:sz w:val="24"/>
                <w:szCs w:val="24"/>
                <w:lang w:eastAsia="ja-JP"/>
              </w:rPr>
            </w:pPr>
            <w:r w:rsidRPr="00A36A18">
              <w:rPr>
                <w:rFonts w:ascii="Arial" w:hAnsi="Arial" w:cs="Arial"/>
                <w:b/>
                <w:sz w:val="24"/>
                <w:szCs w:val="24"/>
              </w:rPr>
              <w:t xml:space="preserve">Présentation de la </w:t>
            </w:r>
            <w:r>
              <w:rPr>
                <w:rFonts w:ascii="Arial" w:hAnsi="Arial" w:cs="Arial"/>
                <w:b/>
                <w:sz w:val="24"/>
                <w:szCs w:val="24"/>
              </w:rPr>
              <w:t>situation problème</w:t>
            </w:r>
            <w:r w:rsidRPr="00A36A18">
              <w:rPr>
                <w:rFonts w:ascii="Arial" w:hAnsi="Arial" w:cs="Arial"/>
                <w:b/>
                <w:sz w:val="24"/>
                <w:szCs w:val="24"/>
              </w:rPr>
              <w:t xml:space="preserve"> et émission d’</w:t>
            </w:r>
            <w:r>
              <w:rPr>
                <w:rFonts w:ascii="Arial" w:hAnsi="Arial" w:cs="Arial"/>
                <w:b/>
                <w:sz w:val="24"/>
                <w:szCs w:val="24"/>
              </w:rPr>
              <w:t>hypothèses</w:t>
            </w:r>
          </w:p>
          <w:p w:rsidR="003A2A02" w:rsidRPr="00A36A18" w:rsidRDefault="003A2A02" w:rsidP="003A2A02">
            <w:pPr>
              <w:rPr>
                <w:rFonts w:ascii="Arial" w:hAnsi="Arial" w:cs="Arial"/>
                <w:b/>
                <w:sz w:val="24"/>
                <w:szCs w:val="24"/>
                <w:lang w:eastAsia="ja-JP"/>
              </w:rPr>
            </w:pPr>
            <w:r w:rsidRPr="00A36A18">
              <w:rPr>
                <w:rFonts w:ascii="Arial" w:hAnsi="Arial" w:cs="Arial"/>
                <w:b/>
                <w:sz w:val="24"/>
                <w:szCs w:val="24"/>
              </w:rPr>
              <w:t>(2 mn)</w:t>
            </w:r>
          </w:p>
        </w:tc>
        <w:tc>
          <w:tcPr>
            <w:tcW w:w="5600" w:type="dxa"/>
          </w:tcPr>
          <w:p w:rsidR="003A2A02" w:rsidRPr="00A36A18" w:rsidRDefault="003A2A02" w:rsidP="003A2A02">
            <w:pPr>
              <w:rPr>
                <w:rFonts w:ascii="Arial" w:hAnsi="Arial" w:cs="Arial"/>
                <w:b/>
                <w:sz w:val="24"/>
                <w:szCs w:val="24"/>
              </w:rPr>
            </w:pPr>
            <w:r w:rsidRPr="00A36A18">
              <w:rPr>
                <w:rFonts w:ascii="Arial" w:hAnsi="Arial" w:cs="Arial"/>
                <w:b/>
                <w:sz w:val="24"/>
                <w:szCs w:val="24"/>
              </w:rPr>
              <w:t xml:space="preserve">Présentation de la </w:t>
            </w:r>
            <w:r>
              <w:rPr>
                <w:rFonts w:ascii="Arial" w:hAnsi="Arial" w:cs="Arial"/>
                <w:b/>
                <w:sz w:val="24"/>
                <w:szCs w:val="24"/>
              </w:rPr>
              <w:t>situation problème</w:t>
            </w:r>
          </w:p>
          <w:p w:rsidR="003A2A02" w:rsidRPr="00A36A18" w:rsidRDefault="003A2A02" w:rsidP="003A2A02">
            <w:pPr>
              <w:rPr>
                <w:rFonts w:ascii="Arial" w:hAnsi="Arial" w:cs="Arial"/>
                <w:sz w:val="24"/>
                <w:szCs w:val="24"/>
              </w:rPr>
            </w:pPr>
            <w:r w:rsidRPr="00A36A18">
              <w:rPr>
                <w:rFonts w:ascii="Arial" w:hAnsi="Arial" w:cs="Arial"/>
                <w:sz w:val="24"/>
                <w:szCs w:val="24"/>
              </w:rPr>
              <w:t>Paul se rend chaque matin à la ville pour travailler. il connaît sa vitesse moyenne et la distance qui se trouve entre chez lui et la ville. Comment va-t-il faire pour trouver la durée de son déplacement ?</w:t>
            </w:r>
          </w:p>
        </w:tc>
        <w:tc>
          <w:tcPr>
            <w:tcW w:w="4111" w:type="dxa"/>
          </w:tcPr>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Émission d’</w:t>
            </w:r>
            <w:r>
              <w:rPr>
                <w:rFonts w:ascii="Arial" w:hAnsi="Arial" w:cs="Arial"/>
                <w:b/>
                <w:sz w:val="24"/>
                <w:szCs w:val="24"/>
              </w:rPr>
              <w:t>hypothèses</w:t>
            </w:r>
          </w:p>
          <w:p w:rsidR="003A2A02" w:rsidRPr="00A36A18" w:rsidRDefault="003A2A02" w:rsidP="004716EF">
            <w:pPr>
              <w:pStyle w:val="a9"/>
              <w:numPr>
                <w:ilvl w:val="0"/>
                <w:numId w:val="73"/>
              </w:numPr>
              <w:tabs>
                <w:tab w:val="center" w:pos="4536"/>
                <w:tab w:val="left" w:pos="6816"/>
              </w:tabs>
              <w:ind w:leftChars="-30" w:left="47" w:hanging="113"/>
              <w:rPr>
                <w:rFonts w:ascii="Arial" w:hAnsi="Arial" w:cs="Arial"/>
                <w:sz w:val="24"/>
                <w:szCs w:val="24"/>
              </w:rPr>
            </w:pPr>
            <w:r w:rsidRPr="00A36A18">
              <w:rPr>
                <w:rFonts w:ascii="Arial" w:hAnsi="Arial" w:cs="Arial"/>
                <w:sz w:val="24"/>
                <w:szCs w:val="24"/>
              </w:rPr>
              <w:t xml:space="preserve">Il va additionner la distance parcourue et la vitesse moyenne ; </w:t>
            </w:r>
          </w:p>
          <w:p w:rsidR="003A2A02" w:rsidRPr="00A36A18" w:rsidRDefault="003A2A02" w:rsidP="004716EF">
            <w:pPr>
              <w:pStyle w:val="a9"/>
              <w:numPr>
                <w:ilvl w:val="0"/>
                <w:numId w:val="73"/>
              </w:numPr>
              <w:tabs>
                <w:tab w:val="center" w:pos="4536"/>
                <w:tab w:val="left" w:pos="6816"/>
              </w:tabs>
              <w:ind w:leftChars="-30" w:left="47" w:hanging="113"/>
              <w:rPr>
                <w:rFonts w:ascii="Arial" w:hAnsi="Arial" w:cs="Arial"/>
                <w:sz w:val="24"/>
                <w:szCs w:val="24"/>
              </w:rPr>
            </w:pPr>
            <w:r w:rsidRPr="00A36A18">
              <w:rPr>
                <w:rFonts w:ascii="Arial" w:hAnsi="Arial" w:cs="Arial"/>
                <w:sz w:val="24"/>
                <w:szCs w:val="24"/>
              </w:rPr>
              <w:t>Il va diviser la distance par la vitesse ;</w:t>
            </w:r>
          </w:p>
          <w:p w:rsidR="003A2A02" w:rsidRPr="00A36A18" w:rsidRDefault="003A2A02" w:rsidP="004716EF">
            <w:pPr>
              <w:pStyle w:val="a9"/>
              <w:numPr>
                <w:ilvl w:val="0"/>
                <w:numId w:val="73"/>
              </w:numPr>
              <w:tabs>
                <w:tab w:val="center" w:pos="4536"/>
                <w:tab w:val="left" w:pos="6816"/>
              </w:tabs>
              <w:ind w:leftChars="-30" w:left="47" w:hanging="113"/>
              <w:rPr>
                <w:rFonts w:ascii="Arial" w:hAnsi="Arial" w:cs="Arial"/>
                <w:sz w:val="24"/>
                <w:szCs w:val="24"/>
              </w:rPr>
            </w:pPr>
            <w:r w:rsidRPr="00A36A18">
              <w:rPr>
                <w:rFonts w:ascii="Arial" w:hAnsi="Arial" w:cs="Arial"/>
                <w:sz w:val="24"/>
                <w:szCs w:val="24"/>
              </w:rPr>
              <w:t>Il va multiplier sa vitesse moyenne et la distance parcourue ; etc.</w:t>
            </w:r>
          </w:p>
        </w:tc>
        <w:tc>
          <w:tcPr>
            <w:tcW w:w="4490" w:type="dxa"/>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Consigne 1</w:t>
            </w:r>
          </w:p>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w:t>
            </w:r>
            <w:r w:rsidRPr="00A36A18">
              <w:rPr>
                <w:rFonts w:ascii="Arial" w:hAnsi="Arial" w:cs="Arial"/>
                <w:b/>
                <w:sz w:val="24"/>
                <w:szCs w:val="24"/>
                <w:lang w:eastAsia="ja-JP"/>
              </w:rPr>
              <w:t>7 mn</w:t>
            </w:r>
            <w:r w:rsidRPr="00A36A18">
              <w:rPr>
                <w:rFonts w:ascii="Arial" w:hAnsi="Arial" w:cs="Arial"/>
                <w:b/>
                <w:sz w:val="24"/>
                <w:szCs w:val="24"/>
              </w:rPr>
              <w:t>) </w:t>
            </w:r>
          </w:p>
        </w:tc>
        <w:tc>
          <w:tcPr>
            <w:tcW w:w="5600" w:type="dxa"/>
          </w:tcPr>
          <w:p w:rsidR="003A2A02" w:rsidRPr="00A36A18" w:rsidRDefault="003A2A02" w:rsidP="003A2A02">
            <w:pPr>
              <w:tabs>
                <w:tab w:val="center" w:pos="4536"/>
                <w:tab w:val="left" w:pos="6816"/>
              </w:tabs>
              <w:rPr>
                <w:rFonts w:ascii="Arial" w:hAnsi="Arial" w:cs="Arial"/>
                <w:i/>
                <w:sz w:val="24"/>
                <w:szCs w:val="24"/>
              </w:rPr>
            </w:pPr>
            <w:r w:rsidRPr="00A36A18">
              <w:rPr>
                <w:rFonts w:ascii="Arial" w:hAnsi="Arial" w:cs="Arial"/>
                <w:i/>
                <w:sz w:val="24"/>
                <w:szCs w:val="24"/>
              </w:rPr>
              <w:t>En roulant à 15 km / h, combien de temps faudra-t-il à Adama pour aller de Ouaga à Koubri, sachant que les 2 localités sont distantes de 25 km ?</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Individuellement, lisez l’énoncé, relevez les différents nombres en disant ce que représente chacun d’eux. </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Présentez vos résultats au groupe, échangez et faites la synthèse.</w:t>
            </w:r>
          </w:p>
        </w:tc>
        <w:tc>
          <w:tcPr>
            <w:tcW w:w="4111" w:type="dxa"/>
          </w:tcPr>
          <w:p w:rsidR="003A2A02" w:rsidRPr="00A36A18" w:rsidRDefault="003A2A02" w:rsidP="003A2A02">
            <w:pPr>
              <w:tabs>
                <w:tab w:val="center" w:pos="4536"/>
                <w:tab w:val="left" w:pos="6816"/>
              </w:tabs>
              <w:rPr>
                <w:rFonts w:ascii="Arial" w:hAnsi="Arial" w:cs="Arial"/>
                <w:sz w:val="24"/>
                <w:szCs w:val="24"/>
                <w:lang w:eastAsia="ja-JP"/>
              </w:rPr>
            </w:pPr>
            <w:r w:rsidRPr="00A36A18">
              <w:rPr>
                <w:rFonts w:ascii="Arial" w:hAnsi="Arial" w:cs="Arial"/>
                <w:sz w:val="24"/>
                <w:szCs w:val="24"/>
                <w:lang w:eastAsia="ja-JP"/>
              </w:rPr>
              <w:t>Lecture, prise de notes, nomination, présentation, échanges et synthèse.</w:t>
            </w:r>
          </w:p>
          <w:p w:rsidR="003A2A02" w:rsidRPr="00A36A18" w:rsidRDefault="003A2A02" w:rsidP="003A2A02">
            <w:pPr>
              <w:tabs>
                <w:tab w:val="center" w:pos="4536"/>
                <w:tab w:val="left" w:pos="6816"/>
              </w:tabs>
              <w:ind w:firstLineChars="50" w:firstLine="120"/>
              <w:rPr>
                <w:rFonts w:ascii="Arial" w:hAnsi="Arial" w:cs="Arial"/>
                <w:sz w:val="24"/>
                <w:szCs w:val="24"/>
                <w:lang w:eastAsia="ja-JP"/>
              </w:rPr>
            </w:pPr>
            <w:r w:rsidRPr="00A36A18">
              <w:rPr>
                <w:rFonts w:ascii="Arial" w:hAnsi="Arial" w:cs="Arial"/>
                <w:sz w:val="24"/>
                <w:szCs w:val="24"/>
                <w:lang w:eastAsia="ja-JP"/>
              </w:rPr>
              <w:t>15 km / h :</w:t>
            </w:r>
          </w:p>
          <w:p w:rsidR="003A2A02" w:rsidRPr="00A36A18" w:rsidRDefault="003A2A02" w:rsidP="003A2A02">
            <w:pPr>
              <w:tabs>
                <w:tab w:val="center" w:pos="4536"/>
                <w:tab w:val="left" w:pos="6816"/>
              </w:tabs>
              <w:ind w:firstLineChars="100" w:firstLine="240"/>
              <w:rPr>
                <w:rFonts w:ascii="Arial" w:hAnsi="Arial" w:cs="Arial"/>
                <w:sz w:val="24"/>
                <w:szCs w:val="24"/>
              </w:rPr>
            </w:pPr>
            <w:r w:rsidRPr="00A36A18">
              <w:rPr>
                <w:rFonts w:ascii="Arial" w:hAnsi="Arial" w:cs="Arial"/>
                <w:sz w:val="24"/>
                <w:szCs w:val="24"/>
              </w:rPr>
              <w:t>Vitesse moyenne horaire</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25 km : Distance</w:t>
            </w:r>
          </w:p>
        </w:tc>
        <w:tc>
          <w:tcPr>
            <w:tcW w:w="4490" w:type="dxa"/>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Notion de vitesse et de distance.</w:t>
            </w: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242" w:type="dxa"/>
        <w:jc w:val="center"/>
        <w:tblLayout w:type="fixed"/>
        <w:tblLook w:val="04A0"/>
      </w:tblPr>
      <w:tblGrid>
        <w:gridCol w:w="2041"/>
        <w:gridCol w:w="5600"/>
        <w:gridCol w:w="4111"/>
        <w:gridCol w:w="4490"/>
      </w:tblGrid>
      <w:tr w:rsidR="003A2A02" w:rsidRPr="00A36A18" w:rsidTr="003A2A02">
        <w:trPr>
          <w:trHeight w:val="147"/>
          <w:jc w:val="center"/>
        </w:trPr>
        <w:tc>
          <w:tcPr>
            <w:tcW w:w="2041" w:type="dxa"/>
            <w:tcBorders>
              <w:bottom w:val="single" w:sz="4" w:space="0" w:color="auto"/>
            </w:tcBorders>
          </w:tcPr>
          <w:p w:rsidR="003A2A02" w:rsidRPr="00A36A18" w:rsidRDefault="003A2A02" w:rsidP="003A2A02">
            <w:pPr>
              <w:rPr>
                <w:rFonts w:ascii="Arial" w:hAnsi="Arial" w:cs="Arial"/>
                <w:b/>
                <w:sz w:val="24"/>
                <w:szCs w:val="24"/>
              </w:rPr>
            </w:pPr>
            <w:r w:rsidRPr="00A36A18">
              <w:rPr>
                <w:rFonts w:ascii="Arial" w:hAnsi="Arial" w:cs="Arial"/>
                <w:b/>
                <w:sz w:val="24"/>
                <w:szCs w:val="24"/>
              </w:rPr>
              <w:t>Consigne 2</w:t>
            </w:r>
          </w:p>
          <w:p w:rsidR="003A2A02" w:rsidRPr="00A36A18" w:rsidRDefault="003A2A02" w:rsidP="003A2A02">
            <w:pPr>
              <w:rPr>
                <w:rFonts w:ascii="Arial" w:hAnsi="Arial" w:cs="Arial"/>
                <w:b/>
                <w:sz w:val="24"/>
                <w:szCs w:val="24"/>
              </w:rPr>
            </w:pPr>
            <w:r w:rsidRPr="00A36A18">
              <w:rPr>
                <w:rFonts w:ascii="Arial" w:hAnsi="Arial" w:cs="Arial"/>
                <w:b/>
                <w:sz w:val="24"/>
                <w:szCs w:val="24"/>
              </w:rPr>
              <w:t>(</w:t>
            </w:r>
            <w:r w:rsidRPr="00A36A18">
              <w:rPr>
                <w:rFonts w:ascii="Arial" w:hAnsi="Arial" w:cs="Arial"/>
                <w:b/>
                <w:sz w:val="24"/>
                <w:szCs w:val="24"/>
                <w:lang w:eastAsia="ja-JP"/>
              </w:rPr>
              <w:t>10 mn</w:t>
            </w:r>
            <w:r w:rsidRPr="00A36A18">
              <w:rPr>
                <w:rFonts w:ascii="Arial" w:hAnsi="Arial" w:cs="Arial"/>
                <w:b/>
                <w:sz w:val="24"/>
                <w:szCs w:val="24"/>
              </w:rPr>
              <w:t>)</w:t>
            </w:r>
          </w:p>
        </w:tc>
        <w:tc>
          <w:tcPr>
            <w:tcW w:w="5600" w:type="dxa"/>
            <w:tcBorders>
              <w:bottom w:val="single" w:sz="4" w:space="0" w:color="auto"/>
            </w:tcBorders>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A partir des données que vous avez relevées calculez la durée du parcours d’Adama. Décrivez la démarche suivie et proposez la formule de calcul de la durée.</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Présentez vos résultats au groupe, échangez et faites la synthèse.</w:t>
            </w:r>
          </w:p>
        </w:tc>
        <w:tc>
          <w:tcPr>
            <w:tcW w:w="4111" w:type="dxa"/>
            <w:tcBorders>
              <w:bottom w:val="single" w:sz="4" w:space="0" w:color="auto"/>
            </w:tcBorders>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Calcul, présentation, échanges et synthèse.</w:t>
            </w:r>
            <w:r w:rsidRPr="00A36A18">
              <w:rPr>
                <w:rFonts w:ascii="Arial" w:hAnsi="Arial" w:cs="Arial"/>
                <w:sz w:val="24"/>
                <w:szCs w:val="24"/>
                <w:u w:val="single"/>
              </w:rPr>
              <w:t xml:space="preserve"> </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La durée du parcours :</w:t>
            </w:r>
          </w:p>
          <w:p w:rsidR="003A2A02" w:rsidRPr="00A36A18" w:rsidRDefault="00AB1BB0" w:rsidP="003A2A02">
            <w:pPr>
              <w:tabs>
                <w:tab w:val="center" w:pos="4536"/>
                <w:tab w:val="left" w:pos="6816"/>
              </w:tabs>
              <w:ind w:leftChars="144" w:left="317"/>
              <w:rPr>
                <w:rFonts w:ascii="Arial" w:hAnsi="Arial" w:cs="Arial"/>
                <w:sz w:val="24"/>
                <w:szCs w:val="24"/>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25 km</m:t>
                    </m:r>
                  </m:num>
                  <m:den>
                    <m:r>
                      <m:rPr>
                        <m:sty m:val="p"/>
                      </m:rPr>
                      <w:rPr>
                        <w:rFonts w:ascii="Cambria Math" w:hAnsi="Cambria Math" w:cs="Arial"/>
                        <w:sz w:val="24"/>
                        <w:szCs w:val="24"/>
                      </w:rPr>
                      <m:t>15 km / h</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100</m:t>
                    </m:r>
                  </m:num>
                  <m:den>
                    <m:r>
                      <w:rPr>
                        <w:rFonts w:ascii="Cambria Math" w:hAnsi="Cambria Math" w:cs="Arial"/>
                        <w:sz w:val="24"/>
                        <w:szCs w:val="24"/>
                      </w:rPr>
                      <m:t>60</m:t>
                    </m:r>
                  </m:den>
                </m:f>
              </m:oMath>
            </m:oMathPara>
          </w:p>
          <w:p w:rsidR="003A2A02" w:rsidRPr="00A36A18" w:rsidRDefault="003A2A02" w:rsidP="003A2A02">
            <w:pPr>
              <w:tabs>
                <w:tab w:val="center" w:pos="4536"/>
                <w:tab w:val="left" w:pos="6816"/>
              </w:tabs>
              <w:ind w:leftChars="659" w:left="1450"/>
              <w:rPr>
                <w:rFonts w:ascii="Arial" w:hAnsi="Arial" w:cs="Arial"/>
                <w:sz w:val="24"/>
                <w:szCs w:val="24"/>
              </w:rPr>
            </w:pPr>
            <m:oMathPara>
              <m:oMathParaPr>
                <m:jc m:val="left"/>
              </m:oMathParaPr>
              <m:oMath>
                <m:r>
                  <m:rPr>
                    <m:sty m:val="p"/>
                  </m:rPr>
                  <w:rPr>
                    <w:rFonts w:ascii="Cambria Math" w:hAnsi="Cambria Math" w:cs="Arial"/>
                    <w:sz w:val="24"/>
                    <w:szCs w:val="24"/>
                  </w:rPr>
                  <m:t>=100 mn ou 1 h 40 mn</m:t>
                </m:r>
              </m:oMath>
            </m:oMathPara>
          </w:p>
        </w:tc>
        <w:tc>
          <w:tcPr>
            <w:tcW w:w="4490" w:type="dxa"/>
            <w:tcBorders>
              <w:bottom w:val="single" w:sz="4" w:space="0" w:color="auto"/>
            </w:tcBorders>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Pour calculer la durée du parcours, quand on connait la distance parcourue et la vitesse moyenne horaire on divise la distance parcourue par la vitesse moyenne horaire. </w:t>
            </w:r>
          </w:p>
          <w:p w:rsidR="003A2A02" w:rsidRPr="00A36A18" w:rsidRDefault="003A2A02" w:rsidP="003A2A02">
            <w:pPr>
              <w:tabs>
                <w:tab w:val="center" w:pos="4536"/>
                <w:tab w:val="left" w:pos="6816"/>
              </w:tabs>
              <w:ind w:leftChars="15" w:left="33"/>
              <w:rPr>
                <w:rFonts w:ascii="Arial" w:hAnsi="Arial" w:cs="Arial"/>
                <w:sz w:val="24"/>
                <w:szCs w:val="24"/>
              </w:rPr>
            </w:pPr>
            <m:oMathPara>
              <m:oMathParaPr>
                <m:jc m:val="left"/>
              </m:oMathParaPr>
              <m:oMath>
                <m:r>
                  <m:rPr>
                    <m:sty m:val="p"/>
                  </m:rPr>
                  <w:rPr>
                    <w:rFonts w:ascii="Cambria Math" w:hAnsi="Cambria Math" w:cs="Arial"/>
                    <w:sz w:val="24"/>
                    <w:szCs w:val="24"/>
                  </w:rPr>
                  <m:t>Durée (en h)=</m:t>
                </m:r>
                <m:f>
                  <m:fPr>
                    <m:ctrlPr>
                      <w:rPr>
                        <w:rFonts w:ascii="Cambria Math" w:hAnsi="Cambria Math" w:cs="Arial"/>
                        <w:sz w:val="24"/>
                        <w:szCs w:val="24"/>
                      </w:rPr>
                    </m:ctrlPr>
                  </m:fPr>
                  <m:num>
                    <m:r>
                      <m:rPr>
                        <m:sty m:val="p"/>
                      </m:rPr>
                      <w:rPr>
                        <w:rFonts w:ascii="Cambria Math" w:hAnsi="Cambria Math" w:cs="Arial"/>
                        <w:sz w:val="24"/>
                        <w:szCs w:val="24"/>
                      </w:rPr>
                      <m:t>Distance (en km) </m:t>
                    </m:r>
                  </m:num>
                  <m:den>
                    <m:r>
                      <m:rPr>
                        <m:sty m:val="p"/>
                      </m:rPr>
                      <w:rPr>
                        <w:rFonts w:ascii="Cambria Math" w:hAnsi="Cambria Math" w:cs="Arial"/>
                        <w:sz w:val="24"/>
                        <w:szCs w:val="24"/>
                      </w:rPr>
                      <m:t>Vitesse (en km / h)</m:t>
                    </m:r>
                  </m:den>
                </m:f>
              </m:oMath>
            </m:oMathPara>
          </w:p>
          <w:p w:rsidR="003A2A02" w:rsidRPr="00A36A18" w:rsidRDefault="003A2A02" w:rsidP="003A2A02">
            <w:pPr>
              <w:tabs>
                <w:tab w:val="center" w:pos="4536"/>
                <w:tab w:val="left" w:pos="6816"/>
              </w:tabs>
              <w:ind w:leftChars="15" w:left="33"/>
              <w:rPr>
                <w:rFonts w:ascii="Arial" w:hAnsi="Arial" w:cs="Arial"/>
                <w:sz w:val="24"/>
                <w:szCs w:val="24"/>
              </w:rPr>
            </w:pPr>
            <m:oMathPara>
              <m:oMathParaPr>
                <m:jc m:val="left"/>
              </m:oMathParaPr>
              <m:oMath>
                <m:r>
                  <m:rPr>
                    <m:sty m:val="p"/>
                  </m:rPr>
                  <w:rPr>
                    <w:rFonts w:ascii="Cambria Math" w:hAnsi="Cambria Math" w:cs="Arial"/>
                    <w:sz w:val="24"/>
                    <w:szCs w:val="24"/>
                  </w:rPr>
                  <m:t>Durée (en mn)=</m:t>
                </m:r>
                <m:f>
                  <m:fPr>
                    <m:ctrlPr>
                      <w:rPr>
                        <w:rFonts w:ascii="Cambria Math" w:hAnsi="Cambria Math" w:cs="Arial"/>
                        <w:sz w:val="24"/>
                        <w:szCs w:val="24"/>
                      </w:rPr>
                    </m:ctrlPr>
                  </m:fPr>
                  <m:num>
                    <m:r>
                      <m:rPr>
                        <m:sty m:val="p"/>
                      </m:rPr>
                      <w:rPr>
                        <w:rFonts w:ascii="Cambria Math" w:hAnsi="Cambria Math" w:cs="Arial"/>
                        <w:sz w:val="24"/>
                        <w:szCs w:val="24"/>
                      </w:rPr>
                      <m:t>Distance (en km)×60 </m:t>
                    </m:r>
                  </m:num>
                  <m:den>
                    <m:r>
                      <m:rPr>
                        <m:sty m:val="p"/>
                      </m:rPr>
                      <w:rPr>
                        <w:rFonts w:ascii="Cambria Math" w:hAnsi="Cambria Math" w:cs="Arial"/>
                        <w:sz w:val="24"/>
                        <w:szCs w:val="24"/>
                      </w:rPr>
                      <m:t>Vitesse (en km / h)</m:t>
                    </m:r>
                  </m:den>
                </m:f>
              </m:oMath>
            </m:oMathPara>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sz w:val="24"/>
                <w:szCs w:val="24"/>
                <w:lang w:eastAsia="ja-JP"/>
              </w:rPr>
            </w:pPr>
            <w:r w:rsidRPr="00A36A18">
              <w:rPr>
                <w:rFonts w:ascii="Arial" w:hAnsi="Arial" w:cs="Arial"/>
                <w:b/>
                <w:sz w:val="24"/>
                <w:szCs w:val="24"/>
              </w:rPr>
              <w:t xml:space="preserve">Vérification des </w:t>
            </w:r>
            <w:r>
              <w:rPr>
                <w:rFonts w:ascii="Arial" w:hAnsi="Arial" w:cs="Arial"/>
                <w:b/>
                <w:sz w:val="24"/>
                <w:szCs w:val="24"/>
              </w:rPr>
              <w:t>hypothèses</w:t>
            </w:r>
          </w:p>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(1</w:t>
            </w:r>
            <w:r w:rsidRPr="00A36A18">
              <w:rPr>
                <w:rFonts w:ascii="Arial" w:hAnsi="Arial" w:cs="Arial"/>
                <w:b/>
                <w:sz w:val="24"/>
                <w:szCs w:val="24"/>
                <w:lang w:eastAsia="ja-JP"/>
              </w:rPr>
              <w:t xml:space="preserve"> mn</w:t>
            </w:r>
            <w:r w:rsidRPr="00A36A18">
              <w:rPr>
                <w:rFonts w:ascii="Arial" w:hAnsi="Arial" w:cs="Arial"/>
                <w:b/>
                <w:sz w:val="24"/>
                <w:szCs w:val="24"/>
              </w:rPr>
              <w:t>)</w:t>
            </w:r>
          </w:p>
        </w:tc>
        <w:tc>
          <w:tcPr>
            <w:tcW w:w="5600" w:type="dxa"/>
          </w:tcPr>
          <w:p w:rsidR="003A2A02" w:rsidRPr="00A36A18" w:rsidRDefault="003A2A02" w:rsidP="003A2A02">
            <w:pPr>
              <w:tabs>
                <w:tab w:val="center" w:pos="4536"/>
                <w:tab w:val="left" w:pos="6816"/>
              </w:tabs>
              <w:rPr>
                <w:rFonts w:ascii="Arial" w:hAnsi="Arial" w:cs="Arial"/>
                <w:sz w:val="24"/>
                <w:szCs w:val="24"/>
                <w:lang w:eastAsia="ja-JP"/>
              </w:rPr>
            </w:pPr>
            <w:r>
              <w:rPr>
                <w:rFonts w:ascii="Arial" w:hAnsi="Arial" w:cs="Arial"/>
                <w:sz w:val="24"/>
                <w:szCs w:val="24"/>
                <w:lang w:val="fr-CA"/>
              </w:rPr>
              <w:t>Comparons ce que vous aviez dit à ce que nous venons d’apprendre.</w:t>
            </w:r>
          </w:p>
        </w:tc>
        <w:tc>
          <w:tcPr>
            <w:tcW w:w="4111" w:type="dxa"/>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Comparaison des </w:t>
            </w:r>
            <w:r>
              <w:rPr>
                <w:rFonts w:ascii="Arial" w:hAnsi="Arial" w:cs="Arial"/>
                <w:sz w:val="24"/>
                <w:szCs w:val="24"/>
              </w:rPr>
              <w:t>hypothèses</w:t>
            </w:r>
            <w:r w:rsidRPr="00A36A18">
              <w:rPr>
                <w:rFonts w:ascii="Arial" w:hAnsi="Arial" w:cs="Arial"/>
                <w:sz w:val="24"/>
                <w:szCs w:val="24"/>
              </w:rPr>
              <w:t xml:space="preserve"> aux points d’enseignement / apprentissage.</w:t>
            </w:r>
          </w:p>
        </w:tc>
        <w:tc>
          <w:tcPr>
            <w:tcW w:w="4490" w:type="dxa"/>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16242" w:type="dxa"/>
            <w:gridSpan w:val="4"/>
          </w:tcPr>
          <w:p w:rsidR="003A2A02" w:rsidRPr="00A36A18" w:rsidRDefault="003A2A02" w:rsidP="00C70722">
            <w:pPr>
              <w:pStyle w:val="a9"/>
              <w:numPr>
                <w:ilvl w:val="0"/>
                <w:numId w:val="29"/>
              </w:numPr>
              <w:rPr>
                <w:rFonts w:ascii="Arial" w:hAnsi="Arial" w:cs="Arial"/>
                <w:b/>
                <w:sz w:val="24"/>
                <w:szCs w:val="24"/>
                <w:lang w:eastAsia="ja-JP"/>
              </w:rPr>
            </w:pPr>
            <w:r w:rsidRPr="00A36A18">
              <w:rPr>
                <w:rFonts w:ascii="Arial" w:hAnsi="Arial" w:cs="Arial"/>
                <w:sz w:val="24"/>
                <w:szCs w:val="24"/>
              </w:rPr>
              <w:br w:type="page"/>
            </w:r>
            <w:r w:rsidRPr="00A36A18">
              <w:rPr>
                <w:rFonts w:ascii="Arial" w:hAnsi="Arial" w:cs="Arial"/>
                <w:b/>
                <w:sz w:val="24"/>
                <w:szCs w:val="24"/>
              </w:rPr>
              <w:t>CONCLUSION</w:t>
            </w:r>
            <w:r w:rsidRPr="00A36A18">
              <w:rPr>
                <w:rFonts w:ascii="Arial" w:hAnsi="Arial" w:cs="Arial"/>
                <w:b/>
                <w:sz w:val="24"/>
                <w:szCs w:val="24"/>
                <w:lang w:eastAsia="ja-JP"/>
              </w:rPr>
              <w:t xml:space="preserve"> / </w:t>
            </w:r>
            <w:r w:rsidRPr="00A36A18">
              <w:rPr>
                <w:rFonts w:ascii="Arial" w:hAnsi="Arial" w:cs="Arial"/>
                <w:b/>
                <w:sz w:val="24"/>
                <w:szCs w:val="24"/>
              </w:rPr>
              <w:t>SYNTHESE (8 mn)</w:t>
            </w: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Résumé</w:t>
            </w:r>
          </w:p>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(6 mn)</w:t>
            </w:r>
          </w:p>
        </w:tc>
        <w:tc>
          <w:tcPr>
            <w:tcW w:w="5600" w:type="dxa"/>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Qu</w:t>
            </w:r>
            <w:r w:rsidRPr="00A36A18">
              <w:rPr>
                <w:rFonts w:ascii="Arial" w:hAnsi="Arial" w:cs="Arial"/>
                <w:sz w:val="24"/>
                <w:szCs w:val="24"/>
                <w:lang w:eastAsia="ja-JP"/>
              </w:rPr>
              <w:t>’allons-nous</w:t>
            </w:r>
            <w:r w:rsidRPr="00A36A18">
              <w:rPr>
                <w:rFonts w:ascii="Arial" w:hAnsi="Arial" w:cs="Arial"/>
                <w:sz w:val="24"/>
                <w:szCs w:val="24"/>
              </w:rPr>
              <w:t xml:space="preserve"> retenir de ce que nous </w:t>
            </w:r>
            <w:r w:rsidRPr="00A36A18">
              <w:rPr>
                <w:rFonts w:ascii="Arial" w:hAnsi="Arial" w:cs="Arial"/>
                <w:sz w:val="24"/>
                <w:szCs w:val="24"/>
                <w:lang w:eastAsia="ja-JP"/>
              </w:rPr>
              <w:t>ven</w:t>
            </w:r>
            <w:r w:rsidRPr="00A36A18">
              <w:rPr>
                <w:rFonts w:ascii="Arial" w:hAnsi="Arial" w:cs="Arial"/>
                <w:sz w:val="24"/>
                <w:szCs w:val="24"/>
              </w:rPr>
              <w:t xml:space="preserve">ons </w:t>
            </w:r>
            <w:r w:rsidRPr="00A36A18">
              <w:rPr>
                <w:rFonts w:ascii="Arial" w:hAnsi="Arial" w:cs="Arial"/>
                <w:sz w:val="24"/>
                <w:szCs w:val="24"/>
                <w:lang w:eastAsia="ja-JP"/>
              </w:rPr>
              <w:t>d’</w:t>
            </w:r>
            <w:r w:rsidRPr="00A36A18">
              <w:rPr>
                <w:rFonts w:ascii="Arial" w:hAnsi="Arial" w:cs="Arial"/>
                <w:sz w:val="24"/>
                <w:szCs w:val="24"/>
              </w:rPr>
              <w:t>appr</w:t>
            </w:r>
            <w:r w:rsidRPr="00A36A18">
              <w:rPr>
                <w:rFonts w:ascii="Arial" w:hAnsi="Arial" w:cs="Arial"/>
                <w:sz w:val="24"/>
                <w:szCs w:val="24"/>
                <w:lang w:eastAsia="ja-JP"/>
              </w:rPr>
              <w:t>endre</w:t>
            </w:r>
            <w:r w:rsidRPr="00A36A18">
              <w:rPr>
                <w:rFonts w:ascii="Arial" w:hAnsi="Arial" w:cs="Arial"/>
                <w:sz w:val="24"/>
                <w:szCs w:val="24"/>
              </w:rPr>
              <w:t> ?</w:t>
            </w:r>
          </w:p>
        </w:tc>
        <w:tc>
          <w:tcPr>
            <w:tcW w:w="4111" w:type="dxa"/>
          </w:tcPr>
          <w:p w:rsidR="003A2A02" w:rsidRPr="00A36A18" w:rsidRDefault="003A2A02" w:rsidP="003A2A02">
            <w:pPr>
              <w:rPr>
                <w:rFonts w:ascii="Arial" w:hAnsi="Arial" w:cs="Arial"/>
                <w:sz w:val="24"/>
                <w:szCs w:val="24"/>
              </w:rPr>
            </w:pPr>
            <w:r w:rsidRPr="00A36A18">
              <w:rPr>
                <w:rFonts w:ascii="Arial" w:hAnsi="Arial" w:cs="Arial"/>
                <w:sz w:val="24"/>
                <w:szCs w:val="24"/>
              </w:rPr>
              <w:t>Elaboration du résumé</w:t>
            </w:r>
          </w:p>
          <w:p w:rsidR="003A2A02" w:rsidRPr="00A36A18" w:rsidRDefault="003A2A02" w:rsidP="003A2A02">
            <w:pPr>
              <w:rPr>
                <w:rFonts w:ascii="Arial" w:hAnsi="Arial" w:cs="Arial"/>
                <w:sz w:val="24"/>
                <w:szCs w:val="24"/>
              </w:rPr>
            </w:pPr>
          </w:p>
        </w:tc>
        <w:tc>
          <w:tcPr>
            <w:tcW w:w="4490" w:type="dxa"/>
          </w:tcPr>
          <w:p w:rsidR="003A2A02" w:rsidRPr="00A36A18" w:rsidRDefault="001B0087" w:rsidP="003A2A02">
            <w:pPr>
              <w:rPr>
                <w:rFonts w:ascii="Arial" w:hAnsi="Arial" w:cs="Arial"/>
                <w:sz w:val="24"/>
                <w:szCs w:val="24"/>
              </w:rPr>
            </w:pPr>
            <w:r>
              <w:rPr>
                <w:rFonts w:ascii="Arial" w:hAnsi="Arial" w:cs="Arial"/>
                <w:sz w:val="24"/>
                <w:szCs w:val="24"/>
                <w:lang w:val="fr-CA"/>
              </w:rPr>
              <w:t>(Synthèse des éléments des points d’enseignement / apprentissage)</w:t>
            </w: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Lien avec la vie courante (1 mn)</w:t>
            </w:r>
          </w:p>
        </w:tc>
        <w:tc>
          <w:tcPr>
            <w:tcW w:w="5600" w:type="dxa"/>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lang w:eastAsia="ja-JP"/>
              </w:rPr>
              <w:t>A</w:t>
            </w:r>
            <w:r w:rsidRPr="00A36A18">
              <w:rPr>
                <w:rFonts w:ascii="Arial" w:hAnsi="Arial" w:cs="Arial"/>
                <w:sz w:val="24"/>
                <w:szCs w:val="24"/>
              </w:rPr>
              <w:t xml:space="preserve"> quoi va te servir </w:t>
            </w:r>
            <w:r w:rsidRPr="00A36A18">
              <w:rPr>
                <w:rFonts w:ascii="Arial" w:hAnsi="Arial" w:cs="Arial"/>
                <w:sz w:val="24"/>
                <w:szCs w:val="24"/>
                <w:lang w:eastAsia="ja-JP"/>
              </w:rPr>
              <w:t>ce</w:t>
            </w:r>
            <w:r w:rsidRPr="00A36A18">
              <w:rPr>
                <w:rFonts w:ascii="Arial" w:hAnsi="Arial" w:cs="Arial"/>
                <w:sz w:val="24"/>
                <w:szCs w:val="24"/>
              </w:rPr>
              <w:t xml:space="preserve"> que tu viens d’apprendre ?</w:t>
            </w:r>
          </w:p>
        </w:tc>
        <w:tc>
          <w:tcPr>
            <w:tcW w:w="4111" w:type="dxa"/>
          </w:tcPr>
          <w:p w:rsidR="003A2A02" w:rsidRPr="00A36A18" w:rsidRDefault="003A2A02" w:rsidP="003A2A02">
            <w:pPr>
              <w:rPr>
                <w:rFonts w:ascii="Arial" w:hAnsi="Arial" w:cs="Arial"/>
                <w:sz w:val="24"/>
                <w:szCs w:val="24"/>
              </w:rPr>
            </w:pPr>
            <w:r w:rsidRPr="00A36A18">
              <w:rPr>
                <w:rFonts w:ascii="Arial" w:hAnsi="Arial" w:cs="Arial"/>
                <w:sz w:val="24"/>
                <w:szCs w:val="24"/>
              </w:rPr>
              <w:t xml:space="preserve">A calculer de la durée des déplacements ; </w:t>
            </w:r>
          </w:p>
          <w:p w:rsidR="003A2A02" w:rsidRPr="00A36A18" w:rsidRDefault="003A2A02" w:rsidP="003A2A02">
            <w:pPr>
              <w:rPr>
                <w:rFonts w:ascii="Arial" w:hAnsi="Arial" w:cs="Arial"/>
                <w:sz w:val="24"/>
                <w:szCs w:val="24"/>
              </w:rPr>
            </w:pPr>
            <w:r w:rsidRPr="00A36A18">
              <w:rPr>
                <w:rFonts w:ascii="Arial" w:hAnsi="Arial" w:cs="Arial"/>
                <w:sz w:val="24"/>
                <w:szCs w:val="24"/>
              </w:rPr>
              <w:t>A estimer la durée d’un parcours.</w:t>
            </w:r>
          </w:p>
        </w:tc>
        <w:tc>
          <w:tcPr>
            <w:tcW w:w="4490" w:type="dxa"/>
          </w:tcPr>
          <w:p w:rsidR="003A2A02" w:rsidRPr="00A36A18" w:rsidRDefault="003A2A02" w:rsidP="003A2A02">
            <w:pPr>
              <w:rPr>
                <w:rFonts w:ascii="Arial" w:hAnsi="Arial" w:cs="Arial"/>
                <w:sz w:val="24"/>
                <w:szCs w:val="24"/>
              </w:rPr>
            </w:pP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Lien avec la leçon à venir</w:t>
            </w:r>
          </w:p>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(1 mn)</w:t>
            </w:r>
          </w:p>
        </w:tc>
        <w:tc>
          <w:tcPr>
            <w:tcW w:w="5600" w:type="dxa"/>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Avec ce que </w:t>
            </w:r>
            <w:r w:rsidRPr="00A36A18">
              <w:rPr>
                <w:rFonts w:ascii="Arial" w:hAnsi="Arial" w:cs="Arial"/>
                <w:sz w:val="24"/>
                <w:szCs w:val="24"/>
                <w:lang w:eastAsia="ja-JP"/>
              </w:rPr>
              <w:t>nous venons</w:t>
            </w:r>
            <w:r w:rsidRPr="00A36A18">
              <w:rPr>
                <w:rFonts w:ascii="Arial" w:hAnsi="Arial" w:cs="Arial"/>
                <w:sz w:val="24"/>
                <w:szCs w:val="24"/>
              </w:rPr>
              <w:t xml:space="preserve"> d’apprendre</w:t>
            </w:r>
            <w:r w:rsidRPr="00A36A18">
              <w:rPr>
                <w:rFonts w:ascii="Arial" w:hAnsi="Arial" w:cs="Arial"/>
                <w:sz w:val="24"/>
                <w:szCs w:val="24"/>
                <w:lang w:eastAsia="ja-JP"/>
              </w:rPr>
              <w:t xml:space="preserve">, quelles leçons </w:t>
            </w:r>
            <w:r w:rsidRPr="00A36A18">
              <w:rPr>
                <w:rFonts w:ascii="Arial" w:hAnsi="Arial" w:cs="Arial"/>
                <w:sz w:val="24"/>
                <w:szCs w:val="24"/>
              </w:rPr>
              <w:t>pouvons-nous étudier prochainement ?</w:t>
            </w:r>
          </w:p>
        </w:tc>
        <w:tc>
          <w:tcPr>
            <w:tcW w:w="4111" w:type="dxa"/>
          </w:tcPr>
          <w:p w:rsidR="003A2A02" w:rsidRPr="00A36A18" w:rsidRDefault="003A2A02" w:rsidP="003A2A02">
            <w:pPr>
              <w:rPr>
                <w:rFonts w:ascii="Arial" w:hAnsi="Arial" w:cs="Arial"/>
                <w:sz w:val="24"/>
                <w:szCs w:val="24"/>
              </w:rPr>
            </w:pPr>
            <w:r w:rsidRPr="00A36A18">
              <w:rPr>
                <w:rFonts w:ascii="Arial" w:hAnsi="Arial" w:cs="Arial"/>
                <w:sz w:val="24"/>
                <w:szCs w:val="24"/>
              </w:rPr>
              <w:t>Les rangements, les intervalles</w:t>
            </w:r>
          </w:p>
        </w:tc>
        <w:tc>
          <w:tcPr>
            <w:tcW w:w="4490" w:type="dxa"/>
          </w:tcPr>
          <w:p w:rsidR="003A2A02" w:rsidRPr="00A36A18" w:rsidRDefault="003A2A02" w:rsidP="003A2A02">
            <w:pPr>
              <w:rPr>
                <w:rFonts w:ascii="Arial" w:hAnsi="Arial" w:cs="Arial"/>
                <w:sz w:val="24"/>
                <w:szCs w:val="24"/>
              </w:rPr>
            </w:pPr>
          </w:p>
        </w:tc>
      </w:tr>
      <w:tr w:rsidR="003A2A02" w:rsidRPr="00A36A18" w:rsidTr="003A2A02">
        <w:trPr>
          <w:jc w:val="center"/>
        </w:trPr>
        <w:tc>
          <w:tcPr>
            <w:tcW w:w="16242" w:type="dxa"/>
            <w:gridSpan w:val="4"/>
          </w:tcPr>
          <w:p w:rsidR="003A2A02" w:rsidRPr="00A36A18" w:rsidRDefault="003A2A02" w:rsidP="00C70722">
            <w:pPr>
              <w:pStyle w:val="a9"/>
              <w:numPr>
                <w:ilvl w:val="0"/>
                <w:numId w:val="29"/>
              </w:numPr>
              <w:rPr>
                <w:rFonts w:ascii="Arial" w:hAnsi="Arial" w:cs="Arial"/>
                <w:b/>
                <w:sz w:val="24"/>
                <w:szCs w:val="24"/>
                <w:lang w:eastAsia="ja-JP"/>
              </w:rPr>
            </w:pPr>
            <w:r w:rsidRPr="00A36A18">
              <w:rPr>
                <w:rFonts w:ascii="Arial" w:hAnsi="Arial" w:cs="Arial"/>
                <w:b/>
                <w:sz w:val="24"/>
                <w:szCs w:val="24"/>
              </w:rPr>
              <w:t xml:space="preserve">EVALUATION </w:t>
            </w:r>
            <w:r w:rsidRPr="00A36A18">
              <w:rPr>
                <w:rFonts w:ascii="Arial" w:hAnsi="Arial" w:cs="Arial"/>
                <w:b/>
                <w:sz w:val="24"/>
                <w:szCs w:val="24"/>
                <w:lang w:eastAsia="ja-JP"/>
              </w:rPr>
              <w:t>(22 mn)</w:t>
            </w:r>
          </w:p>
        </w:tc>
      </w:tr>
      <w:tr w:rsidR="003A2A02" w:rsidRPr="00A36A18" w:rsidTr="003A2A02">
        <w:trPr>
          <w:jc w:val="center"/>
        </w:trPr>
        <w:tc>
          <w:tcPr>
            <w:tcW w:w="2041" w:type="dxa"/>
          </w:tcPr>
          <w:p w:rsidR="003A2A02" w:rsidRPr="00A36A18" w:rsidRDefault="003A2A02" w:rsidP="003A2A02">
            <w:pPr>
              <w:rPr>
                <w:rFonts w:ascii="Arial" w:hAnsi="Arial" w:cs="Arial"/>
                <w:b/>
                <w:sz w:val="24"/>
                <w:szCs w:val="24"/>
              </w:rPr>
            </w:pPr>
            <w:r w:rsidRPr="00A36A18">
              <w:rPr>
                <w:rFonts w:ascii="Arial" w:hAnsi="Arial" w:cs="Arial"/>
                <w:b/>
                <w:sz w:val="24"/>
                <w:szCs w:val="24"/>
                <w:lang w:eastAsia="ja-JP"/>
              </w:rPr>
              <w:t>D</w:t>
            </w:r>
            <w:r w:rsidRPr="00A36A18">
              <w:rPr>
                <w:rFonts w:ascii="Arial" w:hAnsi="Arial" w:cs="Arial"/>
                <w:b/>
                <w:sz w:val="24"/>
                <w:szCs w:val="24"/>
              </w:rPr>
              <w:t>es acquis</w:t>
            </w:r>
          </w:p>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(20</w:t>
            </w:r>
            <w:r w:rsidRPr="00A36A18">
              <w:rPr>
                <w:rFonts w:ascii="Arial" w:hAnsi="Arial" w:cs="Arial"/>
                <w:b/>
                <w:sz w:val="24"/>
                <w:szCs w:val="24"/>
                <w:lang w:eastAsia="ja-JP"/>
              </w:rPr>
              <w:t xml:space="preserve"> mn</w:t>
            </w:r>
            <w:r w:rsidRPr="00A36A18">
              <w:rPr>
                <w:rFonts w:ascii="Arial" w:hAnsi="Arial" w:cs="Arial"/>
                <w:b/>
                <w:sz w:val="24"/>
                <w:szCs w:val="24"/>
              </w:rPr>
              <w:t>)</w:t>
            </w:r>
          </w:p>
        </w:tc>
        <w:tc>
          <w:tcPr>
            <w:tcW w:w="5600" w:type="dxa"/>
          </w:tcPr>
          <w:p w:rsidR="003A2A02" w:rsidRPr="00A36A18" w:rsidRDefault="003A2A02" w:rsidP="004716EF">
            <w:pPr>
              <w:pStyle w:val="a9"/>
              <w:numPr>
                <w:ilvl w:val="0"/>
                <w:numId w:val="75"/>
              </w:numPr>
              <w:tabs>
                <w:tab w:val="center" w:pos="4536"/>
                <w:tab w:val="left" w:pos="6816"/>
              </w:tabs>
              <w:ind w:left="247" w:hanging="247"/>
              <w:rPr>
                <w:rFonts w:ascii="Arial" w:hAnsi="Arial" w:cs="Arial"/>
                <w:sz w:val="24"/>
                <w:szCs w:val="24"/>
                <w:lang w:val="fr-CA" w:eastAsia="ja-JP"/>
              </w:rPr>
            </w:pPr>
            <w:r w:rsidRPr="00A36A18">
              <w:rPr>
                <w:rFonts w:ascii="Arial" w:hAnsi="Arial" w:cs="Arial"/>
                <w:sz w:val="24"/>
                <w:szCs w:val="24"/>
                <w:lang w:eastAsia="ja-JP"/>
              </w:rPr>
              <w:t>Un automobiliste roule à 120 km / h. Combien de temps mettra-t-il pour parcourir 600 km ?</w:t>
            </w:r>
          </w:p>
          <w:p w:rsidR="003A2A02" w:rsidRPr="00A36A18" w:rsidRDefault="003A2A02" w:rsidP="004716EF">
            <w:pPr>
              <w:pStyle w:val="a9"/>
              <w:numPr>
                <w:ilvl w:val="0"/>
                <w:numId w:val="75"/>
              </w:numPr>
              <w:tabs>
                <w:tab w:val="center" w:pos="4536"/>
                <w:tab w:val="left" w:pos="6816"/>
              </w:tabs>
              <w:ind w:left="247" w:hanging="247"/>
              <w:rPr>
                <w:rFonts w:ascii="Arial" w:hAnsi="Arial" w:cs="Arial"/>
                <w:sz w:val="24"/>
                <w:szCs w:val="24"/>
                <w:lang w:val="fr-CA" w:eastAsia="ja-JP"/>
              </w:rPr>
            </w:pPr>
            <w:r w:rsidRPr="00A36A18">
              <w:rPr>
                <w:rFonts w:ascii="Arial" w:hAnsi="Arial" w:cs="Arial"/>
                <w:sz w:val="24"/>
                <w:szCs w:val="24"/>
                <w:lang w:val="fr-CA" w:eastAsia="ja-JP"/>
              </w:rPr>
              <w:t>Complétez le tableau suivant :</w:t>
            </w:r>
          </w:p>
          <w:tbl>
            <w:tblPr>
              <w:tblStyle w:val="ac"/>
              <w:tblW w:w="0" w:type="auto"/>
              <w:tblInd w:w="384" w:type="dxa"/>
              <w:tblLayout w:type="fixed"/>
              <w:tblLook w:val="04A0"/>
            </w:tblPr>
            <w:tblGrid>
              <w:gridCol w:w="1330"/>
              <w:gridCol w:w="1517"/>
              <w:gridCol w:w="1134"/>
            </w:tblGrid>
            <w:tr w:rsidR="003A2A02" w:rsidRPr="00A36A18" w:rsidTr="003A2A02">
              <w:tc>
                <w:tcPr>
                  <w:tcW w:w="1330"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Distance</w:t>
                  </w:r>
                </w:p>
              </w:tc>
              <w:tc>
                <w:tcPr>
                  <w:tcW w:w="1517"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Vitesse</w:t>
                  </w:r>
                </w:p>
              </w:tc>
              <w:tc>
                <w:tcPr>
                  <w:tcW w:w="1134"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Durée</w:t>
                  </w:r>
                </w:p>
              </w:tc>
            </w:tr>
            <w:tr w:rsidR="003A2A02" w:rsidRPr="00A36A18" w:rsidTr="003A2A02">
              <w:tc>
                <w:tcPr>
                  <w:tcW w:w="1330"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90 km</w:t>
                  </w:r>
                </w:p>
              </w:tc>
              <w:tc>
                <w:tcPr>
                  <w:tcW w:w="1517"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120 km / h</w:t>
                  </w:r>
                </w:p>
              </w:tc>
              <w:tc>
                <w:tcPr>
                  <w:tcW w:w="1134" w:type="dxa"/>
                </w:tcPr>
                <w:p w:rsidR="003A2A02" w:rsidRPr="00A36A18" w:rsidRDefault="003A2A02" w:rsidP="003A2A02">
                  <w:pPr>
                    <w:jc w:val="center"/>
                    <w:rPr>
                      <w:rFonts w:ascii="Arial" w:hAnsi="Arial" w:cs="Arial"/>
                      <w:sz w:val="24"/>
                      <w:szCs w:val="24"/>
                    </w:rPr>
                  </w:pPr>
                </w:p>
              </w:tc>
            </w:tr>
            <w:tr w:rsidR="003A2A02" w:rsidRPr="00A36A18" w:rsidTr="003A2A02">
              <w:tc>
                <w:tcPr>
                  <w:tcW w:w="1330"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12000 km</w:t>
                  </w:r>
                </w:p>
              </w:tc>
              <w:tc>
                <w:tcPr>
                  <w:tcW w:w="1517"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950 km / h</w:t>
                  </w:r>
                </w:p>
              </w:tc>
              <w:tc>
                <w:tcPr>
                  <w:tcW w:w="1134" w:type="dxa"/>
                </w:tcPr>
                <w:p w:rsidR="003A2A02" w:rsidRPr="00A36A18" w:rsidRDefault="003A2A02" w:rsidP="003A2A02">
                  <w:pPr>
                    <w:jc w:val="center"/>
                    <w:rPr>
                      <w:rFonts w:ascii="Arial" w:hAnsi="Arial" w:cs="Arial"/>
                      <w:sz w:val="24"/>
                      <w:szCs w:val="24"/>
                    </w:rPr>
                  </w:pPr>
                </w:p>
              </w:tc>
            </w:tr>
            <w:tr w:rsidR="003A2A02" w:rsidRPr="00A36A18" w:rsidTr="003A2A02">
              <w:tc>
                <w:tcPr>
                  <w:tcW w:w="1330"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21 km</w:t>
                  </w:r>
                </w:p>
              </w:tc>
              <w:tc>
                <w:tcPr>
                  <w:tcW w:w="1517"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9 km / h</w:t>
                  </w:r>
                </w:p>
              </w:tc>
              <w:tc>
                <w:tcPr>
                  <w:tcW w:w="1134" w:type="dxa"/>
                </w:tcPr>
                <w:p w:rsidR="003A2A02" w:rsidRPr="00A36A18" w:rsidRDefault="003A2A02" w:rsidP="003A2A02">
                  <w:pPr>
                    <w:jc w:val="center"/>
                    <w:rPr>
                      <w:rFonts w:ascii="Arial" w:hAnsi="Arial" w:cs="Arial"/>
                      <w:sz w:val="24"/>
                      <w:szCs w:val="24"/>
                    </w:rPr>
                  </w:pPr>
                </w:p>
              </w:tc>
            </w:tr>
            <w:tr w:rsidR="003A2A02" w:rsidRPr="00A36A18" w:rsidTr="003A2A02">
              <w:tc>
                <w:tcPr>
                  <w:tcW w:w="1330"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35 km</w:t>
                  </w:r>
                </w:p>
              </w:tc>
              <w:tc>
                <w:tcPr>
                  <w:tcW w:w="1517"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17,5 km / h</w:t>
                  </w:r>
                </w:p>
              </w:tc>
              <w:tc>
                <w:tcPr>
                  <w:tcW w:w="1134" w:type="dxa"/>
                </w:tcPr>
                <w:p w:rsidR="003A2A02" w:rsidRPr="00A36A18" w:rsidRDefault="003A2A02" w:rsidP="003A2A02">
                  <w:pPr>
                    <w:jc w:val="center"/>
                    <w:rPr>
                      <w:rFonts w:ascii="Arial" w:hAnsi="Arial" w:cs="Arial"/>
                      <w:sz w:val="24"/>
                      <w:szCs w:val="24"/>
                    </w:rPr>
                  </w:pPr>
                </w:p>
              </w:tc>
            </w:tr>
            <w:tr w:rsidR="003A2A02" w:rsidRPr="00A36A18" w:rsidTr="003A2A02">
              <w:tc>
                <w:tcPr>
                  <w:tcW w:w="1330"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72 km</w:t>
                  </w:r>
                </w:p>
              </w:tc>
              <w:tc>
                <w:tcPr>
                  <w:tcW w:w="1517"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40 km / h</w:t>
                  </w:r>
                </w:p>
              </w:tc>
              <w:tc>
                <w:tcPr>
                  <w:tcW w:w="1134" w:type="dxa"/>
                </w:tcPr>
                <w:p w:rsidR="003A2A02" w:rsidRPr="00A36A18" w:rsidRDefault="003A2A02" w:rsidP="003A2A02">
                  <w:pPr>
                    <w:jc w:val="center"/>
                    <w:rPr>
                      <w:rFonts w:ascii="Arial" w:hAnsi="Arial" w:cs="Arial"/>
                      <w:sz w:val="24"/>
                      <w:szCs w:val="24"/>
                    </w:rPr>
                  </w:pPr>
                </w:p>
              </w:tc>
            </w:tr>
          </w:tbl>
          <w:p w:rsidR="003A2A02" w:rsidRPr="00A36A18" w:rsidRDefault="003A2A02" w:rsidP="003A2A02">
            <w:pPr>
              <w:pStyle w:val="a9"/>
              <w:tabs>
                <w:tab w:val="center" w:pos="4536"/>
                <w:tab w:val="left" w:pos="6816"/>
              </w:tabs>
              <w:ind w:left="0"/>
              <w:rPr>
                <w:rFonts w:ascii="Arial" w:hAnsi="Arial" w:cs="Arial"/>
                <w:sz w:val="24"/>
                <w:szCs w:val="24"/>
                <w:lang w:val="fr-CA" w:eastAsia="ja-JP"/>
              </w:rPr>
            </w:pPr>
          </w:p>
        </w:tc>
        <w:tc>
          <w:tcPr>
            <w:tcW w:w="4111" w:type="dxa"/>
          </w:tcPr>
          <w:p w:rsidR="003A2A02" w:rsidRPr="00A36A18" w:rsidRDefault="003A2A02" w:rsidP="004716EF">
            <w:pPr>
              <w:pStyle w:val="a9"/>
              <w:numPr>
                <w:ilvl w:val="0"/>
                <w:numId w:val="75"/>
              </w:numPr>
              <w:tabs>
                <w:tab w:val="center" w:pos="4536"/>
                <w:tab w:val="left" w:pos="6816"/>
              </w:tabs>
              <w:ind w:left="175" w:hanging="175"/>
              <w:rPr>
                <w:rFonts w:ascii="Arial" w:hAnsi="Arial" w:cs="Arial"/>
                <w:sz w:val="24"/>
                <w:szCs w:val="24"/>
              </w:rPr>
            </w:pPr>
            <w:r w:rsidRPr="00A36A18">
              <w:rPr>
                <w:rFonts w:ascii="Arial" w:hAnsi="Arial" w:cs="Arial"/>
                <w:sz w:val="24"/>
                <w:szCs w:val="24"/>
              </w:rPr>
              <w:t>Le temps qu’il mettra =</w:t>
            </w:r>
          </w:p>
          <w:p w:rsidR="003A2A02" w:rsidRPr="00A36A18" w:rsidRDefault="003A2A02" w:rsidP="003A2A02">
            <w:pPr>
              <w:pStyle w:val="a9"/>
              <w:tabs>
                <w:tab w:val="center" w:pos="4536"/>
                <w:tab w:val="left" w:pos="6816"/>
              </w:tabs>
              <w:ind w:left="175"/>
              <w:rPr>
                <w:rFonts w:ascii="Arial" w:hAnsi="Arial" w:cs="Arial"/>
                <w:sz w:val="24"/>
                <w:szCs w:val="24"/>
              </w:rPr>
            </w:pPr>
            <w:r w:rsidRPr="00A36A18">
              <w:rPr>
                <w:rFonts w:ascii="Arial" w:hAnsi="Arial" w:cs="Arial"/>
                <w:sz w:val="24"/>
                <w:szCs w:val="24"/>
              </w:rPr>
              <w:t>600 km : 120 km / h = 5 h</w:t>
            </w:r>
          </w:p>
          <w:tbl>
            <w:tblPr>
              <w:tblStyle w:val="ac"/>
              <w:tblW w:w="3988" w:type="dxa"/>
              <w:jc w:val="center"/>
              <w:tblInd w:w="261" w:type="dxa"/>
              <w:tblLayout w:type="fixed"/>
              <w:tblLook w:val="04A0"/>
            </w:tblPr>
            <w:tblGrid>
              <w:gridCol w:w="1215"/>
              <w:gridCol w:w="1325"/>
              <w:gridCol w:w="1448"/>
            </w:tblGrid>
            <w:tr w:rsidR="003A2A02" w:rsidRPr="00A36A18" w:rsidTr="003A2A02">
              <w:trPr>
                <w:jc w:val="center"/>
              </w:trPr>
              <w:tc>
                <w:tcPr>
                  <w:tcW w:w="1215"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Distance</w:t>
                  </w:r>
                </w:p>
                <w:p w:rsidR="003A2A02" w:rsidRPr="00A36A18" w:rsidRDefault="003A2A02" w:rsidP="003A2A02">
                  <w:pPr>
                    <w:jc w:val="center"/>
                    <w:rPr>
                      <w:rFonts w:ascii="Arial" w:hAnsi="Arial" w:cs="Arial"/>
                      <w:sz w:val="24"/>
                      <w:szCs w:val="24"/>
                    </w:rPr>
                  </w:pPr>
                  <w:r w:rsidRPr="00A36A18">
                    <w:rPr>
                      <w:rFonts w:ascii="Arial" w:hAnsi="Arial" w:cs="Arial"/>
                      <w:sz w:val="24"/>
                      <w:szCs w:val="24"/>
                    </w:rPr>
                    <w:t>en km</w:t>
                  </w:r>
                </w:p>
              </w:tc>
              <w:tc>
                <w:tcPr>
                  <w:tcW w:w="1325"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Vitesse</w:t>
                  </w:r>
                </w:p>
                <w:p w:rsidR="003A2A02" w:rsidRPr="00A36A18" w:rsidRDefault="003A2A02" w:rsidP="003A2A02">
                  <w:pPr>
                    <w:jc w:val="center"/>
                    <w:rPr>
                      <w:rFonts w:ascii="Arial" w:hAnsi="Arial" w:cs="Arial"/>
                      <w:sz w:val="24"/>
                      <w:szCs w:val="24"/>
                    </w:rPr>
                  </w:pPr>
                  <w:r w:rsidRPr="00A36A18">
                    <w:rPr>
                      <w:rFonts w:ascii="Arial" w:hAnsi="Arial" w:cs="Arial"/>
                      <w:sz w:val="24"/>
                      <w:szCs w:val="24"/>
                    </w:rPr>
                    <w:t>en km / h</w:t>
                  </w:r>
                </w:p>
              </w:tc>
              <w:tc>
                <w:tcPr>
                  <w:tcW w:w="1448"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Durée</w:t>
                  </w:r>
                </w:p>
              </w:tc>
            </w:tr>
            <w:tr w:rsidR="003A2A02" w:rsidRPr="00A36A18" w:rsidTr="003A2A02">
              <w:trPr>
                <w:jc w:val="center"/>
              </w:trPr>
              <w:tc>
                <w:tcPr>
                  <w:tcW w:w="1215"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90</w:t>
                  </w:r>
                </w:p>
              </w:tc>
              <w:tc>
                <w:tcPr>
                  <w:tcW w:w="1325"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120</w:t>
                  </w:r>
                </w:p>
              </w:tc>
              <w:tc>
                <w:tcPr>
                  <w:tcW w:w="1448"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45 mn</w:t>
                  </w:r>
                </w:p>
              </w:tc>
            </w:tr>
            <w:tr w:rsidR="003A2A02" w:rsidRPr="00A36A18" w:rsidTr="003A2A02">
              <w:trPr>
                <w:jc w:val="center"/>
              </w:trPr>
              <w:tc>
                <w:tcPr>
                  <w:tcW w:w="1215"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12000</w:t>
                  </w:r>
                </w:p>
              </w:tc>
              <w:tc>
                <w:tcPr>
                  <w:tcW w:w="1325"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960</w:t>
                  </w:r>
                </w:p>
              </w:tc>
              <w:tc>
                <w:tcPr>
                  <w:tcW w:w="1448"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12 h 30 mn</w:t>
                  </w:r>
                </w:p>
              </w:tc>
            </w:tr>
            <w:tr w:rsidR="003A2A02" w:rsidRPr="00A36A18" w:rsidTr="003A2A02">
              <w:trPr>
                <w:jc w:val="center"/>
              </w:trPr>
              <w:tc>
                <w:tcPr>
                  <w:tcW w:w="1215"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21</w:t>
                  </w:r>
                </w:p>
              </w:tc>
              <w:tc>
                <w:tcPr>
                  <w:tcW w:w="1325"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9</w:t>
                  </w:r>
                </w:p>
              </w:tc>
              <w:tc>
                <w:tcPr>
                  <w:tcW w:w="1448"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2 h 20 mn</w:t>
                  </w:r>
                </w:p>
              </w:tc>
            </w:tr>
            <w:tr w:rsidR="003A2A02" w:rsidRPr="00A36A18" w:rsidTr="003A2A02">
              <w:trPr>
                <w:jc w:val="center"/>
              </w:trPr>
              <w:tc>
                <w:tcPr>
                  <w:tcW w:w="1215"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35</w:t>
                  </w:r>
                </w:p>
              </w:tc>
              <w:tc>
                <w:tcPr>
                  <w:tcW w:w="1325"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17,5</w:t>
                  </w:r>
                </w:p>
              </w:tc>
              <w:tc>
                <w:tcPr>
                  <w:tcW w:w="1448"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2 h</w:t>
                  </w:r>
                </w:p>
              </w:tc>
            </w:tr>
            <w:tr w:rsidR="003A2A02" w:rsidRPr="00A36A18" w:rsidTr="003A2A02">
              <w:trPr>
                <w:jc w:val="center"/>
              </w:trPr>
              <w:tc>
                <w:tcPr>
                  <w:tcW w:w="1215"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72</w:t>
                  </w:r>
                </w:p>
              </w:tc>
              <w:tc>
                <w:tcPr>
                  <w:tcW w:w="1325"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40</w:t>
                  </w:r>
                </w:p>
              </w:tc>
              <w:tc>
                <w:tcPr>
                  <w:tcW w:w="1448" w:type="dxa"/>
                </w:tcPr>
                <w:p w:rsidR="003A2A02" w:rsidRPr="00A36A18" w:rsidRDefault="003A2A02" w:rsidP="003A2A02">
                  <w:pPr>
                    <w:jc w:val="center"/>
                    <w:rPr>
                      <w:rFonts w:ascii="Arial" w:hAnsi="Arial" w:cs="Arial"/>
                      <w:sz w:val="24"/>
                      <w:szCs w:val="24"/>
                    </w:rPr>
                  </w:pPr>
                  <w:r w:rsidRPr="00A36A18">
                    <w:rPr>
                      <w:rFonts w:ascii="Arial" w:hAnsi="Arial" w:cs="Arial"/>
                      <w:sz w:val="24"/>
                      <w:szCs w:val="24"/>
                    </w:rPr>
                    <w:t>1 h 48 mn</w:t>
                  </w:r>
                </w:p>
              </w:tc>
            </w:tr>
          </w:tbl>
          <w:p w:rsidR="003A2A02" w:rsidRPr="00A36A18" w:rsidRDefault="003A2A02" w:rsidP="003A2A02">
            <w:pPr>
              <w:pStyle w:val="a9"/>
              <w:tabs>
                <w:tab w:val="center" w:pos="4536"/>
                <w:tab w:val="left" w:pos="6816"/>
              </w:tabs>
              <w:ind w:left="175"/>
              <w:rPr>
                <w:rFonts w:ascii="Arial" w:hAnsi="Arial" w:cs="Arial"/>
                <w:sz w:val="24"/>
                <w:szCs w:val="24"/>
              </w:rPr>
            </w:pPr>
          </w:p>
        </w:tc>
        <w:tc>
          <w:tcPr>
            <w:tcW w:w="4490" w:type="dxa"/>
          </w:tcPr>
          <w:p w:rsidR="003A2A02" w:rsidRPr="00A36A18" w:rsidRDefault="003A2A02" w:rsidP="003A2A02">
            <w:pPr>
              <w:tabs>
                <w:tab w:val="center" w:pos="4536"/>
                <w:tab w:val="left" w:pos="6816"/>
              </w:tabs>
              <w:rPr>
                <w:rFonts w:ascii="Arial" w:hAnsi="Arial" w:cs="Arial"/>
                <w:sz w:val="24"/>
                <w:szCs w:val="24"/>
              </w:rPr>
            </w:pP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242" w:type="dxa"/>
        <w:jc w:val="center"/>
        <w:tblLayout w:type="fixed"/>
        <w:tblLook w:val="04A0"/>
      </w:tblPr>
      <w:tblGrid>
        <w:gridCol w:w="2041"/>
        <w:gridCol w:w="5600"/>
        <w:gridCol w:w="4111"/>
        <w:gridCol w:w="4490"/>
      </w:tblGrid>
      <w:tr w:rsidR="003A2A02" w:rsidRPr="00A36A18" w:rsidTr="003A2A02">
        <w:trPr>
          <w:trHeight w:val="77"/>
          <w:jc w:val="center"/>
        </w:trPr>
        <w:tc>
          <w:tcPr>
            <w:tcW w:w="2041" w:type="dxa"/>
          </w:tcPr>
          <w:p w:rsidR="003A2A02" w:rsidRPr="00A36A18" w:rsidRDefault="003A2A02" w:rsidP="003A2A02">
            <w:pPr>
              <w:rPr>
                <w:rFonts w:ascii="Arial" w:hAnsi="Arial" w:cs="Arial"/>
                <w:b/>
                <w:sz w:val="24"/>
                <w:szCs w:val="24"/>
              </w:rPr>
            </w:pPr>
            <w:r w:rsidRPr="00A36A18">
              <w:rPr>
                <w:rFonts w:ascii="Arial" w:hAnsi="Arial" w:cs="Arial"/>
                <w:b/>
                <w:sz w:val="24"/>
                <w:szCs w:val="24"/>
              </w:rPr>
              <w:t>Défis additionnels</w:t>
            </w:r>
          </w:p>
        </w:tc>
        <w:tc>
          <w:tcPr>
            <w:tcW w:w="5600" w:type="dxa"/>
          </w:tcPr>
          <w:p w:rsidR="003A2A02" w:rsidRPr="00A36A18" w:rsidRDefault="003A2A02" w:rsidP="003A2A02">
            <w:pPr>
              <w:rPr>
                <w:rFonts w:ascii="Arial" w:hAnsi="Arial" w:cs="Arial"/>
                <w:sz w:val="24"/>
                <w:szCs w:val="24"/>
              </w:rPr>
            </w:pPr>
            <w:r w:rsidRPr="00A36A18">
              <w:rPr>
                <w:rFonts w:ascii="Arial" w:hAnsi="Arial" w:cs="Arial"/>
                <w:sz w:val="24"/>
                <w:szCs w:val="24"/>
              </w:rPr>
              <w:t>L’inspecteur, chef de la circonscription de Kombissiri, a une réunion le lundi à 9 heures à Ouaga. Il veut s’y rendre en voiture. Il ne peut rouler qu’à 60 km / h compte tenu de l’état de route. A quelle heure doit-il partir de chez lui s’il veut arriver sur le lieu de la réunion 1 / 4 d’heure avant le début de la réunion et sachant que la distance de Kombissiri à Ouaga est de 40 km ?</w:t>
            </w:r>
          </w:p>
        </w:tc>
        <w:tc>
          <w:tcPr>
            <w:tcW w:w="4111" w:type="dxa"/>
          </w:tcPr>
          <w:p w:rsidR="003A2A02" w:rsidRPr="00A36A18" w:rsidRDefault="003A2A02" w:rsidP="003A2A02">
            <w:pPr>
              <w:tabs>
                <w:tab w:val="center" w:pos="4536"/>
                <w:tab w:val="left" w:pos="6816"/>
              </w:tabs>
              <w:rPr>
                <w:rFonts w:ascii="Arial" w:hAnsi="Arial" w:cs="Arial"/>
                <w:sz w:val="24"/>
                <w:szCs w:val="24"/>
              </w:rPr>
            </w:pPr>
            <m:oMathPara>
              <m:oMathParaPr>
                <m:jc m:val="left"/>
              </m:oMathParaPr>
              <m:oMath>
                <m:r>
                  <m:rPr>
                    <m:sty m:val="p"/>
                  </m:rPr>
                  <w:rPr>
                    <w:rFonts w:ascii="Cambria Math" w:hAnsi="Cambria Math" w:cs="Arial"/>
                    <w:sz w:val="24"/>
                    <w:szCs w:val="24"/>
                  </w:rPr>
                  <m:t>Durée=</m:t>
                </m:r>
                <m:f>
                  <m:fPr>
                    <m:ctrlPr>
                      <w:rPr>
                        <w:rFonts w:ascii="Cambria Math" w:hAnsi="Cambria Math" w:cs="Arial"/>
                        <w:sz w:val="24"/>
                        <w:szCs w:val="24"/>
                      </w:rPr>
                    </m:ctrlPr>
                  </m:fPr>
                  <m:num>
                    <m:r>
                      <m:rPr>
                        <m:sty m:val="p"/>
                      </m:rPr>
                      <w:rPr>
                        <w:rFonts w:ascii="Cambria Math" w:hAnsi="Cambria Math" w:cs="Arial"/>
                        <w:sz w:val="24"/>
                        <w:szCs w:val="24"/>
                      </w:rPr>
                      <m:t>40 km</m:t>
                    </m:r>
                  </m:num>
                  <m:den>
                    <m:r>
                      <m:rPr>
                        <m:sty m:val="p"/>
                      </m:rPr>
                      <w:rPr>
                        <w:rFonts w:ascii="Cambria Math" w:hAnsi="Cambria Math" w:cs="Arial"/>
                        <w:sz w:val="24"/>
                        <w:szCs w:val="24"/>
                      </w:rPr>
                      <m:t>60 km / h</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40</m:t>
                    </m:r>
                  </m:num>
                  <m:den>
                    <m:r>
                      <m:rPr>
                        <m:sty m:val="p"/>
                      </m:rPr>
                      <w:rPr>
                        <w:rFonts w:ascii="Cambria Math" w:hAnsi="Cambria Math" w:cs="Arial"/>
                        <w:sz w:val="24"/>
                        <w:szCs w:val="24"/>
                      </w:rPr>
                      <m:t>60</m:t>
                    </m:r>
                  </m:den>
                </m:f>
                <m:r>
                  <m:rPr>
                    <m:sty m:val="p"/>
                  </m:rPr>
                  <w:rPr>
                    <w:rFonts w:ascii="Cambria Math" w:hAnsi="Cambria Math" w:cs="Arial"/>
                    <w:sz w:val="24"/>
                    <w:szCs w:val="24"/>
                  </w:rPr>
                  <m:t xml:space="preserve"> h=40 mn</m:t>
                </m:r>
              </m:oMath>
            </m:oMathPara>
          </w:p>
          <w:p w:rsidR="003A2A02" w:rsidRPr="00A36A18" w:rsidRDefault="00AB1BB0" w:rsidP="003A2A02">
            <w:pPr>
              <w:tabs>
                <w:tab w:val="center" w:pos="4536"/>
                <w:tab w:val="left" w:pos="6816"/>
              </w:tabs>
              <w:rPr>
                <w:rFonts w:ascii="Arial" w:hAnsi="Arial" w:cs="Arial"/>
                <w:sz w:val="24"/>
                <w:szCs w:val="24"/>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4</m:t>
                    </m:r>
                  </m:den>
                </m:f>
                <m:r>
                  <m:rPr>
                    <m:sty m:val="p"/>
                  </m:rPr>
                  <w:rPr>
                    <w:rFonts w:ascii="Cambria Math" w:hAnsi="Cambria Math" w:cs="Arial"/>
                    <w:sz w:val="24"/>
                    <w:szCs w:val="24"/>
                  </w:rPr>
                  <m:t xml:space="preserve"> </m:t>
                </m:r>
                <m:sSup>
                  <m:sSupPr>
                    <m:ctrlPr>
                      <w:rPr>
                        <w:rFonts w:ascii="Cambria Math" w:hAnsi="Cambria Math" w:cs="Arial"/>
                        <w:sz w:val="24"/>
                        <w:szCs w:val="24"/>
                      </w:rPr>
                    </m:ctrlPr>
                  </m:sSupPr>
                  <m:e>
                    <m:r>
                      <m:rPr>
                        <m:sty m:val="p"/>
                      </m:rPr>
                      <w:rPr>
                        <w:rFonts w:ascii="Cambria Math" w:hAnsi="Cambria Math" w:cs="Arial"/>
                        <w:sz w:val="24"/>
                        <w:szCs w:val="24"/>
                      </w:rPr>
                      <m:t>d</m:t>
                    </m:r>
                  </m:e>
                  <m:sup>
                    <m:r>
                      <m:rPr>
                        <m:sty m:val="p"/>
                      </m:rPr>
                      <w:rPr>
                        <w:rFonts w:ascii="Cambria Math" w:hAnsi="Cambria Math" w:cs="Arial"/>
                        <w:sz w:val="24"/>
                        <w:szCs w:val="24"/>
                      </w:rPr>
                      <m:t>'</m:t>
                    </m:r>
                  </m:sup>
                </m:sSup>
                <m:r>
                  <m:rPr>
                    <m:sty m:val="p"/>
                  </m:rPr>
                  <w:rPr>
                    <w:rFonts w:ascii="Cambria Math" w:hAnsi="Cambria Math" w:cs="Arial"/>
                    <w:sz w:val="24"/>
                    <w:szCs w:val="24"/>
                  </w:rPr>
                  <m:t>heure=60 mn :4=15 mn</m:t>
                </m:r>
              </m:oMath>
            </m:oMathPara>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Il veut arriver sur le lieu à :</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9 h – 15 mn = 8 h 45 mn</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Donc, il doit partir à :</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8 h 45 mn – 40 mn = 8 h 05 mn</w:t>
            </w:r>
          </w:p>
        </w:tc>
        <w:tc>
          <w:tcPr>
            <w:tcW w:w="4490" w:type="dxa"/>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tcPr>
          <w:p w:rsidR="003A2A02" w:rsidRPr="00A36A18" w:rsidRDefault="003A2A02" w:rsidP="003A2A02">
            <w:pPr>
              <w:rPr>
                <w:rFonts w:ascii="Arial" w:hAnsi="Arial" w:cs="Arial"/>
                <w:b/>
                <w:sz w:val="24"/>
                <w:szCs w:val="24"/>
              </w:rPr>
            </w:pPr>
            <w:r w:rsidRPr="00A36A18">
              <w:rPr>
                <w:rFonts w:ascii="Arial" w:hAnsi="Arial" w:cs="Arial"/>
                <w:b/>
                <w:sz w:val="24"/>
                <w:szCs w:val="24"/>
              </w:rPr>
              <w:t xml:space="preserve">Activités de remédiation </w:t>
            </w:r>
          </w:p>
        </w:tc>
        <w:tc>
          <w:tcPr>
            <w:tcW w:w="5600" w:type="dxa"/>
          </w:tcPr>
          <w:p w:rsidR="003A2A02" w:rsidRPr="00A36A18" w:rsidRDefault="003A2A02" w:rsidP="003A2A02">
            <w:pPr>
              <w:rPr>
                <w:rFonts w:ascii="Arial" w:hAnsi="Arial" w:cs="Arial"/>
                <w:sz w:val="24"/>
                <w:szCs w:val="24"/>
              </w:rPr>
            </w:pPr>
            <w:r w:rsidRPr="00A36A18">
              <w:rPr>
                <w:rFonts w:ascii="Arial" w:hAnsi="Arial" w:cs="Arial"/>
                <w:sz w:val="24"/>
                <w:szCs w:val="24"/>
              </w:rPr>
              <w:t>A prévoir en fonction des résultats de l’évaluation.</w:t>
            </w:r>
          </w:p>
        </w:tc>
        <w:tc>
          <w:tcPr>
            <w:tcW w:w="4111" w:type="dxa"/>
          </w:tcPr>
          <w:p w:rsidR="003A2A02" w:rsidRPr="00A36A18" w:rsidRDefault="003A2A02" w:rsidP="003A2A02">
            <w:pPr>
              <w:tabs>
                <w:tab w:val="center" w:pos="4536"/>
                <w:tab w:val="left" w:pos="6816"/>
              </w:tabs>
              <w:rPr>
                <w:rFonts w:ascii="Arial" w:hAnsi="Arial" w:cs="Arial"/>
                <w:sz w:val="24"/>
                <w:szCs w:val="24"/>
              </w:rPr>
            </w:pPr>
          </w:p>
        </w:tc>
        <w:tc>
          <w:tcPr>
            <w:tcW w:w="4490" w:type="dxa"/>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tcPr>
          <w:p w:rsidR="003A2A02" w:rsidRPr="00A36A18" w:rsidRDefault="003A2A02" w:rsidP="003A2A02">
            <w:pPr>
              <w:rPr>
                <w:rFonts w:ascii="Arial" w:hAnsi="Arial" w:cs="Arial"/>
                <w:b/>
                <w:sz w:val="24"/>
                <w:szCs w:val="24"/>
              </w:rPr>
            </w:pPr>
            <w:r w:rsidRPr="00A36A18">
              <w:rPr>
                <w:rFonts w:ascii="Arial" w:hAnsi="Arial" w:cs="Arial"/>
                <w:b/>
                <w:sz w:val="24"/>
                <w:szCs w:val="24"/>
              </w:rPr>
              <w:t>Décision par rapport à la leçon (1 mn)</w:t>
            </w:r>
          </w:p>
        </w:tc>
        <w:tc>
          <w:tcPr>
            <w:tcW w:w="5600" w:type="dxa"/>
          </w:tcPr>
          <w:p w:rsidR="003A2A02" w:rsidRPr="00A36A18" w:rsidRDefault="003A2A02" w:rsidP="003A2A02">
            <w:pPr>
              <w:rPr>
                <w:rFonts w:ascii="Arial" w:hAnsi="Arial" w:cs="Arial"/>
                <w:sz w:val="24"/>
                <w:szCs w:val="24"/>
              </w:rPr>
            </w:pPr>
            <w:r w:rsidRPr="00A36A18">
              <w:rPr>
                <w:rFonts w:ascii="Arial" w:hAnsi="Arial" w:cs="Arial"/>
                <w:sz w:val="24"/>
                <w:szCs w:val="24"/>
              </w:rPr>
              <w:t>Poursuite du programme ou reprise de la leçon en fonction des résultats de l’évaluation.</w:t>
            </w:r>
          </w:p>
        </w:tc>
        <w:tc>
          <w:tcPr>
            <w:tcW w:w="4111" w:type="dxa"/>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Participation des </w:t>
            </w:r>
            <w:r>
              <w:rPr>
                <w:rFonts w:ascii="Arial" w:hAnsi="Arial" w:cs="Arial"/>
                <w:sz w:val="24"/>
                <w:szCs w:val="24"/>
              </w:rPr>
              <w:t>apprenant(e)</w:t>
            </w:r>
            <w:r w:rsidRPr="00A36A18">
              <w:rPr>
                <w:rFonts w:ascii="Arial" w:hAnsi="Arial" w:cs="Arial"/>
                <w:sz w:val="24"/>
                <w:szCs w:val="24"/>
              </w:rPr>
              <w:t xml:space="preserve">s. </w:t>
            </w:r>
          </w:p>
        </w:tc>
        <w:tc>
          <w:tcPr>
            <w:tcW w:w="4490" w:type="dxa"/>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tcPr>
          <w:p w:rsidR="003A2A02" w:rsidRPr="00A36A18" w:rsidRDefault="003A2A02" w:rsidP="003A2A02">
            <w:pPr>
              <w:rPr>
                <w:rFonts w:ascii="Arial" w:hAnsi="Arial" w:cs="Arial"/>
                <w:b/>
                <w:sz w:val="24"/>
                <w:szCs w:val="24"/>
              </w:rPr>
            </w:pPr>
            <w:r w:rsidRPr="00A36A18">
              <w:rPr>
                <w:rFonts w:ascii="Arial" w:hAnsi="Arial" w:cs="Arial"/>
                <w:b/>
                <w:sz w:val="24"/>
                <w:szCs w:val="24"/>
                <w:lang w:eastAsia="ja-JP"/>
              </w:rPr>
              <w:t>De la prestation de l’</w:t>
            </w:r>
            <w:r>
              <w:rPr>
                <w:rFonts w:ascii="Arial" w:hAnsi="Arial" w:cs="Arial"/>
                <w:b/>
                <w:sz w:val="24"/>
                <w:szCs w:val="24"/>
                <w:lang w:eastAsia="ja-JP"/>
              </w:rPr>
              <w:t>enseignant(e)</w:t>
            </w:r>
          </w:p>
          <w:p w:rsidR="003A2A02" w:rsidRPr="00A36A18" w:rsidRDefault="003A2A02" w:rsidP="003A2A02">
            <w:pPr>
              <w:tabs>
                <w:tab w:val="center" w:pos="4536"/>
                <w:tab w:val="left" w:pos="6816"/>
              </w:tabs>
              <w:rPr>
                <w:rFonts w:ascii="Arial" w:hAnsi="Arial" w:cs="Arial"/>
                <w:b/>
                <w:sz w:val="24"/>
                <w:szCs w:val="24"/>
                <w:lang w:eastAsia="ja-JP"/>
              </w:rPr>
            </w:pPr>
            <w:r w:rsidRPr="00A36A18">
              <w:rPr>
                <w:rFonts w:ascii="Arial" w:hAnsi="Arial" w:cs="Arial"/>
                <w:b/>
                <w:sz w:val="24"/>
                <w:szCs w:val="24"/>
                <w:lang w:eastAsia="ja-JP"/>
              </w:rPr>
              <w:t>(</w:t>
            </w:r>
            <w:r w:rsidRPr="00A36A18">
              <w:rPr>
                <w:rFonts w:ascii="Arial" w:hAnsi="Arial" w:cs="Arial"/>
                <w:b/>
                <w:sz w:val="24"/>
                <w:szCs w:val="24"/>
              </w:rPr>
              <w:t>1</w:t>
            </w:r>
            <w:r w:rsidRPr="00A36A18">
              <w:rPr>
                <w:rFonts w:ascii="Arial" w:hAnsi="Arial" w:cs="Arial"/>
                <w:b/>
                <w:sz w:val="24"/>
                <w:szCs w:val="24"/>
                <w:lang w:eastAsia="ja-JP"/>
              </w:rPr>
              <w:t xml:space="preserve"> mn)</w:t>
            </w:r>
          </w:p>
        </w:tc>
        <w:tc>
          <w:tcPr>
            <w:tcW w:w="5600" w:type="dxa"/>
          </w:tcPr>
          <w:p w:rsidR="003A2A02" w:rsidRPr="00A36A18" w:rsidRDefault="003A2A02" w:rsidP="003A2A02">
            <w:pPr>
              <w:pStyle w:val="a9"/>
              <w:numPr>
                <w:ilvl w:val="0"/>
                <w:numId w:val="6"/>
              </w:numPr>
              <w:ind w:left="176" w:hanging="176"/>
              <w:rPr>
                <w:rFonts w:ascii="Arial" w:hAnsi="Arial" w:cs="Arial"/>
                <w:sz w:val="24"/>
                <w:szCs w:val="24"/>
              </w:rPr>
            </w:pPr>
            <w:r w:rsidRPr="00A36A18">
              <w:rPr>
                <w:rFonts w:ascii="Arial" w:hAnsi="Arial" w:cs="Arial"/>
                <w:sz w:val="24"/>
                <w:szCs w:val="24"/>
              </w:rPr>
              <w:t>Qu’</w:t>
            </w:r>
            <w:r w:rsidRPr="00A36A18">
              <w:rPr>
                <w:rFonts w:ascii="Arial" w:eastAsiaTheme="minorEastAsia" w:hAnsi="Arial" w:cs="Arial"/>
                <w:sz w:val="24"/>
                <w:szCs w:val="24"/>
                <w:lang w:eastAsia="ja-JP"/>
              </w:rPr>
              <w:t xml:space="preserve">est-ce que </w:t>
            </w:r>
            <w:r w:rsidRPr="00A36A18">
              <w:rPr>
                <w:rFonts w:ascii="Arial" w:hAnsi="Arial" w:cs="Arial"/>
                <w:sz w:val="24"/>
                <w:szCs w:val="24"/>
              </w:rPr>
              <w:t xml:space="preserve">tu </w:t>
            </w:r>
            <w:r w:rsidRPr="00A36A18">
              <w:rPr>
                <w:rFonts w:ascii="Arial" w:eastAsiaTheme="minorEastAsia" w:hAnsi="Arial" w:cs="Arial"/>
                <w:sz w:val="24"/>
                <w:szCs w:val="24"/>
                <w:lang w:eastAsia="ja-JP"/>
              </w:rPr>
              <w:t xml:space="preserve">as </w:t>
            </w:r>
            <w:r w:rsidRPr="00A36A18">
              <w:rPr>
                <w:rFonts w:ascii="Arial" w:hAnsi="Arial" w:cs="Arial"/>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sz w:val="24"/>
                <w:szCs w:val="24"/>
              </w:rPr>
            </w:pPr>
            <w:r w:rsidRPr="00A36A18">
              <w:rPr>
                <w:rFonts w:ascii="Arial" w:hAnsi="Arial" w:cs="Arial"/>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sz w:val="24"/>
                <w:szCs w:val="24"/>
              </w:rPr>
            </w:pPr>
            <w:r w:rsidRPr="00A36A18">
              <w:rPr>
                <w:rFonts w:ascii="Arial" w:hAnsi="Arial" w:cs="Arial"/>
                <w:sz w:val="24"/>
                <w:szCs w:val="24"/>
              </w:rPr>
              <w:t>Sur quels points voudrais-tu des explications complémentaires ?</w:t>
            </w:r>
          </w:p>
        </w:tc>
        <w:tc>
          <w:tcPr>
            <w:tcW w:w="4111" w:type="dxa"/>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Réponses des </w:t>
            </w:r>
            <w:r>
              <w:rPr>
                <w:rFonts w:ascii="Arial" w:hAnsi="Arial" w:cs="Arial"/>
                <w:sz w:val="24"/>
                <w:szCs w:val="24"/>
              </w:rPr>
              <w:t>apprenant(e)</w:t>
            </w:r>
            <w:r w:rsidRPr="00A36A18">
              <w:rPr>
                <w:rFonts w:ascii="Arial" w:hAnsi="Arial" w:cs="Arial"/>
                <w:sz w:val="24"/>
                <w:szCs w:val="24"/>
              </w:rPr>
              <w:t>s.</w:t>
            </w:r>
          </w:p>
        </w:tc>
        <w:tc>
          <w:tcPr>
            <w:tcW w:w="4490" w:type="dxa"/>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16242" w:type="dxa"/>
            <w:gridSpan w:val="4"/>
          </w:tcPr>
          <w:p w:rsidR="003A2A02" w:rsidRPr="00A36A18" w:rsidRDefault="003A2A02" w:rsidP="00C70722">
            <w:pPr>
              <w:pStyle w:val="a9"/>
              <w:numPr>
                <w:ilvl w:val="0"/>
                <w:numId w:val="29"/>
              </w:numPr>
              <w:rPr>
                <w:rFonts w:ascii="Arial" w:hAnsi="Arial" w:cs="Arial"/>
                <w:b/>
                <w:sz w:val="24"/>
                <w:szCs w:val="24"/>
              </w:rPr>
            </w:pPr>
            <w:r w:rsidRPr="00A36A18">
              <w:rPr>
                <w:rFonts w:ascii="Arial" w:hAnsi="Arial" w:cs="Arial"/>
                <w:b/>
                <w:sz w:val="24"/>
                <w:szCs w:val="24"/>
              </w:rPr>
              <w:t>ACTIVITES DE PROLONGEMENT</w:t>
            </w:r>
          </w:p>
        </w:tc>
      </w:tr>
      <w:tr w:rsidR="003A2A02" w:rsidRPr="00A36A18" w:rsidTr="003A2A02">
        <w:trPr>
          <w:jc w:val="center"/>
        </w:trPr>
        <w:tc>
          <w:tcPr>
            <w:tcW w:w="2041" w:type="dxa"/>
          </w:tcPr>
          <w:p w:rsidR="003A2A02" w:rsidRPr="00A36A18" w:rsidRDefault="003A2A02" w:rsidP="003A2A02">
            <w:pPr>
              <w:tabs>
                <w:tab w:val="center" w:pos="4536"/>
                <w:tab w:val="left" w:pos="6816"/>
              </w:tabs>
              <w:rPr>
                <w:rFonts w:ascii="Arial" w:hAnsi="Arial" w:cs="Arial"/>
                <w:b/>
                <w:sz w:val="24"/>
                <w:szCs w:val="24"/>
              </w:rPr>
            </w:pPr>
          </w:p>
        </w:tc>
        <w:tc>
          <w:tcPr>
            <w:tcW w:w="5600" w:type="dxa"/>
          </w:tcPr>
          <w:p w:rsidR="003A2A02" w:rsidRPr="00A36A18" w:rsidRDefault="003A2A02" w:rsidP="003A2A02">
            <w:pPr>
              <w:rPr>
                <w:rFonts w:ascii="Arial" w:hAnsi="Arial" w:cs="Arial"/>
                <w:sz w:val="24"/>
                <w:szCs w:val="24"/>
              </w:rPr>
            </w:pPr>
            <w:r w:rsidRPr="00A36A18">
              <w:rPr>
                <w:rFonts w:ascii="Arial" w:hAnsi="Arial" w:cs="Arial"/>
                <w:sz w:val="24"/>
                <w:szCs w:val="24"/>
              </w:rPr>
              <w:t>A partir de vos connaissances, sensibilisez vos camarades sur le respect du temps consacré aux activités</w:t>
            </w:r>
          </w:p>
        </w:tc>
        <w:tc>
          <w:tcPr>
            <w:tcW w:w="4111" w:type="dxa"/>
          </w:tcPr>
          <w:p w:rsidR="003A2A02" w:rsidRPr="00A36A18" w:rsidRDefault="003A2A02" w:rsidP="003A2A02">
            <w:pPr>
              <w:tabs>
                <w:tab w:val="center" w:pos="4536"/>
                <w:tab w:val="left" w:pos="6816"/>
              </w:tabs>
              <w:rPr>
                <w:rFonts w:ascii="Arial" w:hAnsi="Arial" w:cs="Arial"/>
                <w:sz w:val="24"/>
                <w:szCs w:val="24"/>
              </w:rPr>
            </w:pPr>
          </w:p>
        </w:tc>
        <w:tc>
          <w:tcPr>
            <w:tcW w:w="4490" w:type="dxa"/>
          </w:tcPr>
          <w:p w:rsidR="003A2A02" w:rsidRPr="00A36A18" w:rsidRDefault="003A2A02" w:rsidP="003A2A02">
            <w:pPr>
              <w:tabs>
                <w:tab w:val="center" w:pos="4536"/>
                <w:tab w:val="left" w:pos="6816"/>
              </w:tabs>
              <w:rPr>
                <w:rFonts w:ascii="Arial" w:hAnsi="Arial" w:cs="Arial"/>
                <w:sz w:val="24"/>
                <w:szCs w:val="24"/>
              </w:rPr>
            </w:pPr>
          </w:p>
        </w:tc>
      </w:tr>
    </w:tbl>
    <w:p w:rsidR="003A2A02" w:rsidRPr="00A36A18" w:rsidRDefault="003A2A02" w:rsidP="003A2A02">
      <w:pPr>
        <w:spacing w:line="240" w:lineRule="auto"/>
        <w:rPr>
          <w:rFonts w:ascii="Arial" w:hAnsi="Arial" w:cs="Arial"/>
          <w:b/>
          <w:sz w:val="24"/>
          <w:szCs w:val="24"/>
        </w:rPr>
      </w:pPr>
      <w:r w:rsidRPr="00A36A18">
        <w:rPr>
          <w:rFonts w:ascii="Arial" w:hAnsi="Arial" w:cs="Arial"/>
          <w:b/>
          <w:sz w:val="24"/>
          <w:szCs w:val="24"/>
        </w:rPr>
        <w:br w:type="page"/>
      </w:r>
    </w:p>
    <w:p w:rsidR="003A2A02" w:rsidRPr="00A36A18" w:rsidRDefault="003A2A02" w:rsidP="003A2A02">
      <w:pPr>
        <w:spacing w:after="0"/>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b/>
          <w:color w:val="000000" w:themeColor="text1"/>
          <w:sz w:val="24"/>
          <w:szCs w:val="24"/>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w:t>
      </w:r>
      <w:r w:rsidR="002F75AB">
        <w:rPr>
          <w:rFonts w:ascii="Arial" w:hAnsi="Arial" w:cs="Arial"/>
          <w:color w:val="000000" w:themeColor="text1"/>
          <w:sz w:val="24"/>
          <w:szCs w:val="24"/>
        </w:rPr>
        <w:t>Géométrie</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2F75AB">
        <w:rPr>
          <w:rFonts w:ascii="Arial" w:hAnsi="Arial" w:cs="Arial"/>
          <w:color w:val="000000" w:themeColor="text1"/>
          <w:sz w:val="24"/>
          <w:szCs w:val="24"/>
        </w:rPr>
        <w:t>: Figures géométriques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A36A18">
        <w:rPr>
          <w:rFonts w:ascii="Arial" w:hAnsi="Arial" w:cs="Arial"/>
          <w:color w:val="000000" w:themeColor="text1"/>
          <w:sz w:val="24"/>
          <w:szCs w:val="24"/>
        </w:rPr>
        <w:t>: Calcul de volume</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Pour les besoins éventuels de la vie courante et à l’école, il est important de déterminer le volume des récipients. C’est pourquoi notre leçon d’aujourd’hui va porter sur le calcul de volume.</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Objectifs spécifiques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calculer le volume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du pavé ou parallélépipède rectangle ;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du cube ; </w:t>
      </w:r>
    </w:p>
    <w:p w:rsidR="003A2A02" w:rsidRPr="00A36A18" w:rsidRDefault="003A2A02" w:rsidP="003A2A02">
      <w:pPr>
        <w:pStyle w:val="a9"/>
        <w:numPr>
          <w:ilvl w:val="0"/>
          <w:numId w:val="3"/>
        </w:numPr>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du cylindre.</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collectif</w:t>
      </w:r>
      <w:r w:rsidRPr="00A36A18">
        <w:rPr>
          <w:rFonts w:ascii="Arial" w:hAnsi="Arial" w:cs="Arial"/>
          <w:color w:val="000000" w:themeColor="text1"/>
          <w:sz w:val="24"/>
          <w:szCs w:val="24"/>
        </w:rPr>
        <w:t xml:space="preserve"> : carton de forme cubique, cube Maggi, dé de Lido, morceau de savon, boite de lait, ardoise géante.</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cube Maggi, paquet vide de sucre, boite de tomate, ardoise, craie, cahier, stylo, gomme, crayon.</w:t>
      </w:r>
    </w:p>
    <w:p w:rsidR="003A2A02" w:rsidRPr="00A36A18" w:rsidRDefault="003A2A02" w:rsidP="003A2A02">
      <w:pPr>
        <w:spacing w:after="0"/>
        <w:jc w:val="both"/>
        <w:rPr>
          <w:rFonts w:ascii="Arial" w:hAnsi="Arial" w:cs="Arial"/>
          <w:b/>
          <w:color w:val="000000" w:themeColor="text1"/>
          <w:sz w:val="24"/>
          <w:szCs w:val="24"/>
          <w:u w:val="single"/>
          <w:lang w:val="fr-CA" w:eastAsia="ja-JP"/>
        </w:rPr>
      </w:pPr>
      <w:r w:rsidRPr="00A36A18">
        <w:rPr>
          <w:rFonts w:ascii="Arial" w:hAnsi="Arial" w:cs="Arial"/>
          <w:b/>
          <w:color w:val="000000" w:themeColor="text1"/>
          <w:sz w:val="24"/>
          <w:szCs w:val="24"/>
          <w:u w:val="single"/>
        </w:rPr>
        <w:t>Documents</w:t>
      </w:r>
    </w:p>
    <w:p w:rsidR="003A2A02" w:rsidRPr="00A36A18" w:rsidRDefault="003A2A02" w:rsidP="003A2A02">
      <w:pPr>
        <w:pStyle w:val="a9"/>
        <w:numPr>
          <w:ilvl w:val="0"/>
          <w:numId w:val="2"/>
        </w:numPr>
        <w:spacing w:after="0"/>
        <w:jc w:val="both"/>
        <w:rPr>
          <w:rFonts w:ascii="Arial" w:hAnsi="Arial" w:cs="Arial"/>
          <w:color w:val="000000" w:themeColor="text1"/>
          <w:sz w:val="24"/>
          <w:szCs w:val="24"/>
          <w:lang w:eastAsia="ja-JP"/>
        </w:rPr>
      </w:pPr>
      <w:r w:rsidRPr="0012487C">
        <w:rPr>
          <w:rFonts w:ascii="Arial" w:hAnsi="Arial" w:cs="Arial"/>
          <w:color w:val="000000"/>
          <w:sz w:val="24"/>
          <w:szCs w:val="24"/>
          <w:lang w:eastAsia="ja-JP"/>
        </w:rPr>
        <w:t>Mathématiques CM1 et CM2, Livre de l’élève, Réédition 2010, DGRIEF, pages</w:t>
      </w:r>
      <w:r w:rsidRPr="00A36A18">
        <w:rPr>
          <w:rFonts w:ascii="Arial" w:hAnsi="Arial" w:cs="Arial"/>
          <w:color w:val="000000"/>
          <w:sz w:val="24"/>
          <w:szCs w:val="24"/>
          <w:lang w:eastAsia="ja-JP"/>
        </w:rPr>
        <w:t xml:space="preserve"> </w:t>
      </w:r>
      <w:r>
        <w:rPr>
          <w:rFonts w:ascii="Arial" w:hAnsi="Arial" w:cs="Arial"/>
          <w:color w:val="000000" w:themeColor="text1"/>
          <w:sz w:val="24"/>
          <w:szCs w:val="24"/>
          <w:lang w:eastAsia="ja-JP"/>
        </w:rPr>
        <w:t>232-234</w:t>
      </w:r>
    </w:p>
    <w:p w:rsidR="003A2A02" w:rsidRPr="00A36A18" w:rsidRDefault="003A2A02" w:rsidP="003A2A02">
      <w:pPr>
        <w:pStyle w:val="a9"/>
        <w:numPr>
          <w:ilvl w:val="0"/>
          <w:numId w:val="2"/>
        </w:numPr>
        <w:spacing w:after="0"/>
        <w:jc w:val="both"/>
        <w:rPr>
          <w:rFonts w:ascii="Arial" w:hAnsi="Arial" w:cs="Arial"/>
          <w:color w:val="000000" w:themeColor="text1"/>
          <w:sz w:val="24"/>
          <w:szCs w:val="24"/>
          <w:lang w:eastAsia="ja-JP"/>
        </w:rPr>
      </w:pPr>
      <w:r w:rsidRPr="0012487C">
        <w:rPr>
          <w:rFonts w:ascii="Arial" w:hAnsi="Arial" w:cs="Arial"/>
          <w:color w:val="000000"/>
          <w:sz w:val="24"/>
          <w:szCs w:val="24"/>
          <w:lang w:eastAsia="ja-JP"/>
        </w:rPr>
        <w:t>Mathématiques CM1 et CM2, les classiques africains, IPB, pages</w:t>
      </w:r>
      <w:r w:rsidRPr="00A36A18">
        <w:rPr>
          <w:rFonts w:ascii="Arial" w:hAnsi="Arial" w:cs="Arial"/>
          <w:color w:val="000000"/>
          <w:sz w:val="24"/>
          <w:szCs w:val="24"/>
          <w:lang w:eastAsia="ja-JP"/>
        </w:rPr>
        <w:t xml:space="preserve"> </w:t>
      </w:r>
      <w:r>
        <w:rPr>
          <w:rFonts w:ascii="Arial" w:hAnsi="Arial" w:cs="Arial"/>
          <w:color w:val="000000" w:themeColor="text1"/>
          <w:sz w:val="24"/>
          <w:szCs w:val="24"/>
          <w:lang w:eastAsia="ja-JP"/>
        </w:rPr>
        <w:t>146-148</w:t>
      </w:r>
    </w:p>
    <w:p w:rsidR="003A2A02" w:rsidRPr="00A36A18" w:rsidRDefault="003A2A02" w:rsidP="003A2A02">
      <w:pPr>
        <w:spacing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6059"/>
        <w:gridCol w:w="4536"/>
        <w:gridCol w:w="3544"/>
      </w:tblGrid>
      <w:tr w:rsidR="003A2A02" w:rsidRPr="00A36A18" w:rsidTr="003A2A0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105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3A2A0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3"/>
              </w:num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INTRODUCTION (11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5 mn</w:t>
            </w:r>
            <w:r w:rsidRPr="00A36A18">
              <w:rPr>
                <w:rFonts w:ascii="Arial" w:hAnsi="Arial" w:cs="Arial"/>
                <w:b/>
                <w:color w:val="000000" w:themeColor="text1"/>
                <w:sz w:val="24"/>
                <w:szCs w:val="24"/>
              </w:rPr>
              <w:t>)</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pStyle w:val="a9"/>
              <w:numPr>
                <w:ilvl w:val="0"/>
                <w:numId w:val="13"/>
              </w:numPr>
              <w:ind w:left="189" w:hanging="142"/>
              <w:rPr>
                <w:rFonts w:ascii="Arial" w:hAnsi="Arial" w:cs="Arial"/>
                <w:color w:val="000000" w:themeColor="text1"/>
                <w:sz w:val="24"/>
                <w:szCs w:val="24"/>
              </w:rPr>
            </w:pPr>
            <w:r w:rsidRPr="00A36A18">
              <w:rPr>
                <w:rFonts w:ascii="Arial" w:hAnsi="Arial" w:cs="Arial"/>
                <w:color w:val="000000" w:themeColor="text1"/>
                <w:sz w:val="24"/>
                <w:szCs w:val="24"/>
              </w:rPr>
              <w:t>Un tailleur dispose de 20 m de tissu. Combien de tenues peut-il coudre si pour chaque tenue il faut 2,5 m de tissu.</w:t>
            </w:r>
          </w:p>
          <w:p w:rsidR="003A2A02" w:rsidRPr="00A36A18" w:rsidRDefault="003A2A02" w:rsidP="003A2A02">
            <w:pPr>
              <w:pStyle w:val="a9"/>
              <w:numPr>
                <w:ilvl w:val="0"/>
                <w:numId w:val="13"/>
              </w:numPr>
              <w:ind w:left="189" w:hanging="142"/>
              <w:rPr>
                <w:rFonts w:ascii="Arial" w:hAnsi="Arial" w:cs="Arial"/>
                <w:color w:val="000000" w:themeColor="text1"/>
                <w:sz w:val="24"/>
                <w:szCs w:val="24"/>
              </w:rPr>
            </w:pPr>
            <w:r w:rsidRPr="00A36A18">
              <w:rPr>
                <w:rFonts w:ascii="Arial" w:hAnsi="Arial" w:cs="Arial"/>
                <w:color w:val="000000" w:themeColor="text1"/>
                <w:sz w:val="24"/>
                <w:szCs w:val="24"/>
              </w:rPr>
              <w:t>Un scieur a une buche longue de 150 m qu’il veut couper en morceaux de 2,5 m de long chacun. Combien de morceaux aura-t-il ?</w:t>
            </w:r>
          </w:p>
          <w:p w:rsidR="003A2A02" w:rsidRPr="00A36A18" w:rsidRDefault="003A2A02" w:rsidP="003A2A02">
            <w:pPr>
              <w:pStyle w:val="a9"/>
              <w:numPr>
                <w:ilvl w:val="0"/>
                <w:numId w:val="13"/>
              </w:numPr>
              <w:ind w:left="189" w:hanging="142"/>
              <w:rPr>
                <w:rFonts w:ascii="Arial" w:hAnsi="Arial" w:cs="Arial"/>
                <w:color w:val="000000" w:themeColor="text1"/>
                <w:sz w:val="24"/>
                <w:szCs w:val="24"/>
              </w:rPr>
            </w:pPr>
            <w:r w:rsidRPr="00A36A18">
              <w:rPr>
                <w:rFonts w:ascii="Arial" w:hAnsi="Arial" w:cs="Arial"/>
                <w:color w:val="000000" w:themeColor="text1"/>
                <w:sz w:val="24"/>
                <w:szCs w:val="24"/>
              </w:rPr>
              <w:t>Une piste de course a une longueur de 600 m. Combien de foulées doit faire un coureur pour la parcourir si chacune de ses foulées vaut 2,5 m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8</w:t>
            </w:r>
            <w:r w:rsidR="0083479D">
              <w:rPr>
                <w:rFonts w:ascii="Arial" w:hAnsi="Arial" w:cs="Arial"/>
                <w:color w:val="000000" w:themeColor="text1"/>
                <w:sz w:val="24"/>
                <w:szCs w:val="24"/>
              </w:rPr>
              <w:t xml:space="preserve"> </w:t>
            </w:r>
            <w:r w:rsidRPr="00A36A18">
              <w:rPr>
                <w:rFonts w:ascii="Arial" w:hAnsi="Arial" w:cs="Arial"/>
                <w:color w:val="000000" w:themeColor="text1"/>
                <w:sz w:val="24"/>
                <w:szCs w:val="24"/>
              </w:rPr>
              <w:t>m</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60 morceaux </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240 foulées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(5</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76"/>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Qu’est que le cube ?</w:t>
            </w:r>
          </w:p>
          <w:p w:rsidR="003A2A02" w:rsidRPr="00A36A18" w:rsidRDefault="003A2A02" w:rsidP="003A2A02">
            <w:pPr>
              <w:pStyle w:val="a9"/>
              <w:ind w:left="47"/>
              <w:rPr>
                <w:rFonts w:ascii="Arial" w:hAnsi="Arial" w:cs="Arial"/>
                <w:color w:val="000000" w:themeColor="text1"/>
                <w:sz w:val="24"/>
                <w:szCs w:val="24"/>
              </w:rPr>
            </w:pPr>
          </w:p>
          <w:p w:rsidR="003A2A02" w:rsidRPr="00A36A18" w:rsidRDefault="003A2A02" w:rsidP="004716EF">
            <w:pPr>
              <w:pStyle w:val="a9"/>
              <w:numPr>
                <w:ilvl w:val="0"/>
                <w:numId w:val="76"/>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Qu’est que le pavé ?</w:t>
            </w:r>
          </w:p>
          <w:p w:rsidR="003A2A02" w:rsidRPr="00A36A18" w:rsidRDefault="003A2A02" w:rsidP="003A2A02">
            <w:pPr>
              <w:rPr>
                <w:rFonts w:ascii="Arial" w:hAnsi="Arial" w:cs="Arial"/>
                <w:color w:val="000000" w:themeColor="text1"/>
                <w:sz w:val="24"/>
                <w:szCs w:val="24"/>
              </w:rPr>
            </w:pPr>
          </w:p>
          <w:p w:rsidR="003A2A02" w:rsidRPr="00A36A18" w:rsidRDefault="003A2A02" w:rsidP="004716EF">
            <w:pPr>
              <w:pStyle w:val="a9"/>
              <w:numPr>
                <w:ilvl w:val="0"/>
                <w:numId w:val="76"/>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Qu’est que le cylindre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76"/>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Le cube est un solide à 12 arêtes et 6 faces.</w:t>
            </w:r>
          </w:p>
          <w:p w:rsidR="003A2A02" w:rsidRPr="00A36A18" w:rsidRDefault="003A2A02" w:rsidP="004716EF">
            <w:pPr>
              <w:pStyle w:val="a9"/>
              <w:numPr>
                <w:ilvl w:val="0"/>
                <w:numId w:val="76"/>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Le pavé est un solide limité par 6 faces rectangulaires superposables 2 à 2.</w:t>
            </w:r>
          </w:p>
          <w:p w:rsidR="003A2A02" w:rsidRPr="00A36A18" w:rsidRDefault="003A2A02" w:rsidP="004716EF">
            <w:pPr>
              <w:pStyle w:val="a9"/>
              <w:numPr>
                <w:ilvl w:val="0"/>
                <w:numId w:val="76"/>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Le cylindre est un solide qui a 2 bases circulaires superposables et parallèles.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3"/>
              </w:numPr>
              <w:rPr>
                <w:rFonts w:ascii="Arial" w:hAnsi="Arial" w:cs="Arial"/>
                <w:b/>
                <w:color w:val="000000" w:themeColor="text1"/>
                <w:sz w:val="24"/>
                <w:szCs w:val="24"/>
              </w:rPr>
            </w:pPr>
            <w:r w:rsidRPr="00A36A18">
              <w:rPr>
                <w:rFonts w:ascii="Arial" w:hAnsi="Arial" w:cs="Arial"/>
                <w:b/>
                <w:color w:val="000000" w:themeColor="text1"/>
                <w:sz w:val="24"/>
                <w:szCs w:val="24"/>
              </w:rPr>
              <w:t>DEVELOPPEMENT (30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(3 mn)</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Adama dispose d’un carton de craie de forme cubique, d’un carton de sucre de forme parallélépipédique et d’une boite de lait de forme cylindrique ; il veut calculer leur volume. Comment doit-il procéder ?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Volume du cube :</w:t>
            </w:r>
          </w:p>
          <w:p w:rsidR="003A2A02" w:rsidRPr="00A36A18" w:rsidRDefault="003A2A02" w:rsidP="003A2A02">
            <w:pPr>
              <w:pStyle w:val="a9"/>
              <w:tabs>
                <w:tab w:val="center" w:pos="4536"/>
                <w:tab w:val="left" w:pos="6816"/>
              </w:tabs>
              <w:ind w:left="56"/>
              <w:rPr>
                <w:rFonts w:ascii="Arial" w:hAnsi="Arial" w:cs="Arial"/>
                <w:color w:val="000000" w:themeColor="text1"/>
                <w:sz w:val="24"/>
                <w:szCs w:val="24"/>
              </w:rPr>
            </w:pPr>
            <w:r w:rsidRPr="00A36A18">
              <w:rPr>
                <w:rFonts w:ascii="Arial" w:hAnsi="Arial" w:cs="Arial"/>
                <w:color w:val="000000" w:themeColor="text1"/>
                <w:sz w:val="24"/>
                <w:szCs w:val="24"/>
              </w:rPr>
              <w:t>côté × côté × 6 ; côté × côté × côté ; etc</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Volume du parallélépipède :</w:t>
            </w:r>
          </w:p>
          <w:p w:rsidR="003A2A02" w:rsidRPr="00A36A18" w:rsidRDefault="003A2A02" w:rsidP="003A2A02">
            <w:pPr>
              <w:pStyle w:val="a9"/>
              <w:tabs>
                <w:tab w:val="center" w:pos="4536"/>
                <w:tab w:val="left" w:pos="6816"/>
              </w:tabs>
              <w:ind w:left="136"/>
              <w:rPr>
                <w:rFonts w:ascii="Arial" w:hAnsi="Arial" w:cs="Arial"/>
                <w:color w:val="000000" w:themeColor="text1"/>
                <w:sz w:val="24"/>
                <w:szCs w:val="24"/>
              </w:rPr>
            </w:pPr>
            <w:r w:rsidRPr="00A36A18">
              <w:rPr>
                <w:rFonts w:ascii="Arial" w:hAnsi="Arial" w:cs="Arial"/>
                <w:color w:val="000000" w:themeColor="text1"/>
                <w:sz w:val="24"/>
                <w:szCs w:val="24"/>
              </w:rPr>
              <w:t>longueur × largeur × hauteur ; etc.</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Volume du cylindre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surface de base × hauteur ;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1</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(8</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 </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calculez le volume d’un bassin cubique de 6 m d’arête. Puis proposez la formule correspondante.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faites la synthèse.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Calcul, formule, présentation, échanges et synthèse.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Volume du cube = 6 m × 6 m × 6 m</w:t>
            </w:r>
          </w:p>
          <w:p w:rsidR="003A2A02" w:rsidRPr="00A36A18" w:rsidRDefault="003A2A02" w:rsidP="003A2A02">
            <w:pPr>
              <w:tabs>
                <w:tab w:val="center" w:pos="4536"/>
                <w:tab w:val="left" w:pos="6816"/>
              </w:tabs>
              <w:ind w:firstLineChars="800" w:firstLine="1920"/>
              <w:rPr>
                <w:rFonts w:ascii="Arial" w:hAnsi="Arial" w:cs="Arial"/>
                <w:color w:val="000000" w:themeColor="text1"/>
                <w:sz w:val="24"/>
                <w:szCs w:val="24"/>
                <w:vertAlign w:val="superscript"/>
                <w:lang w:eastAsia="ja-JP"/>
              </w:rPr>
            </w:pPr>
            <w:r w:rsidRPr="00A36A18">
              <w:rPr>
                <w:rFonts w:ascii="Arial" w:hAnsi="Arial" w:cs="Arial"/>
                <w:color w:val="000000" w:themeColor="text1"/>
                <w:sz w:val="24"/>
                <w:szCs w:val="24"/>
                <w:lang w:eastAsia="ja-JP"/>
              </w:rPr>
              <w:t>= 216 m</w:t>
            </w:r>
            <w:r w:rsidRPr="00A36A18">
              <w:rPr>
                <w:rFonts w:ascii="Arial" w:hAnsi="Arial" w:cs="Arial"/>
                <w:color w:val="000000" w:themeColor="text1"/>
                <w:sz w:val="24"/>
                <w:szCs w:val="24"/>
                <w:vertAlign w:val="superscript"/>
                <w:lang w:eastAsia="ja-JP"/>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Formule de calcul du volume du cube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Le volume du cube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côté × côté × côté.</w:t>
            </w: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180" w:type="dxa"/>
        <w:jc w:val="center"/>
        <w:tblLayout w:type="fixed"/>
        <w:tblLook w:val="04A0"/>
      </w:tblPr>
      <w:tblGrid>
        <w:gridCol w:w="2041"/>
        <w:gridCol w:w="6059"/>
        <w:gridCol w:w="4536"/>
        <w:gridCol w:w="3544"/>
      </w:tblGrid>
      <w:tr w:rsidR="003A2A02" w:rsidRPr="00A36A18" w:rsidTr="003A2A02">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2</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(8</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calculez le volume d’un bassin en forme de pavé de longueur 10 m, de largeur 5 m et de hauteur 3 m. Puis proposez la formule correspondante.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faites la synthèse.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Calcul, formule, présentation, échanges et synthèse.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Volume du pavé = 10 m × 5 m × 3 m</w:t>
            </w:r>
          </w:p>
          <w:p w:rsidR="003A2A02" w:rsidRPr="00A36A18" w:rsidRDefault="003A2A02" w:rsidP="003A2A02">
            <w:pPr>
              <w:tabs>
                <w:tab w:val="center" w:pos="4536"/>
                <w:tab w:val="left" w:pos="6816"/>
              </w:tabs>
              <w:ind w:firstLineChars="800" w:firstLine="1920"/>
              <w:rPr>
                <w:rFonts w:ascii="Arial" w:hAnsi="Arial" w:cs="Arial"/>
                <w:color w:val="000000" w:themeColor="text1"/>
                <w:sz w:val="24"/>
                <w:szCs w:val="24"/>
                <w:vertAlign w:val="superscript"/>
              </w:rPr>
            </w:pPr>
            <w:r w:rsidRPr="00A36A18">
              <w:rPr>
                <w:rFonts w:ascii="Arial" w:hAnsi="Arial" w:cs="Arial"/>
                <w:color w:val="000000" w:themeColor="text1"/>
                <w:sz w:val="24"/>
                <w:szCs w:val="24"/>
              </w:rPr>
              <w:t>= 150 m</w:t>
            </w:r>
            <w:r w:rsidRPr="00A36A18">
              <w:rPr>
                <w:rFonts w:ascii="Arial" w:hAnsi="Arial" w:cs="Arial"/>
                <w:color w:val="000000" w:themeColor="text1"/>
                <w:sz w:val="24"/>
                <w:szCs w:val="24"/>
                <w:vertAlign w:val="superscript"/>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Formule de calcul du volume du pavé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Le volume du pavé</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aire de base × hauteur</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longueur × largeur × hauteur</w:t>
            </w:r>
          </w:p>
        </w:tc>
      </w:tr>
      <w:tr w:rsidR="003A2A02" w:rsidRPr="00A36A18" w:rsidTr="003A2A02">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Consigne 3 </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(10 mn)</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calculez le volume d’une boite cylindrique de rayon 5 cm et de hauteur 3 cm. Puis proposez la formule correspondante.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faites la synthèse.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Calcul, formule, présentation, échanges et synthèse.</w:t>
            </w:r>
          </w:p>
          <w:p w:rsidR="003A2A02" w:rsidRPr="0083479D"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83479D">
              <w:rPr>
                <w:rFonts w:ascii="Arial" w:hAnsi="Arial" w:cs="Arial"/>
                <w:color w:val="000000" w:themeColor="text1"/>
                <w:sz w:val="24"/>
                <w:szCs w:val="24"/>
                <w:lang w:eastAsia="ja-JP"/>
              </w:rPr>
              <w:t>Aire d’une base (cercle)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lang w:eastAsia="ja-JP"/>
              </w:rPr>
            </w:pPr>
            <w:r w:rsidRPr="0083479D">
              <w:rPr>
                <w:rFonts w:ascii="Arial" w:hAnsi="Arial" w:cs="Arial"/>
                <w:color w:val="000000" w:themeColor="text1"/>
                <w:sz w:val="24"/>
                <w:szCs w:val="24"/>
                <w:lang w:eastAsia="ja-JP"/>
              </w:rPr>
              <w:t xml:space="preserve">= 5 cm </w:t>
            </w:r>
            <w:r w:rsidRPr="0083479D">
              <w:rPr>
                <w:rFonts w:ascii="Arial" w:hAnsi="Arial" w:cs="Arial"/>
                <w:color w:val="000000" w:themeColor="text1"/>
                <w:sz w:val="24"/>
                <w:szCs w:val="24"/>
              </w:rPr>
              <w:t>× 5 cm × 3,14 = 78,50 cm</w:t>
            </w:r>
            <w:r w:rsidRPr="0083479D">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xml:space="preserve">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Volume du cylindre</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78,5 cm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xml:space="preserve"> × 3 cm = 235,5 cm</w:t>
            </w:r>
            <w:r w:rsidRPr="00A36A18">
              <w:rPr>
                <w:rFonts w:ascii="Arial" w:hAnsi="Arial" w:cs="Arial"/>
                <w:color w:val="000000" w:themeColor="text1"/>
                <w:sz w:val="24"/>
                <w:szCs w:val="24"/>
                <w:vertAlign w:val="superscript"/>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Formule de calcul du volume du cylindre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Volume du cylindre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aire de base × hauteur</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 rayon × rayon × hauteur × </w:t>
            </w:r>
            <m:oMath>
              <m:r>
                <w:rPr>
                  <w:rFonts w:ascii="Cambria Math" w:hAnsi="Cambria Math" w:cs="Arial"/>
                  <w:color w:val="000000" w:themeColor="text1"/>
                  <w:sz w:val="24"/>
                  <w:szCs w:val="24"/>
                </w:rPr>
                <m:t>π</m:t>
              </m:r>
            </m:oMath>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1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3"/>
              </w:numPr>
              <w:rPr>
                <w:rFonts w:ascii="Arial" w:hAnsi="Arial" w:cs="Arial"/>
                <w:b/>
                <w:color w:val="000000" w:themeColor="text1"/>
                <w:sz w:val="24"/>
                <w:szCs w:val="24"/>
                <w:lang w:eastAsia="ja-JP"/>
              </w:rPr>
            </w:pPr>
            <w:r w:rsidRPr="00A36A18">
              <w:rPr>
                <w:rFonts w:ascii="Arial" w:hAnsi="Arial" w:cs="Arial"/>
                <w:sz w:val="24"/>
                <w:szCs w:val="24"/>
              </w:rPr>
              <w:br w:type="page"/>
            </w:r>
            <w:r w:rsidRPr="00A36A18">
              <w:rPr>
                <w:rFonts w:ascii="Arial" w:hAnsi="Arial" w:cs="Arial"/>
                <w:b/>
                <w:color w:val="000000" w:themeColor="text1"/>
                <w:sz w:val="24"/>
                <w:szCs w:val="24"/>
              </w:rPr>
              <w:t>CONCLUSION</w:t>
            </w:r>
            <w:r w:rsidRPr="00A36A18">
              <w:rPr>
                <w:rFonts w:ascii="Arial" w:hAnsi="Arial" w:cs="Arial"/>
                <w:b/>
                <w:color w:val="000000" w:themeColor="text1"/>
                <w:sz w:val="24"/>
                <w:szCs w:val="24"/>
                <w:lang w:eastAsia="ja-JP"/>
              </w:rPr>
              <w:t xml:space="preserve"> / </w:t>
            </w:r>
            <w:r w:rsidRPr="00A36A18">
              <w:rPr>
                <w:rFonts w:ascii="Arial" w:hAnsi="Arial" w:cs="Arial"/>
                <w:b/>
                <w:color w:val="000000" w:themeColor="text1"/>
                <w:sz w:val="24"/>
                <w:szCs w:val="24"/>
              </w:rPr>
              <w:t>SYNTHESE (5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(3 mn)</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Elaboration du résumé</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Volume des solides</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aire de base × hauteur</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vie courante (1 mn)</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Calculer les volumes des différents solides présentant ces formes.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Les rangements.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161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3"/>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EVALUATION </w:t>
            </w:r>
            <w:r w:rsidRPr="00A36A18">
              <w:rPr>
                <w:rFonts w:ascii="Arial" w:hAnsi="Arial" w:cs="Arial"/>
                <w:b/>
                <w:color w:val="000000" w:themeColor="text1"/>
                <w:sz w:val="24"/>
                <w:szCs w:val="24"/>
                <w:lang w:eastAsia="ja-JP"/>
              </w:rPr>
              <w:t>(14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(12</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77"/>
              </w:numPr>
              <w:tabs>
                <w:tab w:val="center" w:pos="4536"/>
                <w:tab w:val="left" w:pos="6816"/>
              </w:tabs>
              <w:ind w:left="98" w:hanging="142"/>
              <w:rPr>
                <w:rFonts w:ascii="Arial" w:hAnsi="Arial" w:cs="Arial"/>
                <w:color w:val="000000" w:themeColor="text1"/>
                <w:sz w:val="24"/>
                <w:szCs w:val="24"/>
                <w:lang w:eastAsia="ja-JP"/>
              </w:rPr>
            </w:pPr>
            <w:r w:rsidRPr="00A36A18">
              <w:rPr>
                <w:rFonts w:ascii="Arial" w:hAnsi="Arial" w:cs="Arial"/>
                <w:color w:val="000000" w:themeColor="text1"/>
                <w:sz w:val="24"/>
                <w:szCs w:val="24"/>
                <w:lang w:val="fr-CA" w:eastAsia="ja-JP"/>
              </w:rPr>
              <w:t>Un wagon mesure intérieurement : longueur = 6 m, largeur = 3,5 m et hauteur = 2 m. Quel est son aire ?</w:t>
            </w:r>
          </w:p>
          <w:p w:rsidR="003A2A02" w:rsidRPr="00A36A18" w:rsidRDefault="003A2A02" w:rsidP="004716EF">
            <w:pPr>
              <w:pStyle w:val="a9"/>
              <w:numPr>
                <w:ilvl w:val="0"/>
                <w:numId w:val="77"/>
              </w:numPr>
              <w:tabs>
                <w:tab w:val="center" w:pos="4536"/>
                <w:tab w:val="left" w:pos="6816"/>
              </w:tabs>
              <w:ind w:left="98" w:hanging="98"/>
              <w:rPr>
                <w:rFonts w:ascii="Arial" w:hAnsi="Arial" w:cs="Arial"/>
                <w:color w:val="000000" w:themeColor="text1"/>
                <w:sz w:val="24"/>
                <w:szCs w:val="24"/>
                <w:lang w:eastAsia="ja-JP"/>
              </w:rPr>
            </w:pPr>
            <w:r w:rsidRPr="00A36A18">
              <w:rPr>
                <w:rFonts w:ascii="Arial" w:hAnsi="Arial" w:cs="Arial"/>
                <w:color w:val="000000" w:themeColor="text1"/>
                <w:sz w:val="24"/>
                <w:szCs w:val="24"/>
                <w:lang w:val="fr-CA" w:eastAsia="ja-JP"/>
              </w:rPr>
              <w:t>Calculez le volume d’un cube de 11 cm d’arête.</w:t>
            </w:r>
          </w:p>
          <w:p w:rsidR="003A2A02" w:rsidRPr="00A36A18" w:rsidRDefault="003A2A02" w:rsidP="003A2A02">
            <w:pPr>
              <w:pStyle w:val="a9"/>
              <w:tabs>
                <w:tab w:val="center" w:pos="4536"/>
                <w:tab w:val="left" w:pos="6816"/>
              </w:tabs>
              <w:ind w:left="98"/>
              <w:rPr>
                <w:rFonts w:ascii="Arial" w:hAnsi="Arial" w:cs="Arial"/>
                <w:color w:val="000000" w:themeColor="text1"/>
                <w:sz w:val="24"/>
                <w:szCs w:val="24"/>
                <w:lang w:eastAsia="ja-JP"/>
              </w:rPr>
            </w:pPr>
          </w:p>
          <w:p w:rsidR="003A2A02" w:rsidRPr="00A36A18" w:rsidRDefault="003A2A02" w:rsidP="004716EF">
            <w:pPr>
              <w:pStyle w:val="a9"/>
              <w:numPr>
                <w:ilvl w:val="0"/>
                <w:numId w:val="77"/>
              </w:numPr>
              <w:tabs>
                <w:tab w:val="center" w:pos="4536"/>
                <w:tab w:val="left" w:pos="6816"/>
              </w:tabs>
              <w:ind w:left="98" w:hanging="98"/>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 xml:space="preserve">Calculez le volume d’une boite cylindrique dont le rayon mesure 4 cm et 7 cm de hauteur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78"/>
              </w:numPr>
              <w:tabs>
                <w:tab w:val="center" w:pos="4536"/>
                <w:tab w:val="left" w:pos="6816"/>
              </w:tabs>
              <w:ind w:left="111" w:hanging="111"/>
              <w:rPr>
                <w:rFonts w:ascii="Arial" w:hAnsi="Arial" w:cs="Arial"/>
                <w:color w:val="000000" w:themeColor="text1"/>
                <w:sz w:val="24"/>
                <w:szCs w:val="24"/>
              </w:rPr>
            </w:pPr>
            <w:r w:rsidRPr="00A36A18">
              <w:rPr>
                <w:rFonts w:ascii="Arial" w:hAnsi="Arial" w:cs="Arial"/>
                <w:color w:val="000000" w:themeColor="text1"/>
                <w:sz w:val="24"/>
                <w:szCs w:val="24"/>
              </w:rPr>
              <w:t>Volume = 6</w:t>
            </w:r>
            <w:r w:rsidRPr="00A36A18">
              <w:rPr>
                <w:rFonts w:ascii="Arial" w:hAnsi="Arial" w:cs="Arial"/>
                <w:color w:val="000000" w:themeColor="text1"/>
                <w:sz w:val="24"/>
                <w:szCs w:val="24"/>
                <w:lang w:eastAsia="ja-JP"/>
              </w:rPr>
              <w:t xml:space="preserve"> m </w:t>
            </w:r>
            <w:r w:rsidRPr="00A36A18">
              <w:rPr>
                <w:rFonts w:ascii="Arial" w:hAnsi="Arial" w:cs="Arial"/>
                <w:color w:val="000000" w:themeColor="text1"/>
                <w:sz w:val="24"/>
                <w:szCs w:val="24"/>
              </w:rPr>
              <w:t>× 3,5 m × 2 m = 42 m</w:t>
            </w:r>
            <w:r w:rsidRPr="00A36A18">
              <w:rPr>
                <w:rFonts w:ascii="Arial" w:hAnsi="Arial" w:cs="Arial"/>
                <w:color w:val="000000" w:themeColor="text1"/>
                <w:sz w:val="24"/>
                <w:szCs w:val="24"/>
                <w:vertAlign w:val="superscript"/>
              </w:rPr>
              <w:t>3</w:t>
            </w:r>
          </w:p>
          <w:p w:rsidR="003A2A02" w:rsidRPr="00A36A18" w:rsidRDefault="003A2A02" w:rsidP="003A2A02">
            <w:pPr>
              <w:tabs>
                <w:tab w:val="center" w:pos="4536"/>
                <w:tab w:val="left" w:pos="6816"/>
              </w:tabs>
              <w:ind w:left="111" w:hanging="111"/>
              <w:rPr>
                <w:rFonts w:ascii="Arial" w:hAnsi="Arial" w:cs="Arial"/>
                <w:color w:val="000000" w:themeColor="text1"/>
                <w:sz w:val="24"/>
                <w:szCs w:val="24"/>
              </w:rPr>
            </w:pPr>
          </w:p>
          <w:p w:rsidR="003A2A02" w:rsidRPr="00A36A18" w:rsidRDefault="003A2A02" w:rsidP="004716EF">
            <w:pPr>
              <w:pStyle w:val="a9"/>
              <w:numPr>
                <w:ilvl w:val="0"/>
                <w:numId w:val="78"/>
              </w:numPr>
              <w:tabs>
                <w:tab w:val="center" w:pos="4536"/>
                <w:tab w:val="left" w:pos="6816"/>
              </w:tabs>
              <w:ind w:left="111" w:hanging="111"/>
              <w:rPr>
                <w:rFonts w:ascii="Arial" w:hAnsi="Arial" w:cs="Arial"/>
                <w:color w:val="000000" w:themeColor="text1"/>
                <w:sz w:val="24"/>
                <w:szCs w:val="24"/>
              </w:rPr>
            </w:pPr>
            <w:r w:rsidRPr="00A36A18">
              <w:rPr>
                <w:rFonts w:ascii="Arial" w:hAnsi="Arial" w:cs="Arial"/>
                <w:color w:val="000000" w:themeColor="text1"/>
                <w:sz w:val="24"/>
                <w:szCs w:val="24"/>
              </w:rPr>
              <w:t>Volume = 11 cm</w:t>
            </w:r>
            <w:r w:rsidRPr="00A36A18">
              <w:rPr>
                <w:rFonts w:ascii="Arial" w:hAnsi="Arial" w:cs="Arial"/>
                <w:color w:val="000000" w:themeColor="text1"/>
                <w:sz w:val="24"/>
                <w:szCs w:val="24"/>
                <w:lang w:eastAsia="ja-JP"/>
              </w:rPr>
              <w:t xml:space="preserve"> </w:t>
            </w:r>
            <w:r w:rsidRPr="00A36A18">
              <w:rPr>
                <w:rFonts w:ascii="Arial" w:hAnsi="Arial" w:cs="Arial"/>
                <w:color w:val="000000" w:themeColor="text1"/>
                <w:sz w:val="24"/>
                <w:szCs w:val="24"/>
              </w:rPr>
              <w:t>× 11 cm × 11 cm</w:t>
            </w:r>
          </w:p>
          <w:p w:rsidR="003A2A02" w:rsidRPr="00A36A18" w:rsidRDefault="003A2A02" w:rsidP="003A2A02">
            <w:pPr>
              <w:pStyle w:val="a9"/>
              <w:tabs>
                <w:tab w:val="center" w:pos="4536"/>
                <w:tab w:val="left" w:pos="6816"/>
              </w:tabs>
              <w:ind w:left="111" w:firstLineChars="354" w:firstLine="850"/>
              <w:rPr>
                <w:rFonts w:ascii="Arial" w:hAnsi="Arial" w:cs="Arial"/>
                <w:color w:val="000000" w:themeColor="text1"/>
                <w:sz w:val="24"/>
                <w:szCs w:val="24"/>
              </w:rPr>
            </w:pPr>
            <w:r w:rsidRPr="00A36A18">
              <w:rPr>
                <w:rFonts w:ascii="Arial" w:hAnsi="Arial" w:cs="Arial"/>
                <w:color w:val="000000" w:themeColor="text1"/>
                <w:sz w:val="24"/>
                <w:szCs w:val="24"/>
              </w:rPr>
              <w:t>= 1331 cm</w:t>
            </w:r>
            <w:r w:rsidRPr="00A36A18">
              <w:rPr>
                <w:rFonts w:ascii="Arial" w:hAnsi="Arial" w:cs="Arial"/>
                <w:color w:val="000000" w:themeColor="text1"/>
                <w:sz w:val="24"/>
                <w:szCs w:val="24"/>
                <w:vertAlign w:val="superscript"/>
              </w:rPr>
              <w:t>3</w:t>
            </w:r>
            <w:r w:rsidRPr="00A36A18">
              <w:rPr>
                <w:rFonts w:ascii="Arial" w:hAnsi="Arial" w:cs="Arial"/>
                <w:color w:val="000000" w:themeColor="text1"/>
                <w:sz w:val="24"/>
                <w:szCs w:val="24"/>
              </w:rPr>
              <w:t xml:space="preserve"> </w:t>
            </w:r>
          </w:p>
          <w:p w:rsidR="003A2A02" w:rsidRPr="00A36A18" w:rsidRDefault="003A2A02" w:rsidP="004716EF">
            <w:pPr>
              <w:pStyle w:val="a9"/>
              <w:numPr>
                <w:ilvl w:val="0"/>
                <w:numId w:val="78"/>
              </w:numPr>
              <w:tabs>
                <w:tab w:val="center" w:pos="4536"/>
                <w:tab w:val="left" w:pos="6816"/>
              </w:tabs>
              <w:ind w:left="111" w:hanging="111"/>
              <w:rPr>
                <w:rFonts w:ascii="Arial" w:hAnsi="Arial" w:cs="Arial"/>
                <w:color w:val="000000" w:themeColor="text1"/>
                <w:sz w:val="24"/>
                <w:szCs w:val="24"/>
              </w:rPr>
            </w:pPr>
            <w:r w:rsidRPr="00A36A18">
              <w:rPr>
                <w:rFonts w:ascii="Arial" w:hAnsi="Arial" w:cs="Arial"/>
                <w:color w:val="000000" w:themeColor="text1"/>
                <w:sz w:val="24"/>
                <w:szCs w:val="24"/>
              </w:rPr>
              <w:t>Volume = 4 cm × 4 cm × 3,14 × 7 cm</w:t>
            </w:r>
          </w:p>
          <w:p w:rsidR="003A2A02" w:rsidRPr="00A36A18" w:rsidRDefault="003A2A02" w:rsidP="003A2A02">
            <w:pPr>
              <w:pStyle w:val="a9"/>
              <w:tabs>
                <w:tab w:val="center" w:pos="4536"/>
                <w:tab w:val="left" w:pos="6816"/>
              </w:tabs>
              <w:ind w:left="111" w:firstLineChars="350" w:firstLine="840"/>
              <w:rPr>
                <w:rFonts w:ascii="Arial" w:hAnsi="Arial" w:cs="Arial"/>
                <w:color w:val="000000" w:themeColor="text1"/>
                <w:sz w:val="24"/>
                <w:szCs w:val="24"/>
                <w:vertAlign w:val="superscript"/>
              </w:rPr>
            </w:pPr>
            <w:r w:rsidRPr="00A36A18">
              <w:rPr>
                <w:rFonts w:ascii="Arial" w:hAnsi="Arial" w:cs="Arial"/>
                <w:color w:val="000000" w:themeColor="text1"/>
                <w:sz w:val="24"/>
                <w:szCs w:val="24"/>
              </w:rPr>
              <w:t>= 351,68 cm</w:t>
            </w:r>
            <w:r w:rsidRPr="00A36A18">
              <w:rPr>
                <w:rFonts w:ascii="Arial" w:hAnsi="Arial" w:cs="Arial"/>
                <w:color w:val="000000" w:themeColor="text1"/>
                <w:sz w:val="24"/>
                <w:szCs w:val="24"/>
                <w:vertAlign w:val="superscript"/>
              </w:rPr>
              <w:t>3</w:t>
            </w:r>
          </w:p>
          <w:p w:rsidR="003A2A02" w:rsidRPr="00A36A18" w:rsidRDefault="003A2A02" w:rsidP="003A2A02">
            <w:pPr>
              <w:pStyle w:val="a9"/>
              <w:tabs>
                <w:tab w:val="center" w:pos="4536"/>
                <w:tab w:val="left" w:pos="6816"/>
              </w:tabs>
              <w:ind w:left="907"/>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 xml:space="preserve">ou </m:t>
                </m:r>
                <m:r>
                  <m:rPr>
                    <m:sty m:val="p"/>
                  </m:rPr>
                  <w:rPr>
                    <w:rFonts w:ascii="Cambria Math" w:hAnsi="Cambria Math" w:cs="Arial"/>
                    <w:color w:val="000000" w:themeColor="text1"/>
                    <w:sz w:val="24"/>
                    <w:szCs w:val="24"/>
                  </w:rPr>
                  <m:t>4 cm×4 cm×</m:t>
                </m:r>
                <m:f>
                  <m:fPr>
                    <m:ctrlPr>
                      <w:rPr>
                        <w:rFonts w:ascii="Cambria Math" w:hAnsi="Cambria Math" w:cs="Arial"/>
                        <w:color w:val="000000" w:themeColor="text1"/>
                        <w:sz w:val="24"/>
                        <w:szCs w:val="24"/>
                      </w:rPr>
                    </m:ctrlPr>
                  </m:fPr>
                  <m:num>
                    <m:r>
                      <w:rPr>
                        <w:rFonts w:ascii="Cambria Math" w:hAnsi="Cambria Math" w:cs="Arial"/>
                        <w:color w:val="000000" w:themeColor="text1"/>
                        <w:sz w:val="24"/>
                        <w:szCs w:val="24"/>
                      </w:rPr>
                      <m:t>22</m:t>
                    </m:r>
                  </m:num>
                  <m:den>
                    <m:r>
                      <w:rPr>
                        <w:rFonts w:ascii="Cambria Math" w:hAnsi="Cambria Math" w:cs="Arial"/>
                        <w:color w:val="000000" w:themeColor="text1"/>
                        <w:sz w:val="24"/>
                        <w:szCs w:val="24"/>
                      </w:rPr>
                      <m:t>7</m:t>
                    </m:r>
                  </m:den>
                </m:f>
                <m:r>
                  <m:rPr>
                    <m:sty m:val="p"/>
                  </m:rPr>
                  <w:rPr>
                    <w:rFonts w:ascii="Cambria Math" w:hAnsi="Cambria Math" w:cs="Arial"/>
                    <w:color w:val="000000" w:themeColor="text1"/>
                    <w:sz w:val="24"/>
                    <w:szCs w:val="24"/>
                  </w:rPr>
                  <m:t>×7 cm</m:t>
                </m:r>
              </m:oMath>
            </m:oMathPara>
          </w:p>
          <w:p w:rsidR="003A2A02" w:rsidRPr="00A36A18" w:rsidRDefault="003A2A02" w:rsidP="003A2A02">
            <w:pPr>
              <w:tabs>
                <w:tab w:val="center" w:pos="4536"/>
                <w:tab w:val="left" w:pos="6816"/>
              </w:tabs>
              <w:ind w:leftChars="436" w:left="959"/>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 xml:space="preserve">=352 </m:t>
                </m:r>
                <m:sSup>
                  <m:sSupPr>
                    <m:ctrlPr>
                      <w:rPr>
                        <w:rFonts w:ascii="Cambria Math" w:eastAsia="Calibri" w:hAnsi="Cambria Math" w:cs="Arial"/>
                        <w:color w:val="000000" w:themeColor="text1"/>
                        <w:sz w:val="24"/>
                        <w:szCs w:val="24"/>
                      </w:rPr>
                    </m:ctrlPr>
                  </m:sSupPr>
                  <m:e>
                    <m:r>
                      <w:rPr>
                        <w:rFonts w:ascii="Cambria Math" w:hAnsi="Cambria Math" w:cs="Arial"/>
                        <w:color w:val="000000" w:themeColor="text1"/>
                        <w:sz w:val="24"/>
                        <w:szCs w:val="24"/>
                      </w:rPr>
                      <m:t>cm</m:t>
                    </m:r>
                  </m:e>
                  <m:sup>
                    <m:r>
                      <w:rPr>
                        <w:rFonts w:ascii="Cambria Math" w:hAnsi="Cambria Math" w:cs="Arial"/>
                        <w:color w:val="000000" w:themeColor="text1"/>
                        <w:sz w:val="24"/>
                        <w:szCs w:val="24"/>
                      </w:rPr>
                      <m:t>3</m:t>
                    </m:r>
                  </m:sup>
                </m:sSup>
              </m:oMath>
            </m:oMathPara>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Défis additionnels</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Le volume d’un pavé est de 300 cm</w:t>
            </w:r>
            <w:r w:rsidRPr="00A36A18">
              <w:rPr>
                <w:rFonts w:ascii="Arial" w:hAnsi="Arial" w:cs="Arial"/>
                <w:color w:val="000000" w:themeColor="text1"/>
                <w:sz w:val="24"/>
                <w:szCs w:val="24"/>
                <w:vertAlign w:val="superscript"/>
              </w:rPr>
              <w:t>3</w:t>
            </w:r>
            <w:r w:rsidRPr="00A36A18">
              <w:rPr>
                <w:rFonts w:ascii="Arial" w:hAnsi="Arial" w:cs="Arial"/>
                <w:color w:val="000000" w:themeColor="text1"/>
                <w:sz w:val="24"/>
                <w:szCs w:val="24"/>
              </w:rPr>
              <w:t>. Calcule sa hauteur si l’aire de la surface de base est de 75 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300 cm</w:t>
            </w:r>
            <w:r w:rsidRPr="00A36A18">
              <w:rPr>
                <w:rFonts w:ascii="Arial" w:hAnsi="Arial" w:cs="Arial"/>
                <w:color w:val="000000" w:themeColor="text1"/>
                <w:sz w:val="24"/>
                <w:szCs w:val="24"/>
                <w:vertAlign w:val="superscript"/>
              </w:rPr>
              <w:t>3</w:t>
            </w:r>
            <w:r w:rsidRPr="00A36A18">
              <w:rPr>
                <w:rFonts w:ascii="Arial" w:hAnsi="Arial" w:cs="Arial"/>
                <w:color w:val="000000" w:themeColor="text1"/>
                <w:sz w:val="24"/>
                <w:szCs w:val="24"/>
              </w:rPr>
              <w:t xml:space="preserve"> : 75 cm</w:t>
            </w:r>
            <w:r w:rsidRPr="00A36A18">
              <w:rPr>
                <w:rFonts w:ascii="Arial" w:hAnsi="Arial" w:cs="Arial"/>
                <w:color w:val="000000" w:themeColor="text1"/>
                <w:sz w:val="24"/>
                <w:szCs w:val="24"/>
                <w:vertAlign w:val="superscript"/>
              </w:rPr>
              <w:t>2</w:t>
            </w:r>
            <w:r w:rsidRPr="00A36A18">
              <w:rPr>
                <w:rFonts w:ascii="Arial" w:hAnsi="Arial" w:cs="Arial"/>
                <w:color w:val="000000" w:themeColor="text1"/>
                <w:sz w:val="24"/>
                <w:szCs w:val="24"/>
              </w:rPr>
              <w:t xml:space="preserve"> = 4 cm</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de remédiation </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180" w:type="dxa"/>
        <w:jc w:val="center"/>
        <w:tblLayout w:type="fixed"/>
        <w:tblLook w:val="04A0"/>
      </w:tblPr>
      <w:tblGrid>
        <w:gridCol w:w="2041"/>
        <w:gridCol w:w="6059"/>
        <w:gridCol w:w="4536"/>
        <w:gridCol w:w="3544"/>
      </w:tblGrid>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Décision par rapport à la leçon (1 mn)</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du programme ou reprise de la leçon en fonction des résultats de l’évaluation.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aimé dans cette leçon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A36A18">
              <w:rPr>
                <w:rFonts w:ascii="Arial" w:hAnsi="Arial" w:cs="Arial"/>
                <w:color w:val="000000" w:themeColor="text1"/>
                <w:sz w:val="24"/>
                <w:szCs w:val="24"/>
              </w:rPr>
              <w:t>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1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3"/>
              </w:numPr>
              <w:rPr>
                <w:rFonts w:ascii="Arial" w:hAnsi="Arial" w:cs="Arial"/>
                <w:b/>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Essayez de calculer les volumes des récipients de forme cubique, cylindrique et parallélépipédique que vous avez à la maison.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b/>
          <w:sz w:val="24"/>
          <w:szCs w:val="24"/>
        </w:rPr>
      </w:pPr>
      <w:r w:rsidRPr="00A36A18">
        <w:rPr>
          <w:rFonts w:ascii="Arial" w:hAnsi="Arial" w:cs="Arial"/>
          <w:b/>
          <w:sz w:val="24"/>
          <w:szCs w:val="24"/>
        </w:rPr>
        <w:br w:type="page"/>
      </w:r>
    </w:p>
    <w:p w:rsidR="003A2A02" w:rsidRPr="00A36A18" w:rsidRDefault="003A2A02" w:rsidP="003A2A02">
      <w:pPr>
        <w:spacing w:after="0"/>
        <w:jc w:val="both"/>
        <w:rPr>
          <w:rFonts w:ascii="Arial" w:hAnsi="Arial" w:cs="Arial"/>
          <w:sz w:val="24"/>
          <w:szCs w:val="24"/>
        </w:rPr>
      </w:pPr>
      <w:r w:rsidRPr="00A36A18">
        <w:rPr>
          <w:rFonts w:ascii="Arial" w:hAnsi="Arial" w:cs="Arial"/>
          <w:b/>
          <w:sz w:val="24"/>
          <w:szCs w:val="24"/>
        </w:rPr>
        <w:t>Classe</w:t>
      </w:r>
      <w:r>
        <w:rPr>
          <w:rFonts w:ascii="Arial" w:hAnsi="Arial" w:cs="Arial"/>
          <w:b/>
          <w:sz w:val="24"/>
          <w:szCs w:val="24"/>
        </w:rPr>
        <w:t xml:space="preserve"> </w:t>
      </w:r>
      <w:r w:rsidRPr="00A36A18">
        <w:rPr>
          <w:rFonts w:ascii="Arial" w:hAnsi="Arial" w:cs="Arial"/>
          <w:sz w:val="24"/>
          <w:szCs w:val="24"/>
        </w:rPr>
        <w:t xml:space="preserve"> : CM2</w:t>
      </w:r>
    </w:p>
    <w:p w:rsidR="003A2A02" w:rsidRPr="00A36A18" w:rsidRDefault="003A2A02" w:rsidP="003A2A02">
      <w:pPr>
        <w:spacing w:after="0"/>
        <w:jc w:val="both"/>
        <w:rPr>
          <w:rFonts w:ascii="Arial" w:hAnsi="Arial" w:cs="Arial"/>
          <w:sz w:val="24"/>
          <w:szCs w:val="24"/>
        </w:rPr>
      </w:pPr>
      <w:r w:rsidRPr="00A36A18">
        <w:rPr>
          <w:rFonts w:ascii="Arial" w:hAnsi="Arial" w:cs="Arial"/>
          <w:b/>
          <w:sz w:val="24"/>
          <w:szCs w:val="24"/>
        </w:rPr>
        <w:t>Matière</w:t>
      </w:r>
      <w:r w:rsidRPr="00A36A18">
        <w:rPr>
          <w:rFonts w:ascii="Arial" w:hAnsi="Arial" w:cs="Arial"/>
          <w:sz w:val="24"/>
          <w:szCs w:val="24"/>
        </w:rPr>
        <w:t xml:space="preserve"> : </w:t>
      </w:r>
      <w:r w:rsidR="006740B3">
        <w:rPr>
          <w:rFonts w:ascii="Arial" w:hAnsi="Arial" w:cs="Arial"/>
          <w:sz w:val="24"/>
          <w:szCs w:val="24"/>
        </w:rPr>
        <w:t>Arithmétique</w:t>
      </w:r>
    </w:p>
    <w:p w:rsidR="003A2A02" w:rsidRPr="00A36A18" w:rsidRDefault="003A2A02" w:rsidP="003A2A02">
      <w:pPr>
        <w:spacing w:after="0"/>
        <w:jc w:val="both"/>
        <w:rPr>
          <w:rFonts w:ascii="Arial" w:hAnsi="Arial" w:cs="Arial"/>
          <w:sz w:val="24"/>
          <w:szCs w:val="24"/>
          <w:lang w:eastAsia="ja-JP"/>
        </w:rPr>
      </w:pPr>
      <w:r w:rsidRPr="00A36A18">
        <w:rPr>
          <w:rFonts w:ascii="Arial" w:hAnsi="Arial" w:cs="Arial"/>
          <w:b/>
          <w:sz w:val="24"/>
          <w:szCs w:val="24"/>
        </w:rPr>
        <w:t>Thème</w:t>
      </w:r>
      <w:r w:rsidRPr="00A36A18">
        <w:rPr>
          <w:rFonts w:ascii="Arial" w:hAnsi="Arial" w:cs="Arial"/>
          <w:sz w:val="24"/>
          <w:szCs w:val="24"/>
        </w:rPr>
        <w:t xml:space="preserve"> </w:t>
      </w:r>
      <w:r>
        <w:rPr>
          <w:rFonts w:ascii="Arial" w:hAnsi="Arial" w:cs="Arial"/>
          <w:sz w:val="24"/>
          <w:szCs w:val="24"/>
        </w:rPr>
        <w:t xml:space="preserve"> </w:t>
      </w:r>
      <w:r w:rsidR="006740B3">
        <w:rPr>
          <w:rFonts w:ascii="Arial" w:hAnsi="Arial" w:cs="Arial"/>
          <w:sz w:val="24"/>
          <w:szCs w:val="24"/>
        </w:rPr>
        <w:t>: Les rangements</w:t>
      </w:r>
    </w:p>
    <w:p w:rsidR="003A2A02" w:rsidRPr="00A36A18" w:rsidRDefault="003A2A02" w:rsidP="003A2A02">
      <w:pPr>
        <w:spacing w:after="0"/>
        <w:jc w:val="both"/>
        <w:rPr>
          <w:rFonts w:ascii="Arial" w:hAnsi="Arial" w:cs="Arial"/>
          <w:sz w:val="24"/>
          <w:szCs w:val="24"/>
        </w:rPr>
      </w:pPr>
      <w:r w:rsidRPr="00A36A18">
        <w:rPr>
          <w:rFonts w:ascii="Arial" w:hAnsi="Arial" w:cs="Arial"/>
          <w:b/>
          <w:sz w:val="24"/>
          <w:szCs w:val="24"/>
        </w:rPr>
        <w:t>Titre</w:t>
      </w:r>
      <w:r w:rsidRPr="00A36A18">
        <w:rPr>
          <w:rFonts w:ascii="Arial" w:hAnsi="Arial" w:cs="Arial"/>
          <w:sz w:val="24"/>
          <w:szCs w:val="24"/>
        </w:rPr>
        <w:t xml:space="preserve"> </w:t>
      </w:r>
      <w:r>
        <w:rPr>
          <w:rFonts w:ascii="Arial" w:hAnsi="Arial" w:cs="Arial"/>
          <w:sz w:val="24"/>
          <w:szCs w:val="24"/>
        </w:rPr>
        <w:t xml:space="preserve">     </w:t>
      </w:r>
      <w:r w:rsidRPr="00A36A18">
        <w:rPr>
          <w:rFonts w:ascii="Arial" w:hAnsi="Arial" w:cs="Arial"/>
          <w:sz w:val="24"/>
          <w:szCs w:val="24"/>
        </w:rPr>
        <w:t>: Les rangements</w:t>
      </w:r>
    </w:p>
    <w:p w:rsidR="003A2A02" w:rsidRPr="00A36A18" w:rsidRDefault="003A2A02" w:rsidP="003A2A02">
      <w:pPr>
        <w:jc w:val="both"/>
        <w:rPr>
          <w:rFonts w:ascii="Arial" w:hAnsi="Arial" w:cs="Arial"/>
          <w:sz w:val="24"/>
          <w:szCs w:val="24"/>
        </w:rPr>
      </w:pPr>
      <w:r w:rsidRPr="00A36A18">
        <w:rPr>
          <w:rFonts w:ascii="Arial" w:hAnsi="Arial" w:cs="Arial"/>
          <w:b/>
          <w:sz w:val="24"/>
          <w:szCs w:val="24"/>
        </w:rPr>
        <w:t>Durée de la leçon</w:t>
      </w:r>
      <w:r w:rsidRPr="00A36A18">
        <w:rPr>
          <w:rFonts w:ascii="Arial" w:hAnsi="Arial" w:cs="Arial"/>
          <w:sz w:val="24"/>
          <w:szCs w:val="24"/>
        </w:rPr>
        <w:t xml:space="preserve"> : 60 mn</w:t>
      </w:r>
    </w:p>
    <w:p w:rsidR="003A2A02" w:rsidRPr="00A36A18" w:rsidRDefault="003A2A02" w:rsidP="003A2A02">
      <w:pPr>
        <w:spacing w:after="0"/>
        <w:jc w:val="both"/>
        <w:rPr>
          <w:rFonts w:ascii="Arial" w:hAnsi="Arial" w:cs="Arial"/>
          <w:sz w:val="24"/>
          <w:szCs w:val="24"/>
          <w:lang w:eastAsia="ja-JP"/>
        </w:rPr>
      </w:pPr>
      <w:r w:rsidRPr="00A36A18">
        <w:rPr>
          <w:rFonts w:ascii="Arial" w:hAnsi="Arial" w:cs="Arial"/>
          <w:b/>
          <w:sz w:val="24"/>
          <w:szCs w:val="24"/>
          <w:u w:val="single"/>
        </w:rPr>
        <w:t>Justification</w:t>
      </w:r>
    </w:p>
    <w:p w:rsidR="003A2A02" w:rsidRPr="00A36A18" w:rsidRDefault="003A2A02" w:rsidP="003A2A02">
      <w:pPr>
        <w:jc w:val="both"/>
        <w:rPr>
          <w:rFonts w:ascii="Arial" w:hAnsi="Arial" w:cs="Arial"/>
          <w:sz w:val="24"/>
          <w:szCs w:val="24"/>
        </w:rPr>
      </w:pPr>
      <w:r w:rsidRPr="00A36A18">
        <w:rPr>
          <w:rFonts w:ascii="Arial" w:hAnsi="Arial" w:cs="Arial"/>
          <w:sz w:val="24"/>
          <w:szCs w:val="24"/>
        </w:rPr>
        <w:t xml:space="preserve">Dans la vie quotidienne, nous sommes appelés à effectuer des rangements dans un espace donné (carton, armoire, cantine, etc.). La leçon du jour vous permettra de pouvoir bien le faire. </w:t>
      </w:r>
    </w:p>
    <w:p w:rsidR="003A2A02" w:rsidRPr="00A36A18" w:rsidRDefault="003A2A02" w:rsidP="003A2A02">
      <w:pPr>
        <w:spacing w:after="0"/>
        <w:jc w:val="both"/>
        <w:rPr>
          <w:rFonts w:ascii="Arial" w:hAnsi="Arial" w:cs="Arial"/>
          <w:b/>
          <w:sz w:val="24"/>
          <w:szCs w:val="24"/>
          <w:u w:val="single"/>
        </w:rPr>
      </w:pPr>
      <w:r w:rsidRPr="00A36A18">
        <w:rPr>
          <w:rFonts w:ascii="Arial" w:hAnsi="Arial" w:cs="Arial"/>
          <w:b/>
          <w:sz w:val="24"/>
          <w:szCs w:val="24"/>
          <w:u w:val="single"/>
        </w:rPr>
        <w:t>Objectif spécifique</w:t>
      </w:r>
    </w:p>
    <w:p w:rsidR="003A2A02" w:rsidRPr="00A36A18" w:rsidRDefault="003A2A02" w:rsidP="003A2A02">
      <w:pPr>
        <w:jc w:val="both"/>
        <w:rPr>
          <w:rFonts w:ascii="Arial" w:hAnsi="Arial" w:cs="Arial"/>
          <w:sz w:val="24"/>
          <w:szCs w:val="24"/>
        </w:rPr>
      </w:pPr>
      <w:r w:rsidRPr="00A36A18">
        <w:rPr>
          <w:rFonts w:ascii="Arial" w:hAnsi="Arial" w:cs="Arial"/>
          <w:sz w:val="24"/>
          <w:szCs w:val="24"/>
        </w:rPr>
        <w:t>A l’issue de la séance, l’</w:t>
      </w:r>
      <w:r>
        <w:rPr>
          <w:rFonts w:ascii="Arial" w:hAnsi="Arial" w:cs="Arial"/>
          <w:sz w:val="24"/>
          <w:szCs w:val="24"/>
        </w:rPr>
        <w:t>apprenant(e)</w:t>
      </w:r>
      <w:r w:rsidRPr="00A36A18">
        <w:rPr>
          <w:rFonts w:ascii="Arial" w:hAnsi="Arial" w:cs="Arial"/>
          <w:sz w:val="24"/>
          <w:szCs w:val="24"/>
        </w:rPr>
        <w:t xml:space="preserve"> doit être capable d’effectuer correctement des rangements ou des chargements d’objets.</w:t>
      </w:r>
    </w:p>
    <w:p w:rsidR="003A2A02" w:rsidRPr="00A36A18" w:rsidRDefault="003A2A02" w:rsidP="003A2A02">
      <w:pPr>
        <w:spacing w:after="0"/>
        <w:jc w:val="both"/>
        <w:rPr>
          <w:rFonts w:ascii="Arial" w:hAnsi="Arial" w:cs="Arial"/>
          <w:b/>
          <w:sz w:val="24"/>
          <w:szCs w:val="24"/>
          <w:u w:val="single"/>
        </w:rPr>
      </w:pPr>
      <w:r w:rsidRPr="00A36A18">
        <w:rPr>
          <w:rFonts w:ascii="Arial" w:hAnsi="Arial" w:cs="Arial"/>
          <w:b/>
          <w:sz w:val="24"/>
          <w:szCs w:val="24"/>
          <w:u w:val="single"/>
        </w:rPr>
        <w:t>Matériel :</w:t>
      </w:r>
    </w:p>
    <w:p w:rsidR="003A2A02" w:rsidRPr="00A36A18" w:rsidRDefault="003A2A02" w:rsidP="003A2A02">
      <w:pPr>
        <w:pStyle w:val="a9"/>
        <w:numPr>
          <w:ilvl w:val="0"/>
          <w:numId w:val="2"/>
        </w:numPr>
        <w:jc w:val="both"/>
        <w:rPr>
          <w:rFonts w:ascii="Arial" w:hAnsi="Arial" w:cs="Arial"/>
          <w:sz w:val="24"/>
          <w:szCs w:val="24"/>
        </w:rPr>
      </w:pPr>
      <w:r w:rsidRPr="00A36A18">
        <w:rPr>
          <w:rFonts w:ascii="Arial" w:hAnsi="Arial" w:cs="Arial"/>
          <w:b/>
          <w:sz w:val="24"/>
          <w:szCs w:val="24"/>
        </w:rPr>
        <w:t>collectif</w:t>
      </w:r>
      <w:r w:rsidRPr="00A36A18">
        <w:rPr>
          <w:rFonts w:ascii="Arial" w:hAnsi="Arial" w:cs="Arial"/>
          <w:sz w:val="24"/>
          <w:szCs w:val="24"/>
        </w:rPr>
        <w:t xml:space="preserve"> : des cartons, ardoises géantes, des morceaux de savons, règle, craie, éponge.</w:t>
      </w:r>
    </w:p>
    <w:p w:rsidR="003A2A02" w:rsidRPr="00A36A18" w:rsidRDefault="003A2A02" w:rsidP="003A2A02">
      <w:pPr>
        <w:pStyle w:val="a9"/>
        <w:numPr>
          <w:ilvl w:val="0"/>
          <w:numId w:val="2"/>
        </w:numPr>
        <w:jc w:val="both"/>
        <w:rPr>
          <w:rFonts w:ascii="Arial" w:hAnsi="Arial" w:cs="Arial"/>
          <w:sz w:val="24"/>
          <w:szCs w:val="24"/>
        </w:rPr>
      </w:pPr>
      <w:r w:rsidRPr="00A36A18">
        <w:rPr>
          <w:rFonts w:ascii="Arial" w:hAnsi="Arial" w:cs="Arial"/>
          <w:b/>
          <w:sz w:val="24"/>
          <w:szCs w:val="24"/>
        </w:rPr>
        <w:t>individuel</w:t>
      </w:r>
      <w:r w:rsidRPr="00A36A18">
        <w:rPr>
          <w:rFonts w:ascii="Arial" w:hAnsi="Arial" w:cs="Arial"/>
          <w:sz w:val="24"/>
          <w:szCs w:val="24"/>
        </w:rPr>
        <w:t xml:space="preserve"> : ardoises, craie, cahiers, stylo.</w:t>
      </w:r>
    </w:p>
    <w:p w:rsidR="003A2A02" w:rsidRPr="00A36A18" w:rsidRDefault="003A2A02" w:rsidP="003A2A02">
      <w:pPr>
        <w:jc w:val="both"/>
        <w:rPr>
          <w:rFonts w:ascii="Arial" w:hAnsi="Arial" w:cs="Arial"/>
          <w:sz w:val="24"/>
          <w:szCs w:val="24"/>
        </w:rPr>
      </w:pPr>
      <w:r w:rsidRPr="00A36A18">
        <w:rPr>
          <w:rFonts w:ascii="Arial" w:hAnsi="Arial" w:cs="Arial"/>
          <w:b/>
          <w:sz w:val="24"/>
          <w:szCs w:val="24"/>
          <w:u w:val="single"/>
        </w:rPr>
        <w:t>Support</w:t>
      </w:r>
      <w:r w:rsidRPr="00A36A18">
        <w:rPr>
          <w:rFonts w:ascii="Arial" w:hAnsi="Arial" w:cs="Arial"/>
          <w:b/>
          <w:sz w:val="24"/>
          <w:szCs w:val="24"/>
        </w:rPr>
        <w:t xml:space="preserve"> : </w:t>
      </w:r>
      <w:r w:rsidRPr="00A36A18">
        <w:rPr>
          <w:rFonts w:ascii="Arial" w:hAnsi="Arial" w:cs="Arial"/>
          <w:sz w:val="24"/>
          <w:szCs w:val="24"/>
        </w:rPr>
        <w:t>Enoncé de problème.</w:t>
      </w:r>
    </w:p>
    <w:p w:rsidR="003A2A02" w:rsidRPr="00A36A18" w:rsidRDefault="003A2A02" w:rsidP="003A2A02">
      <w:pPr>
        <w:spacing w:after="0"/>
        <w:jc w:val="both"/>
        <w:rPr>
          <w:rFonts w:ascii="Arial" w:hAnsi="Arial" w:cs="Arial"/>
          <w:b/>
          <w:sz w:val="24"/>
          <w:szCs w:val="24"/>
          <w:u w:val="single"/>
          <w:lang w:eastAsia="ja-JP"/>
        </w:rPr>
      </w:pPr>
      <w:r w:rsidRPr="00A36A18">
        <w:rPr>
          <w:rFonts w:ascii="Arial" w:hAnsi="Arial" w:cs="Arial"/>
          <w:b/>
          <w:sz w:val="24"/>
          <w:szCs w:val="24"/>
          <w:u w:val="single"/>
        </w:rPr>
        <w:t>Documents</w:t>
      </w:r>
    </w:p>
    <w:p w:rsidR="003A2A02" w:rsidRPr="0012487C" w:rsidRDefault="003A2A02" w:rsidP="00C70722">
      <w:pPr>
        <w:pStyle w:val="a9"/>
        <w:numPr>
          <w:ilvl w:val="0"/>
          <w:numId w:val="39"/>
        </w:numPr>
        <w:spacing w:after="0"/>
        <w:ind w:left="426" w:hanging="284"/>
        <w:jc w:val="both"/>
        <w:rPr>
          <w:rFonts w:ascii="Arial" w:eastAsia="ＭＳ 明朝" w:hAnsi="Arial" w:cs="Arial"/>
          <w:sz w:val="24"/>
          <w:szCs w:val="24"/>
          <w:lang w:eastAsia="ja-JP"/>
        </w:rPr>
      </w:pPr>
      <w:r w:rsidRPr="0012487C">
        <w:rPr>
          <w:rFonts w:ascii="Arial" w:eastAsia="ＭＳ 明朝" w:hAnsi="Arial" w:cs="Arial"/>
          <w:sz w:val="24"/>
          <w:szCs w:val="24"/>
          <w:lang w:eastAsia="ja-JP"/>
        </w:rPr>
        <w:t>Mathématiques CM1 et CM2, Livre de l’élève, Réédition 2010, DGRIEF, pages</w:t>
      </w:r>
      <w:r>
        <w:rPr>
          <w:rFonts w:ascii="Arial" w:eastAsia="ＭＳ 明朝" w:hAnsi="Arial" w:cs="Arial"/>
          <w:sz w:val="24"/>
          <w:szCs w:val="24"/>
          <w:lang w:eastAsia="ja-JP"/>
        </w:rPr>
        <w:t xml:space="preserve"> 225-226</w:t>
      </w:r>
    </w:p>
    <w:p w:rsidR="003A2A02" w:rsidRPr="0012487C" w:rsidRDefault="003A2A02" w:rsidP="00C70722">
      <w:pPr>
        <w:pStyle w:val="a9"/>
        <w:numPr>
          <w:ilvl w:val="0"/>
          <w:numId w:val="39"/>
        </w:numPr>
        <w:spacing w:after="0"/>
        <w:ind w:left="426" w:hanging="284"/>
        <w:jc w:val="both"/>
        <w:rPr>
          <w:rFonts w:ascii="Arial" w:eastAsia="ＭＳ 明朝" w:hAnsi="Arial" w:cs="Arial"/>
          <w:b/>
          <w:sz w:val="24"/>
          <w:szCs w:val="24"/>
          <w:u w:val="single"/>
          <w:lang w:eastAsia="ja-JP"/>
        </w:rPr>
      </w:pPr>
      <w:r w:rsidRPr="0012487C">
        <w:rPr>
          <w:rFonts w:ascii="Arial" w:hAnsi="Arial" w:cs="Arial"/>
          <w:sz w:val="24"/>
          <w:szCs w:val="24"/>
          <w:lang w:eastAsia="ja-JP"/>
        </w:rPr>
        <w:t>Mathématiques CM1 et CM2, les classiques africains, IPB, pages</w:t>
      </w:r>
      <w:r w:rsidRPr="00A36A18">
        <w:rPr>
          <w:rFonts w:ascii="Arial" w:hAnsi="Arial" w:cs="Arial"/>
          <w:sz w:val="24"/>
          <w:szCs w:val="24"/>
          <w:lang w:eastAsia="ja-JP"/>
        </w:rPr>
        <w:t xml:space="preserve"> 183-184</w:t>
      </w:r>
    </w:p>
    <w:p w:rsidR="003A2A02" w:rsidRPr="0012487C" w:rsidRDefault="003A2A02" w:rsidP="00C70722">
      <w:pPr>
        <w:pStyle w:val="a9"/>
        <w:numPr>
          <w:ilvl w:val="0"/>
          <w:numId w:val="39"/>
        </w:numPr>
        <w:spacing w:after="0"/>
        <w:ind w:left="426" w:hanging="284"/>
        <w:jc w:val="both"/>
        <w:rPr>
          <w:rFonts w:ascii="Arial" w:eastAsia="ＭＳ 明朝" w:hAnsi="Arial" w:cs="Arial"/>
          <w:b/>
          <w:sz w:val="24"/>
          <w:szCs w:val="24"/>
          <w:u w:val="single"/>
          <w:lang w:eastAsia="ja-JP"/>
        </w:rPr>
      </w:pPr>
      <w:r w:rsidRPr="0012487C">
        <w:rPr>
          <w:rFonts w:ascii="Arial" w:hAnsi="Arial" w:cs="Arial"/>
          <w:b/>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sz w:val="24"/>
          <w:szCs w:val="24"/>
        </w:rPr>
      </w:pPr>
      <w:r w:rsidRPr="00A36A18">
        <w:rPr>
          <w:rFonts w:ascii="Arial" w:hAnsi="Arial" w:cs="Arial"/>
          <w:b/>
          <w:sz w:val="24"/>
          <w:szCs w:val="24"/>
        </w:rPr>
        <w:t>DEROULEMENT DE LA LEÇON</w:t>
      </w:r>
    </w:p>
    <w:tbl>
      <w:tblPr>
        <w:tblStyle w:val="ac"/>
        <w:tblW w:w="0" w:type="auto"/>
        <w:jc w:val="center"/>
        <w:tblLayout w:type="fixed"/>
        <w:tblLook w:val="04A0"/>
      </w:tblPr>
      <w:tblGrid>
        <w:gridCol w:w="2041"/>
        <w:gridCol w:w="5286"/>
        <w:gridCol w:w="4395"/>
        <w:gridCol w:w="4460"/>
      </w:tblGrid>
      <w:tr w:rsidR="003A2A02" w:rsidRPr="00A36A18" w:rsidTr="003A2A0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sz w:val="24"/>
                <w:szCs w:val="24"/>
              </w:rPr>
            </w:pPr>
            <w:r w:rsidRPr="00A36A18">
              <w:rPr>
                <w:rFonts w:ascii="Arial" w:hAnsi="Arial" w:cs="Arial"/>
                <w:b/>
                <w:sz w:val="24"/>
                <w:szCs w:val="24"/>
              </w:rPr>
              <w:t>E</w:t>
            </w:r>
            <w:r w:rsidRPr="00A36A18">
              <w:rPr>
                <w:rFonts w:ascii="Arial" w:hAnsi="Arial" w:cs="Arial"/>
                <w:b/>
                <w:sz w:val="24"/>
                <w:szCs w:val="24"/>
                <w:lang w:eastAsia="ja-JP"/>
              </w:rPr>
              <w:t>tape / Durée</w:t>
            </w:r>
          </w:p>
        </w:tc>
        <w:tc>
          <w:tcPr>
            <w:tcW w:w="9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sz w:val="24"/>
                <w:szCs w:val="24"/>
              </w:rPr>
            </w:pPr>
            <w:r w:rsidRPr="00A36A18">
              <w:rPr>
                <w:rFonts w:ascii="Arial" w:hAnsi="Arial" w:cs="Arial"/>
                <w:b/>
                <w:sz w:val="24"/>
                <w:szCs w:val="24"/>
              </w:rPr>
              <w:t>Activités d’enseignement / apprentissage</w:t>
            </w:r>
          </w:p>
        </w:tc>
        <w:tc>
          <w:tcPr>
            <w:tcW w:w="4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sz w:val="24"/>
                <w:szCs w:val="24"/>
              </w:rPr>
            </w:pPr>
            <w:r w:rsidRPr="00A36A18">
              <w:rPr>
                <w:rFonts w:ascii="Arial" w:hAnsi="Arial" w:cs="Arial"/>
                <w:b/>
                <w:sz w:val="24"/>
                <w:szCs w:val="24"/>
              </w:rPr>
              <w:t>Point d’enseignement / apprentissage</w:t>
            </w:r>
          </w:p>
        </w:tc>
      </w:tr>
      <w:tr w:rsidR="003A2A02" w:rsidRPr="00A36A18" w:rsidTr="003A2A0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sz w:val="24"/>
                <w:szCs w:val="24"/>
              </w:rPr>
            </w:pP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sz w:val="24"/>
                <w:szCs w:val="24"/>
              </w:rPr>
            </w:pPr>
            <w:r w:rsidRPr="00A36A18">
              <w:rPr>
                <w:rFonts w:ascii="Arial" w:hAnsi="Arial" w:cs="Arial"/>
                <w:b/>
                <w:sz w:val="24"/>
                <w:szCs w:val="24"/>
              </w:rPr>
              <w:t>Rôle de l’</w:t>
            </w:r>
            <w:r>
              <w:rPr>
                <w:rFonts w:ascii="Arial" w:hAnsi="Arial" w:cs="Arial"/>
                <w:b/>
                <w:sz w:val="24"/>
                <w:szCs w:val="24"/>
              </w:rPr>
              <w:t>enseignant(e)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sz w:val="24"/>
                <w:szCs w:val="24"/>
              </w:rPr>
            </w:pPr>
            <w:r w:rsidRPr="00A36A18">
              <w:rPr>
                <w:rFonts w:ascii="Arial" w:hAnsi="Arial" w:cs="Arial"/>
                <w:b/>
                <w:sz w:val="24"/>
                <w:szCs w:val="24"/>
              </w:rPr>
              <w:t xml:space="preserve">Activités / attitudes des </w:t>
            </w:r>
            <w:r>
              <w:rPr>
                <w:rFonts w:ascii="Arial" w:hAnsi="Arial" w:cs="Arial"/>
                <w:b/>
                <w:sz w:val="24"/>
                <w:szCs w:val="24"/>
              </w:rPr>
              <w:t>apprenant(e)</w:t>
            </w:r>
            <w:r w:rsidRPr="00A36A18">
              <w:rPr>
                <w:rFonts w:ascii="Arial" w:hAnsi="Arial" w:cs="Arial"/>
                <w:b/>
                <w:sz w:val="24"/>
                <w:szCs w:val="24"/>
              </w:rPr>
              <w:t>s</w:t>
            </w:r>
          </w:p>
        </w:tc>
        <w:tc>
          <w:tcPr>
            <w:tcW w:w="44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0"/>
              </w:numPr>
              <w:tabs>
                <w:tab w:val="center" w:pos="4536"/>
                <w:tab w:val="left" w:pos="6816"/>
              </w:tabs>
              <w:rPr>
                <w:rFonts w:ascii="Arial" w:hAnsi="Arial" w:cs="Arial"/>
                <w:b/>
                <w:sz w:val="24"/>
                <w:szCs w:val="24"/>
              </w:rPr>
            </w:pPr>
            <w:r w:rsidRPr="00A36A18">
              <w:rPr>
                <w:rFonts w:ascii="Arial" w:hAnsi="Arial" w:cs="Arial"/>
                <w:b/>
                <w:sz w:val="24"/>
                <w:szCs w:val="24"/>
              </w:rPr>
              <w:t>INTRODUCTION (10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sz w:val="24"/>
                <w:szCs w:val="24"/>
              </w:rPr>
            </w:pPr>
            <w:r>
              <w:rPr>
                <w:rFonts w:ascii="Arial" w:hAnsi="Arial" w:cs="Arial"/>
                <w:b/>
                <w:sz w:val="24"/>
                <w:szCs w:val="24"/>
              </w:rPr>
              <w:t>Calcul mental / PLM</w:t>
            </w:r>
          </w:p>
          <w:p w:rsidR="003A2A02" w:rsidRPr="00A36A18" w:rsidRDefault="003A2A02" w:rsidP="003A2A02">
            <w:pPr>
              <w:rPr>
                <w:rFonts w:ascii="Arial" w:hAnsi="Arial" w:cs="Arial"/>
                <w:b/>
                <w:sz w:val="24"/>
                <w:szCs w:val="24"/>
              </w:rPr>
            </w:pPr>
            <w:r w:rsidRPr="00A36A18">
              <w:rPr>
                <w:rFonts w:ascii="Arial" w:hAnsi="Arial" w:cs="Arial"/>
                <w:b/>
                <w:sz w:val="24"/>
                <w:szCs w:val="24"/>
              </w:rPr>
              <w:t>(</w:t>
            </w:r>
            <w:r w:rsidRPr="00A36A18">
              <w:rPr>
                <w:rFonts w:ascii="Arial" w:hAnsi="Arial" w:cs="Arial"/>
                <w:b/>
                <w:sz w:val="24"/>
                <w:szCs w:val="24"/>
                <w:lang w:eastAsia="ja-JP"/>
              </w:rPr>
              <w:t>5</w:t>
            </w:r>
            <w:r w:rsidRPr="00A36A18">
              <w:rPr>
                <w:rFonts w:ascii="Arial" w:hAnsi="Arial" w:cs="Arial"/>
                <w:b/>
                <w:sz w:val="24"/>
                <w:szCs w:val="24"/>
              </w:rPr>
              <w:t xml:space="preserve"> mn)</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C70722">
            <w:pPr>
              <w:pStyle w:val="a9"/>
              <w:numPr>
                <w:ilvl w:val="0"/>
                <w:numId w:val="36"/>
              </w:numPr>
              <w:ind w:left="75" w:hanging="141"/>
              <w:rPr>
                <w:rFonts w:ascii="Arial" w:hAnsi="Arial" w:cs="Arial"/>
                <w:sz w:val="24"/>
                <w:szCs w:val="24"/>
              </w:rPr>
            </w:pPr>
            <w:r w:rsidRPr="00A36A18">
              <w:rPr>
                <w:rFonts w:ascii="Arial" w:hAnsi="Arial" w:cs="Arial"/>
                <w:sz w:val="24"/>
                <w:szCs w:val="24"/>
              </w:rPr>
              <w:t>Papa dispose de 11 plaquettes de 35 œufs. De combien d’œufs dispose-t-il en tout ?</w:t>
            </w:r>
          </w:p>
          <w:p w:rsidR="003A2A02" w:rsidRPr="00A36A18" w:rsidRDefault="003A2A02" w:rsidP="00C70722">
            <w:pPr>
              <w:pStyle w:val="a9"/>
              <w:numPr>
                <w:ilvl w:val="0"/>
                <w:numId w:val="36"/>
              </w:numPr>
              <w:ind w:left="75" w:hanging="141"/>
              <w:rPr>
                <w:rFonts w:ascii="Arial" w:hAnsi="Arial" w:cs="Arial"/>
                <w:sz w:val="24"/>
                <w:szCs w:val="24"/>
              </w:rPr>
            </w:pPr>
            <w:r w:rsidRPr="00A36A18">
              <w:rPr>
                <w:rFonts w:ascii="Arial" w:hAnsi="Arial" w:cs="Arial"/>
                <w:sz w:val="24"/>
                <w:szCs w:val="24"/>
              </w:rPr>
              <w:t>Une commerçante vend 11 cartons de 42 poissons. Combien de poissons a-t-elle vendus ?</w:t>
            </w:r>
          </w:p>
          <w:p w:rsidR="003A2A02" w:rsidRPr="00A36A18" w:rsidRDefault="003A2A02" w:rsidP="00C70722">
            <w:pPr>
              <w:pStyle w:val="a9"/>
              <w:numPr>
                <w:ilvl w:val="0"/>
                <w:numId w:val="36"/>
              </w:numPr>
              <w:ind w:left="75" w:hanging="141"/>
              <w:rPr>
                <w:rFonts w:ascii="Arial" w:hAnsi="Arial" w:cs="Arial"/>
                <w:sz w:val="24"/>
                <w:szCs w:val="24"/>
              </w:rPr>
            </w:pPr>
            <w:r w:rsidRPr="00A36A18">
              <w:rPr>
                <w:rFonts w:ascii="Arial" w:hAnsi="Arial" w:cs="Arial"/>
                <w:sz w:val="24"/>
                <w:szCs w:val="24"/>
              </w:rPr>
              <w:t>Une marchande dispose 11 tas de 50 tomates. Combien de tomates a-t-elle en tout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385 œufs</w:t>
            </w:r>
          </w:p>
          <w:p w:rsidR="003A2A02" w:rsidRPr="00A36A18" w:rsidRDefault="003A2A02" w:rsidP="003A2A02">
            <w:pPr>
              <w:tabs>
                <w:tab w:val="center" w:pos="4536"/>
                <w:tab w:val="left" w:pos="6816"/>
              </w:tabs>
              <w:rPr>
                <w:rFonts w:ascii="Arial" w:hAnsi="Arial" w:cs="Arial"/>
                <w:sz w:val="24"/>
                <w:szCs w:val="24"/>
              </w:rPr>
            </w:pP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462 poissons</w:t>
            </w:r>
          </w:p>
          <w:p w:rsidR="003A2A02" w:rsidRDefault="003A2A02" w:rsidP="003A2A02">
            <w:pPr>
              <w:tabs>
                <w:tab w:val="center" w:pos="4536"/>
                <w:tab w:val="left" w:pos="6816"/>
              </w:tabs>
              <w:rPr>
                <w:rFonts w:ascii="Arial" w:hAnsi="Arial" w:cs="Arial"/>
                <w:sz w:val="24"/>
                <w:szCs w:val="24"/>
              </w:rPr>
            </w:pPr>
          </w:p>
          <w:p w:rsidR="003A2A02" w:rsidRPr="00A36A18" w:rsidRDefault="003A2A02" w:rsidP="003A2A02">
            <w:pPr>
              <w:tabs>
                <w:tab w:val="center" w:pos="4536"/>
                <w:tab w:val="left" w:pos="6816"/>
              </w:tabs>
              <w:rPr>
                <w:rFonts w:ascii="Arial" w:hAnsi="Arial" w:cs="Arial"/>
                <w:sz w:val="24"/>
                <w:szCs w:val="24"/>
              </w:rPr>
            </w:pP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550 tomates</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sz w:val="24"/>
                <w:szCs w:val="24"/>
                <w:lang w:eastAsia="ja-JP"/>
              </w:rPr>
            </w:pPr>
            <w:r w:rsidRPr="00A36A18">
              <w:rPr>
                <w:rFonts w:ascii="Arial" w:hAnsi="Arial" w:cs="Arial"/>
                <w:b/>
                <w:sz w:val="24"/>
                <w:szCs w:val="24"/>
              </w:rPr>
              <w:t>Rappel des prérequis</w:t>
            </w:r>
          </w:p>
          <w:p w:rsidR="003A2A02" w:rsidRPr="00A36A18" w:rsidRDefault="003A2A02" w:rsidP="003A2A02">
            <w:pPr>
              <w:tabs>
                <w:tab w:val="center" w:pos="4536"/>
                <w:tab w:val="left" w:pos="6816"/>
              </w:tabs>
              <w:rPr>
                <w:rFonts w:ascii="Arial" w:hAnsi="Arial" w:cs="Arial"/>
                <w:b/>
                <w:sz w:val="24"/>
                <w:szCs w:val="24"/>
                <w:lang w:eastAsia="ja-JP"/>
              </w:rPr>
            </w:pPr>
            <w:r w:rsidRPr="00A36A18">
              <w:rPr>
                <w:rFonts w:ascii="Arial" w:hAnsi="Arial" w:cs="Arial"/>
                <w:b/>
                <w:sz w:val="24"/>
                <w:szCs w:val="24"/>
              </w:rPr>
              <w:t>(4</w:t>
            </w:r>
            <w:r w:rsidRPr="00A36A18">
              <w:rPr>
                <w:rFonts w:ascii="Arial" w:hAnsi="Arial" w:cs="Arial"/>
                <w:b/>
                <w:sz w:val="24"/>
                <w:szCs w:val="24"/>
                <w:lang w:eastAsia="ja-JP"/>
              </w:rPr>
              <w:t xml:space="preserve"> mn</w:t>
            </w:r>
            <w:r w:rsidRPr="00A36A18">
              <w:rPr>
                <w:rFonts w:ascii="Arial" w:hAnsi="Arial" w:cs="Arial"/>
                <w:b/>
                <w:sz w:val="24"/>
                <w:szCs w:val="24"/>
              </w:rPr>
              <w:t>)</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sz w:val="24"/>
                <w:szCs w:val="24"/>
              </w:rPr>
            </w:pPr>
            <w:r w:rsidRPr="00A36A18">
              <w:rPr>
                <w:rFonts w:ascii="Arial" w:hAnsi="Arial" w:cs="Arial"/>
                <w:sz w:val="24"/>
                <w:szCs w:val="24"/>
              </w:rPr>
              <w:t>Un parallélépipède a les dimensions suivantes :</w:t>
            </w:r>
          </w:p>
          <w:p w:rsidR="003A2A02" w:rsidRPr="00A36A18" w:rsidRDefault="003A2A02" w:rsidP="003A2A02">
            <w:pPr>
              <w:rPr>
                <w:rFonts w:ascii="Arial" w:hAnsi="Arial" w:cs="Arial"/>
                <w:sz w:val="24"/>
                <w:szCs w:val="24"/>
              </w:rPr>
            </w:pPr>
            <w:r w:rsidRPr="00A36A18">
              <w:rPr>
                <w:rFonts w:ascii="Arial" w:hAnsi="Arial" w:cs="Arial"/>
                <w:sz w:val="24"/>
                <w:szCs w:val="24"/>
              </w:rPr>
              <w:t>longueur = 8 cm ; largeur = 4,5 cm et hauteur = 3,5 cm. Calculez son volume.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color w:val="000000" w:themeColor="text1"/>
                <w:sz w:val="24"/>
                <w:szCs w:val="24"/>
              </w:rPr>
              <w:t>8 cm × 4,5 cm × 3,5 cm = 126 cm</w:t>
            </w:r>
            <w:r w:rsidRPr="00A36A18">
              <w:rPr>
                <w:rFonts w:ascii="Arial" w:hAnsi="Arial" w:cs="Arial"/>
                <w:color w:val="000000" w:themeColor="text1"/>
                <w:sz w:val="24"/>
                <w:szCs w:val="24"/>
                <w:vertAlign w:val="superscript"/>
              </w:rPr>
              <w:t>3</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 xml:space="preserve">Motivation </w:t>
            </w:r>
          </w:p>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(1</w:t>
            </w:r>
            <w:r w:rsidRPr="00A36A18">
              <w:rPr>
                <w:rFonts w:ascii="Arial" w:hAnsi="Arial" w:cs="Arial"/>
                <w:b/>
                <w:sz w:val="24"/>
                <w:szCs w:val="24"/>
                <w:lang w:eastAsia="ja-JP"/>
              </w:rPr>
              <w:t xml:space="preserve"> mn</w:t>
            </w:r>
            <w:r w:rsidRPr="00A36A18">
              <w:rPr>
                <w:rFonts w:ascii="Arial" w:hAnsi="Arial" w:cs="Arial"/>
                <w:b/>
                <w:sz w:val="24"/>
                <w:szCs w:val="24"/>
              </w:rPr>
              <w:t>)</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Communication de la justification et des objectifs.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Ecoute attentive.</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0"/>
              </w:numPr>
              <w:rPr>
                <w:rFonts w:ascii="Arial" w:hAnsi="Arial" w:cs="Arial"/>
                <w:b/>
                <w:sz w:val="24"/>
                <w:szCs w:val="24"/>
              </w:rPr>
            </w:pPr>
            <w:r w:rsidRPr="00A36A18">
              <w:rPr>
                <w:rFonts w:ascii="Arial" w:hAnsi="Arial" w:cs="Arial"/>
                <w:b/>
                <w:sz w:val="24"/>
                <w:szCs w:val="24"/>
              </w:rPr>
              <w:t>DEVELOPPEMENT (31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sz w:val="24"/>
                <w:szCs w:val="24"/>
                <w:lang w:eastAsia="ja-JP"/>
              </w:rPr>
            </w:pPr>
            <w:r w:rsidRPr="00A36A18">
              <w:rPr>
                <w:rFonts w:ascii="Arial" w:hAnsi="Arial" w:cs="Arial"/>
                <w:b/>
                <w:sz w:val="24"/>
                <w:szCs w:val="24"/>
              </w:rPr>
              <w:t xml:space="preserve">Présentation de la </w:t>
            </w:r>
            <w:r>
              <w:rPr>
                <w:rFonts w:ascii="Arial" w:hAnsi="Arial" w:cs="Arial"/>
                <w:b/>
                <w:sz w:val="24"/>
                <w:szCs w:val="24"/>
              </w:rPr>
              <w:t>situation problème</w:t>
            </w:r>
            <w:r w:rsidRPr="00A36A18">
              <w:rPr>
                <w:rFonts w:ascii="Arial" w:hAnsi="Arial" w:cs="Arial"/>
                <w:b/>
                <w:sz w:val="24"/>
                <w:szCs w:val="24"/>
              </w:rPr>
              <w:t xml:space="preserve"> et émission d’</w:t>
            </w:r>
            <w:r>
              <w:rPr>
                <w:rFonts w:ascii="Arial" w:hAnsi="Arial" w:cs="Arial"/>
                <w:b/>
                <w:sz w:val="24"/>
                <w:szCs w:val="24"/>
              </w:rPr>
              <w:t>hypothèses</w:t>
            </w:r>
          </w:p>
          <w:p w:rsidR="003A2A02" w:rsidRPr="00A36A18" w:rsidRDefault="003A2A02" w:rsidP="003A2A02">
            <w:pPr>
              <w:rPr>
                <w:rFonts w:ascii="Arial" w:hAnsi="Arial" w:cs="Arial"/>
                <w:b/>
                <w:sz w:val="24"/>
                <w:szCs w:val="24"/>
              </w:rPr>
            </w:pPr>
            <w:r w:rsidRPr="00A36A18">
              <w:rPr>
                <w:rFonts w:ascii="Arial" w:hAnsi="Arial" w:cs="Arial"/>
                <w:b/>
                <w:sz w:val="24"/>
                <w:szCs w:val="24"/>
              </w:rPr>
              <w:t>(3 mn)</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b/>
                <w:sz w:val="24"/>
                <w:szCs w:val="24"/>
              </w:rPr>
            </w:pPr>
            <w:r w:rsidRPr="00A36A18">
              <w:rPr>
                <w:rFonts w:ascii="Arial" w:hAnsi="Arial" w:cs="Arial"/>
                <w:b/>
                <w:sz w:val="24"/>
                <w:szCs w:val="24"/>
              </w:rPr>
              <w:t xml:space="preserve">Présentation de la </w:t>
            </w:r>
            <w:r>
              <w:rPr>
                <w:rFonts w:ascii="Arial" w:hAnsi="Arial" w:cs="Arial"/>
                <w:b/>
                <w:sz w:val="24"/>
                <w:szCs w:val="24"/>
              </w:rPr>
              <w:t>situation problème</w:t>
            </w:r>
          </w:p>
          <w:p w:rsidR="003A2A02" w:rsidRPr="00A36A18" w:rsidRDefault="003A2A02" w:rsidP="003A2A02">
            <w:pPr>
              <w:rPr>
                <w:rFonts w:ascii="Arial" w:hAnsi="Arial" w:cs="Arial"/>
                <w:sz w:val="24"/>
                <w:szCs w:val="24"/>
              </w:rPr>
            </w:pPr>
            <w:r w:rsidRPr="00A36A18">
              <w:rPr>
                <w:rFonts w:ascii="Arial" w:hAnsi="Arial" w:cs="Arial"/>
                <w:sz w:val="24"/>
                <w:szCs w:val="24"/>
              </w:rPr>
              <w:t>Papa dispose d’un carton. Il veut y mettre le maximum de morceaux de savons cubiques. Comment doit-il s’y prendre pour ranger le maximum de savons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b/>
                <w:sz w:val="24"/>
                <w:szCs w:val="24"/>
              </w:rPr>
              <w:t>Émission d’</w:t>
            </w:r>
            <w:r>
              <w:rPr>
                <w:rFonts w:ascii="Arial" w:hAnsi="Arial" w:cs="Arial"/>
                <w:b/>
                <w:sz w:val="24"/>
                <w:szCs w:val="24"/>
              </w:rPr>
              <w:t>hypothèses</w:t>
            </w:r>
          </w:p>
          <w:p w:rsidR="003A2A02" w:rsidRPr="00A36A18" w:rsidRDefault="003A2A02" w:rsidP="004716EF">
            <w:pPr>
              <w:pStyle w:val="a9"/>
              <w:numPr>
                <w:ilvl w:val="0"/>
                <w:numId w:val="79"/>
              </w:numPr>
              <w:tabs>
                <w:tab w:val="center" w:pos="4536"/>
                <w:tab w:val="left" w:pos="6816"/>
              </w:tabs>
              <w:ind w:leftChars="-30" w:left="47" w:hanging="113"/>
              <w:rPr>
                <w:rFonts w:ascii="Arial" w:hAnsi="Arial" w:cs="Arial"/>
                <w:sz w:val="24"/>
                <w:szCs w:val="24"/>
              </w:rPr>
            </w:pPr>
            <w:r w:rsidRPr="00A36A18">
              <w:rPr>
                <w:rFonts w:ascii="Arial" w:hAnsi="Arial" w:cs="Arial"/>
                <w:sz w:val="24"/>
                <w:szCs w:val="24"/>
              </w:rPr>
              <w:t xml:space="preserve">Il va classer par couche ; </w:t>
            </w:r>
          </w:p>
          <w:p w:rsidR="003A2A02" w:rsidRPr="00A36A18" w:rsidRDefault="003A2A02" w:rsidP="004716EF">
            <w:pPr>
              <w:pStyle w:val="a9"/>
              <w:numPr>
                <w:ilvl w:val="0"/>
                <w:numId w:val="79"/>
              </w:numPr>
              <w:tabs>
                <w:tab w:val="center" w:pos="4536"/>
                <w:tab w:val="left" w:pos="6816"/>
              </w:tabs>
              <w:ind w:leftChars="-30" w:left="47" w:hanging="113"/>
              <w:rPr>
                <w:rFonts w:ascii="Arial" w:hAnsi="Arial" w:cs="Arial"/>
                <w:sz w:val="24"/>
                <w:szCs w:val="24"/>
              </w:rPr>
            </w:pPr>
            <w:r w:rsidRPr="00A36A18">
              <w:rPr>
                <w:rFonts w:ascii="Arial" w:hAnsi="Arial" w:cs="Arial"/>
                <w:sz w:val="24"/>
                <w:szCs w:val="24"/>
              </w:rPr>
              <w:t xml:space="preserve">Il va diviser le volume du carton par celui d’un savon pour savoir combien de savons le carton peut contenir ; </w:t>
            </w:r>
          </w:p>
          <w:p w:rsidR="003A2A02" w:rsidRPr="00A36A18" w:rsidRDefault="003A2A02" w:rsidP="004716EF">
            <w:pPr>
              <w:pStyle w:val="a9"/>
              <w:numPr>
                <w:ilvl w:val="0"/>
                <w:numId w:val="79"/>
              </w:numPr>
              <w:tabs>
                <w:tab w:val="center" w:pos="4536"/>
                <w:tab w:val="left" w:pos="6816"/>
              </w:tabs>
              <w:ind w:leftChars="-30" w:left="47" w:hanging="113"/>
              <w:rPr>
                <w:rFonts w:ascii="Arial" w:hAnsi="Arial" w:cs="Arial"/>
                <w:sz w:val="24"/>
                <w:szCs w:val="24"/>
              </w:rPr>
            </w:pPr>
            <w:r w:rsidRPr="00A36A18">
              <w:rPr>
                <w:rFonts w:ascii="Arial" w:hAnsi="Arial" w:cs="Arial"/>
                <w:sz w:val="24"/>
                <w:szCs w:val="24"/>
              </w:rPr>
              <w:t>Il va multiplier le nombre de savons sur la surface de base par le nombre de couches.</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Consigne 1</w:t>
            </w:r>
          </w:p>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w:t>
            </w:r>
            <w:r w:rsidRPr="00A36A18">
              <w:rPr>
                <w:rFonts w:ascii="Arial" w:hAnsi="Arial" w:cs="Arial"/>
                <w:b/>
                <w:sz w:val="24"/>
                <w:szCs w:val="24"/>
                <w:lang w:eastAsia="ja-JP"/>
              </w:rPr>
              <w:t>8 mn</w:t>
            </w:r>
            <w:r w:rsidRPr="00A36A18">
              <w:rPr>
                <w:rFonts w:ascii="Arial" w:hAnsi="Arial" w:cs="Arial"/>
                <w:b/>
                <w:sz w:val="24"/>
                <w:szCs w:val="24"/>
              </w:rPr>
              <w:t>) </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i/>
                <w:sz w:val="24"/>
                <w:szCs w:val="24"/>
              </w:rPr>
            </w:pPr>
            <w:r w:rsidRPr="00A36A18">
              <w:rPr>
                <w:rFonts w:ascii="Arial" w:hAnsi="Arial" w:cs="Arial"/>
                <w:i/>
                <w:sz w:val="24"/>
                <w:szCs w:val="24"/>
              </w:rPr>
              <w:t xml:space="preserve">Papa dispose d’un carton dont les dimensions intérieures sont les suivantes : </w:t>
            </w:r>
          </w:p>
          <w:p w:rsidR="003A2A02" w:rsidRPr="00A36A18" w:rsidRDefault="003A2A02" w:rsidP="003A2A02">
            <w:pPr>
              <w:tabs>
                <w:tab w:val="center" w:pos="4536"/>
                <w:tab w:val="left" w:pos="6816"/>
              </w:tabs>
              <w:rPr>
                <w:rFonts w:ascii="Arial" w:hAnsi="Arial" w:cs="Arial"/>
                <w:i/>
                <w:sz w:val="24"/>
                <w:szCs w:val="24"/>
              </w:rPr>
            </w:pPr>
            <w:r w:rsidRPr="00A36A18">
              <w:rPr>
                <w:rFonts w:ascii="Arial" w:hAnsi="Arial" w:cs="Arial"/>
                <w:i/>
                <w:sz w:val="24"/>
                <w:szCs w:val="24"/>
              </w:rPr>
              <w:t>longueur = 42 cm, largeur = 33 cm et la hauteur = 24,5 cm. Il veut y mettre le maximum de morceaux de savons cubiques de 8 cm d’arête.</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Individuellement, à partir des données, calculez le nombre de morceaux de savons sur la longueur.</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Présentez vos résultats au groupe échangez et faites la synthèse.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Calcul, présentation, échanges et synthèse</w:t>
            </w:r>
          </w:p>
          <w:p w:rsidR="003A2A02" w:rsidRPr="00A36A18" w:rsidRDefault="003A2A02" w:rsidP="003A2A02">
            <w:pPr>
              <w:tabs>
                <w:tab w:val="center" w:pos="4536"/>
                <w:tab w:val="left" w:pos="6816"/>
              </w:tabs>
              <w:ind w:leftChars="50" w:left="110"/>
              <w:rPr>
                <w:rFonts w:ascii="Arial" w:hAnsi="Arial" w:cs="Arial"/>
                <w:sz w:val="24"/>
                <w:szCs w:val="24"/>
              </w:rPr>
            </w:pPr>
            <w:r w:rsidRPr="00A36A18">
              <w:rPr>
                <w:rFonts w:ascii="Arial" w:hAnsi="Arial" w:cs="Arial"/>
                <w:sz w:val="24"/>
                <w:szCs w:val="24"/>
              </w:rPr>
              <w:t>Nombre de morceaux de savons sur la longueur :</w:t>
            </w:r>
          </w:p>
          <w:p w:rsidR="003A2A02" w:rsidRPr="00A36A18" w:rsidRDefault="003A2A02" w:rsidP="003A2A02">
            <w:pPr>
              <w:tabs>
                <w:tab w:val="center" w:pos="4536"/>
                <w:tab w:val="left" w:pos="6816"/>
              </w:tabs>
              <w:ind w:leftChars="50" w:left="110"/>
              <w:rPr>
                <w:rFonts w:ascii="Arial" w:hAnsi="Arial" w:cs="Arial"/>
                <w:sz w:val="24"/>
                <w:szCs w:val="24"/>
              </w:rPr>
            </w:pPr>
            <w:r w:rsidRPr="00A36A18">
              <w:rPr>
                <w:rFonts w:ascii="Arial" w:hAnsi="Arial" w:cs="Arial"/>
                <w:sz w:val="24"/>
                <w:szCs w:val="24"/>
              </w:rPr>
              <w:t>42 cm : 8 cm</w:t>
            </w:r>
          </w:p>
          <w:p w:rsidR="003A2A02" w:rsidRPr="00A36A18" w:rsidRDefault="003A2A02" w:rsidP="003A2A02">
            <w:pPr>
              <w:tabs>
                <w:tab w:val="center" w:pos="4536"/>
                <w:tab w:val="left" w:pos="6816"/>
              </w:tabs>
              <w:ind w:leftChars="50" w:left="110"/>
              <w:rPr>
                <w:rFonts w:ascii="Arial" w:hAnsi="Arial" w:cs="Arial"/>
                <w:sz w:val="24"/>
                <w:szCs w:val="24"/>
              </w:rPr>
            </w:pPr>
            <w:r w:rsidRPr="00A36A18">
              <w:rPr>
                <w:rFonts w:ascii="Arial" w:hAnsi="Arial" w:cs="Arial"/>
                <w:sz w:val="24"/>
                <w:szCs w:val="24"/>
              </w:rPr>
              <w:t>= 5 morceaux et il reste 2 cm</w:t>
            </w:r>
          </w:p>
          <w:tbl>
            <w:tblPr>
              <w:tblStyle w:val="ac"/>
              <w:tblW w:w="0" w:type="auto"/>
              <w:tblInd w:w="22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284"/>
              <w:gridCol w:w="284"/>
              <w:gridCol w:w="284"/>
              <w:gridCol w:w="284"/>
              <w:gridCol w:w="284"/>
              <w:gridCol w:w="142"/>
            </w:tblGrid>
            <w:tr w:rsidR="003A2A02" w:rsidRPr="00A36A18" w:rsidTr="003A2A02">
              <w:trPr>
                <w:trHeight w:hRule="exact" w:val="284"/>
              </w:trPr>
              <w:tc>
                <w:tcPr>
                  <w:tcW w:w="284" w:type="dxa"/>
                  <w:tcBorders>
                    <w:top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142" w:type="dxa"/>
                  <w:tcBorders>
                    <w:left w:val="single" w:sz="4" w:space="0" w:color="auto"/>
                  </w:tcBorders>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hRule="exact" w:val="284"/>
              </w:trPr>
              <w:tc>
                <w:tcPr>
                  <w:tcW w:w="284" w:type="dxa"/>
                  <w:tcBorders>
                    <w:top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142" w:type="dxa"/>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hRule="exact" w:val="284"/>
              </w:trPr>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142" w:type="dxa"/>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hRule="exact" w:val="284"/>
              </w:trPr>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142" w:type="dxa"/>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hRule="exact" w:val="113"/>
              </w:trPr>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142" w:type="dxa"/>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bl>
          <w:p w:rsidR="003A2A02" w:rsidRPr="00A36A18" w:rsidRDefault="003A2A02" w:rsidP="003A2A02">
            <w:pPr>
              <w:tabs>
                <w:tab w:val="center" w:pos="4536"/>
                <w:tab w:val="left" w:pos="6816"/>
              </w:tabs>
              <w:ind w:leftChars="50" w:left="110"/>
              <w:rPr>
                <w:rFonts w:ascii="Arial" w:hAnsi="Arial" w:cs="Arial"/>
                <w:sz w:val="24"/>
                <w:szCs w:val="24"/>
              </w:rPr>
            </w:pP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Notion de rangement sur la longueur </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Nombre de morceaux sur la longueur </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Longueur : arête.</w:t>
            </w: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182" w:type="dxa"/>
        <w:jc w:val="center"/>
        <w:tblLayout w:type="fixed"/>
        <w:tblLook w:val="04A0"/>
      </w:tblPr>
      <w:tblGrid>
        <w:gridCol w:w="2041"/>
        <w:gridCol w:w="5286"/>
        <w:gridCol w:w="4395"/>
        <w:gridCol w:w="4460"/>
      </w:tblGrid>
      <w:tr w:rsidR="003A2A02" w:rsidRPr="00A36A18" w:rsidTr="003A2A02">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sz w:val="24"/>
                <w:szCs w:val="24"/>
              </w:rPr>
              <w:br w:type="page"/>
            </w:r>
            <w:r w:rsidRPr="00A36A18">
              <w:rPr>
                <w:rFonts w:ascii="Arial" w:hAnsi="Arial" w:cs="Arial"/>
                <w:b/>
                <w:sz w:val="24"/>
                <w:szCs w:val="24"/>
              </w:rPr>
              <w:t>Consigne</w:t>
            </w:r>
            <w:r w:rsidRPr="00A36A18">
              <w:rPr>
                <w:rFonts w:ascii="Arial" w:hAnsi="Arial" w:cs="Arial"/>
                <w:b/>
                <w:sz w:val="24"/>
                <w:szCs w:val="24"/>
                <w:lang w:eastAsia="ja-JP"/>
              </w:rPr>
              <w:t xml:space="preserve"> </w:t>
            </w:r>
            <w:r w:rsidRPr="00A36A18">
              <w:rPr>
                <w:rFonts w:ascii="Arial" w:hAnsi="Arial" w:cs="Arial"/>
                <w:b/>
                <w:sz w:val="24"/>
                <w:szCs w:val="24"/>
              </w:rPr>
              <w:t>2</w:t>
            </w:r>
          </w:p>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w:t>
            </w:r>
            <w:r w:rsidRPr="00A36A18">
              <w:rPr>
                <w:rFonts w:ascii="Arial" w:hAnsi="Arial" w:cs="Arial"/>
                <w:b/>
                <w:sz w:val="24"/>
                <w:szCs w:val="24"/>
                <w:lang w:eastAsia="ja-JP"/>
              </w:rPr>
              <w:t>5 mn</w:t>
            </w:r>
            <w:r w:rsidRPr="00A36A18">
              <w:rPr>
                <w:rFonts w:ascii="Arial" w:hAnsi="Arial" w:cs="Arial"/>
                <w:b/>
                <w:sz w:val="24"/>
                <w:szCs w:val="24"/>
              </w:rPr>
              <w:t>)</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Individuellement, à partir des données, calculez le nombre de morceaux de savons sur la largeur. Présentez vos résultats au groupe, échangez et faites la synthèse.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Calcul, présentation, échanges et synthèse </w:t>
            </w:r>
          </w:p>
          <w:p w:rsidR="003A2A02" w:rsidRPr="00A36A18" w:rsidRDefault="003A2A02" w:rsidP="003A2A02">
            <w:pPr>
              <w:tabs>
                <w:tab w:val="center" w:pos="4536"/>
                <w:tab w:val="left" w:pos="6816"/>
              </w:tabs>
              <w:ind w:leftChars="50" w:left="110"/>
              <w:rPr>
                <w:rFonts w:ascii="Arial" w:hAnsi="Arial" w:cs="Arial"/>
                <w:sz w:val="24"/>
                <w:szCs w:val="24"/>
              </w:rPr>
            </w:pPr>
            <w:r w:rsidRPr="00A36A18">
              <w:rPr>
                <w:rFonts w:ascii="Arial" w:hAnsi="Arial" w:cs="Arial"/>
                <w:sz w:val="24"/>
                <w:szCs w:val="24"/>
              </w:rPr>
              <w:t>Nombre de morceaux de savons sur la largeur.</w:t>
            </w:r>
          </w:p>
          <w:p w:rsidR="003A2A02" w:rsidRPr="00A36A18" w:rsidRDefault="003A2A02" w:rsidP="003A2A02">
            <w:pPr>
              <w:tabs>
                <w:tab w:val="center" w:pos="4536"/>
                <w:tab w:val="left" w:pos="6816"/>
              </w:tabs>
              <w:ind w:leftChars="50" w:left="110"/>
              <w:rPr>
                <w:rFonts w:ascii="Arial" w:hAnsi="Arial" w:cs="Arial"/>
                <w:sz w:val="24"/>
                <w:szCs w:val="24"/>
              </w:rPr>
            </w:pPr>
            <w:r w:rsidRPr="00A36A18">
              <w:rPr>
                <w:rFonts w:ascii="Arial" w:hAnsi="Arial" w:cs="Arial"/>
                <w:sz w:val="24"/>
                <w:szCs w:val="24"/>
              </w:rPr>
              <w:t>33 cm : 8 cm</w:t>
            </w:r>
          </w:p>
          <w:p w:rsidR="003A2A02" w:rsidRPr="00A36A18" w:rsidRDefault="003A2A02" w:rsidP="003A2A02">
            <w:pPr>
              <w:tabs>
                <w:tab w:val="center" w:pos="4536"/>
                <w:tab w:val="left" w:pos="6816"/>
              </w:tabs>
              <w:ind w:leftChars="50" w:left="110"/>
              <w:rPr>
                <w:rFonts w:ascii="Arial" w:hAnsi="Arial" w:cs="Arial"/>
                <w:sz w:val="24"/>
                <w:szCs w:val="24"/>
              </w:rPr>
            </w:pPr>
            <w:r w:rsidRPr="00A36A18">
              <w:rPr>
                <w:rFonts w:ascii="Arial" w:hAnsi="Arial" w:cs="Arial"/>
                <w:sz w:val="24"/>
                <w:szCs w:val="24"/>
              </w:rPr>
              <w:t>= 4 morceaux et il reste 1 cm.</w:t>
            </w:r>
          </w:p>
          <w:tbl>
            <w:tblPr>
              <w:tblStyle w:val="ac"/>
              <w:tblW w:w="0" w:type="auto"/>
              <w:tblInd w:w="22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284"/>
              <w:gridCol w:w="284"/>
              <w:gridCol w:w="284"/>
              <w:gridCol w:w="284"/>
              <w:gridCol w:w="284"/>
              <w:gridCol w:w="142"/>
            </w:tblGrid>
            <w:tr w:rsidR="003A2A02" w:rsidRPr="00A36A18" w:rsidTr="003A2A02">
              <w:trPr>
                <w:trHeight w:hRule="exact" w:val="284"/>
              </w:trPr>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nil"/>
                    <w:right w:val="nil"/>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nil"/>
                    <w:bottom w:val="nil"/>
                    <w:right w:val="nil"/>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nil"/>
                    <w:bottom w:val="nil"/>
                    <w:right w:val="nil"/>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nil"/>
                    <w:bottom w:val="nil"/>
                    <w:right w:val="nil"/>
                  </w:tcBorders>
                </w:tcPr>
                <w:p w:rsidR="003A2A02" w:rsidRPr="00A36A18" w:rsidRDefault="003A2A02" w:rsidP="003A2A02">
                  <w:pPr>
                    <w:tabs>
                      <w:tab w:val="center" w:pos="4536"/>
                      <w:tab w:val="left" w:pos="6816"/>
                    </w:tabs>
                    <w:rPr>
                      <w:rFonts w:ascii="Arial" w:hAnsi="Arial" w:cs="Arial"/>
                      <w:sz w:val="24"/>
                      <w:szCs w:val="24"/>
                    </w:rPr>
                  </w:pPr>
                </w:p>
              </w:tc>
              <w:tc>
                <w:tcPr>
                  <w:tcW w:w="142" w:type="dxa"/>
                  <w:tcBorders>
                    <w:left w:val="nil"/>
                  </w:tcBorders>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hRule="exact" w:val="284"/>
              </w:trPr>
              <w:tc>
                <w:tcPr>
                  <w:tcW w:w="284" w:type="dxa"/>
                  <w:tcBorders>
                    <w:top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nil"/>
                    <w:lef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nil"/>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nil"/>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nil"/>
                  </w:tcBorders>
                </w:tcPr>
                <w:p w:rsidR="003A2A02" w:rsidRPr="00A36A18" w:rsidRDefault="003A2A02" w:rsidP="003A2A02">
                  <w:pPr>
                    <w:tabs>
                      <w:tab w:val="center" w:pos="4536"/>
                      <w:tab w:val="left" w:pos="6816"/>
                    </w:tabs>
                    <w:rPr>
                      <w:rFonts w:ascii="Arial" w:hAnsi="Arial" w:cs="Arial"/>
                      <w:sz w:val="24"/>
                      <w:szCs w:val="24"/>
                    </w:rPr>
                  </w:pPr>
                </w:p>
              </w:tc>
              <w:tc>
                <w:tcPr>
                  <w:tcW w:w="142" w:type="dxa"/>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hRule="exact" w:val="284"/>
              </w:trPr>
              <w:tc>
                <w:tcPr>
                  <w:tcW w:w="284" w:type="dxa"/>
                  <w:tcBorders>
                    <w:top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lef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142" w:type="dxa"/>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hRule="exact" w:val="284"/>
              </w:trPr>
              <w:tc>
                <w:tcPr>
                  <w:tcW w:w="284" w:type="dxa"/>
                  <w:tcBorders>
                    <w:top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lef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142" w:type="dxa"/>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hRule="exact" w:val="113"/>
              </w:trPr>
              <w:tc>
                <w:tcPr>
                  <w:tcW w:w="284" w:type="dxa"/>
                  <w:tcBorders>
                    <w:top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284" w:type="dxa"/>
                </w:tcPr>
                <w:p w:rsidR="003A2A02" w:rsidRPr="00A36A18" w:rsidRDefault="003A2A02" w:rsidP="003A2A02">
                  <w:pPr>
                    <w:tabs>
                      <w:tab w:val="center" w:pos="4536"/>
                      <w:tab w:val="left" w:pos="6816"/>
                    </w:tabs>
                    <w:rPr>
                      <w:rFonts w:ascii="Arial" w:hAnsi="Arial" w:cs="Arial"/>
                      <w:sz w:val="24"/>
                      <w:szCs w:val="24"/>
                    </w:rPr>
                  </w:pPr>
                </w:p>
              </w:tc>
              <w:tc>
                <w:tcPr>
                  <w:tcW w:w="142" w:type="dxa"/>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bl>
          <w:p w:rsidR="003A2A02" w:rsidRPr="00A36A18" w:rsidRDefault="003A2A02" w:rsidP="003A2A02">
            <w:pPr>
              <w:tabs>
                <w:tab w:val="center" w:pos="4536"/>
                <w:tab w:val="left" w:pos="6816"/>
              </w:tabs>
              <w:ind w:leftChars="50" w:left="110"/>
              <w:rPr>
                <w:rFonts w:ascii="Arial" w:hAnsi="Arial" w:cs="Arial"/>
                <w:sz w:val="24"/>
                <w:szCs w:val="24"/>
              </w:rPr>
            </w:pP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Notion de rangement sur la largeur </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Nombre de morceaux sur la largeur = </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largeur : arête.</w:t>
            </w:r>
          </w:p>
        </w:tc>
      </w:tr>
      <w:tr w:rsidR="003A2A02" w:rsidRPr="00A36A18" w:rsidTr="003A2A02">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3A2A02" w:rsidRPr="00A36A18" w:rsidRDefault="003A2A02" w:rsidP="003A2A02">
            <w:pPr>
              <w:rPr>
                <w:rFonts w:ascii="Arial" w:hAnsi="Arial" w:cs="Arial"/>
                <w:b/>
                <w:sz w:val="24"/>
                <w:szCs w:val="24"/>
              </w:rPr>
            </w:pPr>
            <w:r w:rsidRPr="00A36A18">
              <w:rPr>
                <w:rFonts w:ascii="Arial" w:hAnsi="Arial" w:cs="Arial"/>
                <w:b/>
                <w:sz w:val="24"/>
                <w:szCs w:val="24"/>
              </w:rPr>
              <w:t>Consigne 3</w:t>
            </w:r>
          </w:p>
          <w:p w:rsidR="003A2A02" w:rsidRPr="00A36A18" w:rsidRDefault="003A2A02" w:rsidP="003A2A02">
            <w:pPr>
              <w:rPr>
                <w:rFonts w:ascii="Arial" w:hAnsi="Arial" w:cs="Arial"/>
                <w:b/>
                <w:sz w:val="24"/>
                <w:szCs w:val="24"/>
              </w:rPr>
            </w:pPr>
            <w:r w:rsidRPr="00A36A18">
              <w:rPr>
                <w:rFonts w:ascii="Arial" w:hAnsi="Arial" w:cs="Arial"/>
                <w:b/>
                <w:sz w:val="24"/>
                <w:szCs w:val="24"/>
              </w:rPr>
              <w:t>(</w:t>
            </w:r>
            <w:r w:rsidRPr="00A36A18">
              <w:rPr>
                <w:rFonts w:ascii="Arial" w:hAnsi="Arial" w:cs="Arial"/>
                <w:b/>
                <w:sz w:val="24"/>
                <w:szCs w:val="24"/>
                <w:lang w:eastAsia="ja-JP"/>
              </w:rPr>
              <w:t>6 mn</w:t>
            </w:r>
            <w:r w:rsidRPr="00A36A18">
              <w:rPr>
                <w:rFonts w:ascii="Arial" w:hAnsi="Arial" w:cs="Arial"/>
                <w:b/>
                <w:sz w:val="24"/>
                <w:szCs w:val="24"/>
              </w:rPr>
              <w:t>)</w:t>
            </w:r>
          </w:p>
        </w:tc>
        <w:tc>
          <w:tcPr>
            <w:tcW w:w="5286" w:type="dxa"/>
            <w:tcBorders>
              <w:top w:val="single" w:sz="4" w:space="0" w:color="auto"/>
              <w:left w:val="single" w:sz="4" w:space="0" w:color="000000" w:themeColor="text1"/>
              <w:bottom w:val="single" w:sz="4" w:space="0" w:color="auto"/>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Individuellement, à partir des données, calculez le nombre de morceaux de savons sur la surface de base. </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Présentez vos résultats au groupe, échangez et faites la synthèse.</w:t>
            </w:r>
          </w:p>
        </w:tc>
        <w:tc>
          <w:tcPr>
            <w:tcW w:w="4395" w:type="dxa"/>
            <w:tcBorders>
              <w:top w:val="single" w:sz="4" w:space="0" w:color="auto"/>
              <w:left w:val="single" w:sz="4" w:space="0" w:color="000000" w:themeColor="text1"/>
              <w:bottom w:val="single" w:sz="4" w:space="0" w:color="auto"/>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Calcul du nombre de morceaux de savons sur la surface de base.</w:t>
            </w:r>
          </w:p>
          <w:p w:rsidR="003A2A02" w:rsidRPr="00A36A18" w:rsidRDefault="003A2A02" w:rsidP="003A2A02">
            <w:pPr>
              <w:tabs>
                <w:tab w:val="center" w:pos="4536"/>
                <w:tab w:val="left" w:pos="6816"/>
              </w:tabs>
              <w:ind w:leftChars="50" w:left="110"/>
              <w:rPr>
                <w:rFonts w:ascii="Arial" w:hAnsi="Arial" w:cs="Arial"/>
                <w:sz w:val="24"/>
                <w:szCs w:val="24"/>
              </w:rPr>
            </w:pPr>
            <w:r w:rsidRPr="00A36A18">
              <w:rPr>
                <w:rFonts w:ascii="Arial" w:hAnsi="Arial" w:cs="Arial"/>
                <w:sz w:val="24"/>
                <w:szCs w:val="24"/>
              </w:rPr>
              <w:t xml:space="preserve">5 morceaux </w:t>
            </w:r>
            <w:r w:rsidRPr="00A36A18">
              <w:rPr>
                <w:rFonts w:ascii="Arial" w:hAnsi="Arial" w:cs="Arial"/>
                <w:color w:val="000000" w:themeColor="text1"/>
                <w:sz w:val="24"/>
                <w:szCs w:val="24"/>
              </w:rPr>
              <w:t>×</w:t>
            </w:r>
            <w:r w:rsidRPr="00A36A18">
              <w:rPr>
                <w:rFonts w:ascii="Arial" w:hAnsi="Arial" w:cs="Arial"/>
                <w:sz w:val="24"/>
                <w:szCs w:val="24"/>
              </w:rPr>
              <w:t xml:space="preserve"> 4 morceaux</w:t>
            </w:r>
          </w:p>
          <w:p w:rsidR="003A2A02" w:rsidRPr="00A36A18" w:rsidRDefault="003A2A02" w:rsidP="003A2A02">
            <w:pPr>
              <w:tabs>
                <w:tab w:val="center" w:pos="4536"/>
                <w:tab w:val="left" w:pos="6816"/>
              </w:tabs>
              <w:ind w:leftChars="50" w:left="110"/>
              <w:rPr>
                <w:rFonts w:ascii="Arial" w:hAnsi="Arial" w:cs="Arial"/>
                <w:sz w:val="24"/>
                <w:szCs w:val="24"/>
              </w:rPr>
            </w:pPr>
            <w:r w:rsidRPr="00A36A18">
              <w:rPr>
                <w:rFonts w:ascii="Arial" w:hAnsi="Arial" w:cs="Arial"/>
                <w:sz w:val="24"/>
                <w:szCs w:val="24"/>
              </w:rPr>
              <w:t>= 20 morceaux.</w:t>
            </w:r>
          </w:p>
          <w:tbl>
            <w:tblPr>
              <w:tblStyle w:val="ac"/>
              <w:tblW w:w="0" w:type="auto"/>
              <w:tblInd w:w="22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284"/>
              <w:gridCol w:w="284"/>
              <w:gridCol w:w="284"/>
              <w:gridCol w:w="284"/>
              <w:gridCol w:w="284"/>
              <w:gridCol w:w="142"/>
            </w:tblGrid>
            <w:tr w:rsidR="003A2A02" w:rsidRPr="00A36A18" w:rsidTr="003A2A02">
              <w:trPr>
                <w:trHeight w:hRule="exact" w:val="284"/>
              </w:trPr>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142" w:type="dxa"/>
                  <w:tcBorders>
                    <w:left w:val="single" w:sz="4" w:space="0" w:color="auto"/>
                  </w:tcBorders>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hRule="exact" w:val="284"/>
              </w:trPr>
              <w:tc>
                <w:tcPr>
                  <w:tcW w:w="284" w:type="dxa"/>
                  <w:tcBorders>
                    <w:top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142" w:type="dxa"/>
                  <w:tcBorders>
                    <w:left w:val="single" w:sz="4" w:space="0" w:color="auto"/>
                  </w:tcBorders>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hRule="exact" w:val="284"/>
              </w:trPr>
              <w:tc>
                <w:tcPr>
                  <w:tcW w:w="284" w:type="dxa"/>
                  <w:tcBorders>
                    <w:top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142" w:type="dxa"/>
                  <w:tcBorders>
                    <w:left w:val="single" w:sz="4" w:space="0" w:color="auto"/>
                  </w:tcBorders>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hRule="exact" w:val="284"/>
              </w:trPr>
              <w:tc>
                <w:tcPr>
                  <w:tcW w:w="284" w:type="dxa"/>
                  <w:tcBorders>
                    <w:top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142" w:type="dxa"/>
                  <w:tcBorders>
                    <w:left w:val="single" w:sz="4" w:space="0" w:color="auto"/>
                  </w:tcBorders>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hRule="exact" w:val="113"/>
              </w:trPr>
              <w:tc>
                <w:tcPr>
                  <w:tcW w:w="284" w:type="dxa"/>
                  <w:tcBorders>
                    <w:top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284" w:type="dxa"/>
                  <w:tcBorders>
                    <w:top w:val="single" w:sz="4" w:space="0" w:color="auto"/>
                  </w:tcBorders>
                </w:tcPr>
                <w:p w:rsidR="003A2A02" w:rsidRPr="00A36A18" w:rsidRDefault="003A2A02" w:rsidP="003A2A02">
                  <w:pPr>
                    <w:tabs>
                      <w:tab w:val="center" w:pos="4536"/>
                      <w:tab w:val="left" w:pos="6816"/>
                    </w:tabs>
                    <w:rPr>
                      <w:rFonts w:ascii="Arial" w:hAnsi="Arial" w:cs="Arial"/>
                      <w:sz w:val="24"/>
                      <w:szCs w:val="24"/>
                    </w:rPr>
                  </w:pPr>
                </w:p>
              </w:tc>
              <w:tc>
                <w:tcPr>
                  <w:tcW w:w="142" w:type="dxa"/>
                  <w:tcMar>
                    <w:left w:w="0" w:type="dxa"/>
                    <w:right w:w="0" w:type="dxa"/>
                  </w:tcMar>
                </w:tcPr>
                <w:p w:rsidR="003A2A02" w:rsidRPr="00A36A18" w:rsidRDefault="003A2A02" w:rsidP="003A2A02">
                  <w:pPr>
                    <w:tabs>
                      <w:tab w:val="center" w:pos="4536"/>
                      <w:tab w:val="left" w:pos="6816"/>
                    </w:tabs>
                    <w:rPr>
                      <w:rFonts w:ascii="Arial" w:hAnsi="Arial" w:cs="Arial"/>
                      <w:sz w:val="24"/>
                      <w:szCs w:val="24"/>
                    </w:rPr>
                  </w:pPr>
                </w:p>
              </w:tc>
            </w:tr>
          </w:tbl>
          <w:p w:rsidR="003A2A02" w:rsidRPr="00A36A18" w:rsidRDefault="003A2A02" w:rsidP="003A2A02">
            <w:pPr>
              <w:tabs>
                <w:tab w:val="center" w:pos="4536"/>
                <w:tab w:val="left" w:pos="6816"/>
              </w:tabs>
              <w:ind w:leftChars="50" w:left="110"/>
              <w:rPr>
                <w:rFonts w:ascii="Arial" w:hAnsi="Arial" w:cs="Arial"/>
                <w:sz w:val="24"/>
                <w:szCs w:val="24"/>
              </w:rPr>
            </w:pPr>
          </w:p>
        </w:tc>
        <w:tc>
          <w:tcPr>
            <w:tcW w:w="4460" w:type="dxa"/>
            <w:tcBorders>
              <w:top w:val="single" w:sz="4" w:space="0" w:color="auto"/>
              <w:left w:val="single" w:sz="4" w:space="0" w:color="000000" w:themeColor="text1"/>
              <w:bottom w:val="single" w:sz="4" w:space="0" w:color="auto"/>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Notion de rangement sur la surface de base </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Nombre de morceaux sur la surface de base = </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nombre de morceaux sur la longueur </w:t>
            </w:r>
            <w:r w:rsidRPr="00A36A18">
              <w:rPr>
                <w:rFonts w:ascii="Arial" w:hAnsi="Arial" w:cs="Arial"/>
                <w:color w:val="000000" w:themeColor="text1"/>
                <w:sz w:val="24"/>
                <w:szCs w:val="24"/>
              </w:rPr>
              <w:t>×</w:t>
            </w:r>
            <w:r w:rsidRPr="00A36A18">
              <w:rPr>
                <w:rFonts w:ascii="Arial" w:hAnsi="Arial" w:cs="Arial"/>
                <w:sz w:val="24"/>
                <w:szCs w:val="24"/>
              </w:rPr>
              <w:t xml:space="preserve"> nombre de morceaux sur la largeur.</w:t>
            </w:r>
          </w:p>
        </w:tc>
      </w:tr>
      <w:tr w:rsidR="003A2A02" w:rsidRPr="00A36A18" w:rsidTr="003A2A02">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3A2A02" w:rsidRPr="00A36A18" w:rsidRDefault="003A2A02" w:rsidP="003A2A02">
            <w:pPr>
              <w:rPr>
                <w:rFonts w:ascii="Arial" w:hAnsi="Arial" w:cs="Arial"/>
                <w:b/>
                <w:sz w:val="24"/>
                <w:szCs w:val="24"/>
              </w:rPr>
            </w:pPr>
            <w:r w:rsidRPr="00A36A18">
              <w:rPr>
                <w:rFonts w:ascii="Arial" w:hAnsi="Arial" w:cs="Arial"/>
                <w:b/>
                <w:sz w:val="24"/>
                <w:szCs w:val="24"/>
              </w:rPr>
              <w:t>Consigne 4</w:t>
            </w:r>
          </w:p>
          <w:p w:rsidR="003A2A02" w:rsidRPr="00A36A18" w:rsidRDefault="003A2A02" w:rsidP="003A2A02">
            <w:pPr>
              <w:rPr>
                <w:rFonts w:ascii="Arial" w:hAnsi="Arial" w:cs="Arial"/>
                <w:b/>
                <w:sz w:val="24"/>
                <w:szCs w:val="24"/>
              </w:rPr>
            </w:pPr>
            <w:r w:rsidRPr="00A36A18">
              <w:rPr>
                <w:rFonts w:ascii="Arial" w:hAnsi="Arial" w:cs="Arial"/>
                <w:b/>
                <w:sz w:val="24"/>
                <w:szCs w:val="24"/>
              </w:rPr>
              <w:t>(8 mn)</w:t>
            </w:r>
          </w:p>
        </w:tc>
        <w:tc>
          <w:tcPr>
            <w:tcW w:w="5286" w:type="dxa"/>
            <w:tcBorders>
              <w:top w:val="single" w:sz="4" w:space="0" w:color="auto"/>
              <w:left w:val="single" w:sz="4" w:space="0" w:color="000000" w:themeColor="text1"/>
              <w:bottom w:val="single" w:sz="4" w:space="0" w:color="auto"/>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Individuellement, à partir des données, calculez le nombre de couches possibles et le nombre total de morceaux de savons possibles dans le carton. </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Présentez vos résultats au groupe, échangez et faites la synthèse.</w:t>
            </w:r>
          </w:p>
        </w:tc>
        <w:tc>
          <w:tcPr>
            <w:tcW w:w="4395" w:type="dxa"/>
            <w:tcBorders>
              <w:top w:val="single" w:sz="4" w:space="0" w:color="auto"/>
              <w:left w:val="single" w:sz="4" w:space="0" w:color="000000" w:themeColor="text1"/>
              <w:bottom w:val="single" w:sz="4" w:space="0" w:color="auto"/>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Calcul, présentation, échanges et synthèse. </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Nombre de couches</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 24,5 cm : 8 cm</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 3 couches et il reste 0,5 cm.</w:t>
            </w:r>
          </w:p>
          <w:p w:rsidR="003A2A02" w:rsidRPr="00A36A18" w:rsidRDefault="003A2A02" w:rsidP="003A2A02">
            <w:pPr>
              <w:tabs>
                <w:tab w:val="center" w:pos="4536"/>
                <w:tab w:val="left" w:pos="6816"/>
              </w:tabs>
              <w:ind w:leftChars="50" w:left="110"/>
              <w:rPr>
                <w:rFonts w:ascii="Arial" w:hAnsi="Arial" w:cs="Arial"/>
                <w:sz w:val="24"/>
                <w:szCs w:val="24"/>
              </w:rPr>
            </w:pPr>
            <w:r w:rsidRPr="00A36A18">
              <w:rPr>
                <w:rFonts w:ascii="Arial" w:hAnsi="Arial" w:cs="Arial"/>
                <w:sz w:val="24"/>
                <w:szCs w:val="24"/>
              </w:rPr>
              <w:t>Nombre total de morceaux de savons possibles dans le carton</w:t>
            </w:r>
          </w:p>
          <w:p w:rsidR="003A2A02" w:rsidRPr="00A36A18" w:rsidRDefault="003A2A02" w:rsidP="003A2A02">
            <w:pPr>
              <w:tabs>
                <w:tab w:val="center" w:pos="4536"/>
                <w:tab w:val="left" w:pos="6816"/>
              </w:tabs>
              <w:ind w:leftChars="50" w:left="110"/>
              <w:rPr>
                <w:rFonts w:ascii="Arial" w:hAnsi="Arial" w:cs="Arial"/>
                <w:sz w:val="24"/>
                <w:szCs w:val="24"/>
              </w:rPr>
            </w:pPr>
            <w:r w:rsidRPr="00A36A18">
              <w:rPr>
                <w:rFonts w:ascii="Arial" w:hAnsi="Arial" w:cs="Arial"/>
                <w:sz w:val="24"/>
                <w:szCs w:val="24"/>
              </w:rPr>
              <w:t xml:space="preserve">= 20 morceaux </w:t>
            </w:r>
            <w:r w:rsidRPr="00A36A18">
              <w:rPr>
                <w:rFonts w:ascii="Arial" w:hAnsi="Arial" w:cs="Arial"/>
                <w:color w:val="000000" w:themeColor="text1"/>
                <w:sz w:val="24"/>
                <w:szCs w:val="24"/>
              </w:rPr>
              <w:t>×</w:t>
            </w:r>
            <w:r w:rsidRPr="00A36A18">
              <w:rPr>
                <w:rFonts w:ascii="Arial" w:hAnsi="Arial" w:cs="Arial"/>
                <w:sz w:val="24"/>
                <w:szCs w:val="24"/>
              </w:rPr>
              <w:t xml:space="preserve"> 3 couches</w:t>
            </w:r>
          </w:p>
          <w:p w:rsidR="003A2A02" w:rsidRPr="00A36A18" w:rsidRDefault="003A2A02" w:rsidP="003A2A02">
            <w:pPr>
              <w:tabs>
                <w:tab w:val="center" w:pos="4536"/>
                <w:tab w:val="left" w:pos="6816"/>
              </w:tabs>
              <w:ind w:leftChars="50" w:left="110"/>
              <w:rPr>
                <w:rFonts w:ascii="Arial" w:hAnsi="Arial" w:cs="Arial"/>
                <w:sz w:val="24"/>
                <w:szCs w:val="24"/>
              </w:rPr>
            </w:pPr>
            <w:r w:rsidRPr="00A36A18">
              <w:rPr>
                <w:rFonts w:ascii="Arial" w:hAnsi="Arial" w:cs="Arial"/>
                <w:sz w:val="24"/>
                <w:szCs w:val="24"/>
              </w:rPr>
              <w:t>= 60 morceaux.</w:t>
            </w:r>
          </w:p>
        </w:tc>
        <w:tc>
          <w:tcPr>
            <w:tcW w:w="4460" w:type="dxa"/>
            <w:tcBorders>
              <w:top w:val="single" w:sz="4" w:space="0" w:color="auto"/>
              <w:left w:val="single" w:sz="4" w:space="0" w:color="000000" w:themeColor="text1"/>
              <w:bottom w:val="single" w:sz="4" w:space="0" w:color="auto"/>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Notion de couches possibles et de total de morceaux possibles dans le carton :</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Nombre de couches = hauteur : arête.</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Nombre total de morceaux =</w:t>
            </w:r>
          </w:p>
          <w:p w:rsidR="003A2A02" w:rsidRPr="00A36A18" w:rsidRDefault="003A2A02" w:rsidP="003A2A02">
            <w:pPr>
              <w:tabs>
                <w:tab w:val="center" w:pos="4536"/>
                <w:tab w:val="left" w:pos="6816"/>
              </w:tabs>
              <w:ind w:leftChars="50" w:left="110"/>
              <w:rPr>
                <w:rFonts w:ascii="Arial" w:hAnsi="Arial" w:cs="Arial"/>
                <w:sz w:val="24"/>
                <w:szCs w:val="24"/>
              </w:rPr>
            </w:pPr>
            <w:r w:rsidRPr="00A36A18">
              <w:rPr>
                <w:rFonts w:ascii="Arial" w:hAnsi="Arial" w:cs="Arial"/>
                <w:sz w:val="24"/>
                <w:szCs w:val="24"/>
              </w:rPr>
              <w:t xml:space="preserve">nombre de morceaux sur la surface de base </w:t>
            </w:r>
            <w:r w:rsidRPr="00A36A18">
              <w:rPr>
                <w:rFonts w:ascii="Arial" w:hAnsi="Arial" w:cs="Arial"/>
                <w:color w:val="000000" w:themeColor="text1"/>
                <w:sz w:val="24"/>
                <w:szCs w:val="24"/>
              </w:rPr>
              <w:t>×</w:t>
            </w:r>
            <w:r w:rsidRPr="00A36A18">
              <w:rPr>
                <w:rFonts w:ascii="Arial" w:hAnsi="Arial" w:cs="Arial"/>
                <w:sz w:val="24"/>
                <w:szCs w:val="24"/>
              </w:rPr>
              <w:t xml:space="preserve"> nombre de couches.</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sz w:val="24"/>
                <w:szCs w:val="24"/>
                <w:lang w:eastAsia="ja-JP"/>
              </w:rPr>
            </w:pPr>
            <w:r w:rsidRPr="00A36A18">
              <w:rPr>
                <w:rFonts w:ascii="Arial" w:hAnsi="Arial" w:cs="Arial"/>
                <w:b/>
                <w:sz w:val="24"/>
                <w:szCs w:val="24"/>
              </w:rPr>
              <w:t xml:space="preserve">Vérification des </w:t>
            </w:r>
            <w:r>
              <w:rPr>
                <w:rFonts w:ascii="Arial" w:hAnsi="Arial" w:cs="Arial"/>
                <w:b/>
                <w:sz w:val="24"/>
                <w:szCs w:val="24"/>
              </w:rPr>
              <w:t>hypothèses</w:t>
            </w:r>
          </w:p>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(1</w:t>
            </w:r>
            <w:r w:rsidRPr="00A36A18">
              <w:rPr>
                <w:rFonts w:ascii="Arial" w:hAnsi="Arial" w:cs="Arial"/>
                <w:b/>
                <w:sz w:val="24"/>
                <w:szCs w:val="24"/>
                <w:lang w:eastAsia="ja-JP"/>
              </w:rPr>
              <w:t xml:space="preserve"> mn</w:t>
            </w:r>
            <w:r w:rsidRPr="00A36A18">
              <w:rPr>
                <w:rFonts w:ascii="Arial" w:hAnsi="Arial" w:cs="Arial"/>
                <w:b/>
                <w:sz w:val="24"/>
                <w:szCs w:val="24"/>
              </w:rPr>
              <w:t>)</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lang w:eastAsia="ja-JP"/>
              </w:rPr>
            </w:pPr>
            <w:r>
              <w:rPr>
                <w:rFonts w:ascii="Arial" w:hAnsi="Arial" w:cs="Arial"/>
                <w:sz w:val="24"/>
                <w:szCs w:val="24"/>
                <w:lang w:val="fr-CA"/>
              </w:rPr>
              <w:t>Comparons ce que vous aviez dit à ce que nous venons d’apprendre.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Comparaison des </w:t>
            </w:r>
            <w:r>
              <w:rPr>
                <w:rFonts w:ascii="Arial" w:hAnsi="Arial" w:cs="Arial"/>
                <w:sz w:val="24"/>
                <w:szCs w:val="24"/>
              </w:rPr>
              <w:t>hypothèses</w:t>
            </w:r>
            <w:r w:rsidRPr="00A36A18">
              <w:rPr>
                <w:rFonts w:ascii="Arial" w:hAnsi="Arial" w:cs="Arial"/>
                <w:sz w:val="24"/>
                <w:szCs w:val="24"/>
              </w:rPr>
              <w:t xml:space="preserve"> aux points d’enseignement / apprentissage.</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val="85"/>
          <w:jc w:val="center"/>
        </w:trPr>
        <w:tc>
          <w:tcPr>
            <w:tcW w:w="16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0"/>
              </w:numPr>
              <w:rPr>
                <w:rFonts w:ascii="Arial" w:hAnsi="Arial" w:cs="Arial"/>
                <w:b/>
                <w:sz w:val="24"/>
                <w:szCs w:val="24"/>
                <w:lang w:eastAsia="ja-JP"/>
              </w:rPr>
            </w:pPr>
            <w:r w:rsidRPr="00A36A18">
              <w:rPr>
                <w:rFonts w:ascii="Arial" w:hAnsi="Arial" w:cs="Arial"/>
                <w:sz w:val="24"/>
                <w:szCs w:val="24"/>
              </w:rPr>
              <w:br w:type="page"/>
            </w:r>
            <w:r w:rsidRPr="00A36A18">
              <w:rPr>
                <w:rFonts w:ascii="Arial" w:hAnsi="Arial" w:cs="Arial"/>
                <w:b/>
                <w:sz w:val="24"/>
                <w:szCs w:val="24"/>
              </w:rPr>
              <w:t>CONCLUSION</w:t>
            </w:r>
            <w:r w:rsidRPr="00A36A18">
              <w:rPr>
                <w:rFonts w:ascii="Arial" w:hAnsi="Arial" w:cs="Arial"/>
                <w:b/>
                <w:sz w:val="24"/>
                <w:szCs w:val="24"/>
                <w:lang w:eastAsia="ja-JP"/>
              </w:rPr>
              <w:t xml:space="preserve"> / </w:t>
            </w:r>
            <w:r w:rsidRPr="00A36A18">
              <w:rPr>
                <w:rFonts w:ascii="Arial" w:hAnsi="Arial" w:cs="Arial"/>
                <w:b/>
                <w:sz w:val="24"/>
                <w:szCs w:val="24"/>
              </w:rPr>
              <w:t>SYNTHESE (8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Résumé</w:t>
            </w:r>
          </w:p>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(6 mn)</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Qu</w:t>
            </w:r>
            <w:r w:rsidRPr="00A36A18">
              <w:rPr>
                <w:rFonts w:ascii="Arial" w:hAnsi="Arial" w:cs="Arial"/>
                <w:sz w:val="24"/>
                <w:szCs w:val="24"/>
                <w:lang w:eastAsia="ja-JP"/>
              </w:rPr>
              <w:t>’allons-nous</w:t>
            </w:r>
            <w:r w:rsidRPr="00A36A18">
              <w:rPr>
                <w:rFonts w:ascii="Arial" w:hAnsi="Arial" w:cs="Arial"/>
                <w:sz w:val="24"/>
                <w:szCs w:val="24"/>
              </w:rPr>
              <w:t xml:space="preserve"> retenir de ce que nous </w:t>
            </w:r>
            <w:r w:rsidRPr="00A36A18">
              <w:rPr>
                <w:rFonts w:ascii="Arial" w:hAnsi="Arial" w:cs="Arial"/>
                <w:sz w:val="24"/>
                <w:szCs w:val="24"/>
                <w:lang w:eastAsia="ja-JP"/>
              </w:rPr>
              <w:t>ven</w:t>
            </w:r>
            <w:r w:rsidRPr="00A36A18">
              <w:rPr>
                <w:rFonts w:ascii="Arial" w:hAnsi="Arial" w:cs="Arial"/>
                <w:sz w:val="24"/>
                <w:szCs w:val="24"/>
              </w:rPr>
              <w:t xml:space="preserve">ons </w:t>
            </w:r>
            <w:r w:rsidRPr="00A36A18">
              <w:rPr>
                <w:rFonts w:ascii="Arial" w:hAnsi="Arial" w:cs="Arial"/>
                <w:sz w:val="24"/>
                <w:szCs w:val="24"/>
                <w:lang w:eastAsia="ja-JP"/>
              </w:rPr>
              <w:t>d’</w:t>
            </w:r>
            <w:r w:rsidRPr="00A36A18">
              <w:rPr>
                <w:rFonts w:ascii="Arial" w:hAnsi="Arial" w:cs="Arial"/>
                <w:sz w:val="24"/>
                <w:szCs w:val="24"/>
              </w:rPr>
              <w:t>appr</w:t>
            </w:r>
            <w:r w:rsidRPr="00A36A18">
              <w:rPr>
                <w:rFonts w:ascii="Arial" w:hAnsi="Arial" w:cs="Arial"/>
                <w:sz w:val="24"/>
                <w:szCs w:val="24"/>
                <w:lang w:eastAsia="ja-JP"/>
              </w:rPr>
              <w:t>endre</w:t>
            </w:r>
            <w:r w:rsidRPr="00A36A18">
              <w:rPr>
                <w:rFonts w:ascii="Arial" w:hAnsi="Arial" w:cs="Arial"/>
                <w:sz w:val="24"/>
                <w:szCs w:val="24"/>
              </w:rPr>
              <w:t>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sz w:val="24"/>
                <w:szCs w:val="24"/>
              </w:rPr>
            </w:pPr>
            <w:r w:rsidRPr="00A36A18">
              <w:rPr>
                <w:rFonts w:ascii="Arial" w:hAnsi="Arial" w:cs="Arial"/>
                <w:sz w:val="24"/>
                <w:szCs w:val="24"/>
              </w:rPr>
              <w:t>Elaboration du résumé</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1B0087" w:rsidP="003A2A02">
            <w:pPr>
              <w:rPr>
                <w:rFonts w:ascii="Arial" w:hAnsi="Arial" w:cs="Arial"/>
                <w:color w:val="000000" w:themeColor="text1"/>
                <w:sz w:val="24"/>
                <w:szCs w:val="24"/>
              </w:rPr>
            </w:pPr>
            <w:r>
              <w:rPr>
                <w:rFonts w:ascii="Arial" w:hAnsi="Arial" w:cs="Arial"/>
                <w:sz w:val="24"/>
                <w:szCs w:val="24"/>
                <w:lang w:val="fr-CA"/>
              </w:rPr>
              <w:t>(Synthèse des éléments des points d’enseignement / apprentissage)</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Lien avec la vie courante (1 mn)</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lang w:eastAsia="ja-JP"/>
              </w:rPr>
              <w:t>A</w:t>
            </w:r>
            <w:r w:rsidRPr="00A36A18">
              <w:rPr>
                <w:rFonts w:ascii="Arial" w:hAnsi="Arial" w:cs="Arial"/>
                <w:sz w:val="24"/>
                <w:szCs w:val="24"/>
              </w:rPr>
              <w:t xml:space="preserve"> quoi va te servir </w:t>
            </w:r>
            <w:r w:rsidRPr="00A36A18">
              <w:rPr>
                <w:rFonts w:ascii="Arial" w:hAnsi="Arial" w:cs="Arial"/>
                <w:sz w:val="24"/>
                <w:szCs w:val="24"/>
                <w:lang w:eastAsia="ja-JP"/>
              </w:rPr>
              <w:t>ce</w:t>
            </w:r>
            <w:r w:rsidRPr="00A36A18">
              <w:rPr>
                <w:rFonts w:ascii="Arial" w:hAnsi="Arial" w:cs="Arial"/>
                <w:sz w:val="24"/>
                <w:szCs w:val="24"/>
              </w:rPr>
              <w:t xml:space="preserve"> que tu viens d’apprendre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sz w:val="24"/>
                <w:szCs w:val="24"/>
              </w:rPr>
            </w:pPr>
            <w:r w:rsidRPr="00A36A18">
              <w:rPr>
                <w:rFonts w:ascii="Arial" w:hAnsi="Arial" w:cs="Arial"/>
                <w:sz w:val="24"/>
                <w:szCs w:val="24"/>
              </w:rPr>
              <w:t>Ranger correctement des objets.</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sz w:val="24"/>
                <w:szCs w:val="24"/>
              </w:rPr>
            </w:pPr>
          </w:p>
        </w:tc>
      </w:tr>
    </w:tbl>
    <w:p w:rsidR="003A2A02" w:rsidRDefault="003A2A02" w:rsidP="003A2A02">
      <w:r>
        <w:br w:type="page"/>
      </w:r>
    </w:p>
    <w:tbl>
      <w:tblPr>
        <w:tblStyle w:val="ac"/>
        <w:tblW w:w="16182" w:type="dxa"/>
        <w:jc w:val="center"/>
        <w:tblLayout w:type="fixed"/>
        <w:tblLook w:val="04A0"/>
      </w:tblPr>
      <w:tblGrid>
        <w:gridCol w:w="2041"/>
        <w:gridCol w:w="5286"/>
        <w:gridCol w:w="4395"/>
        <w:gridCol w:w="4460"/>
      </w:tblGrid>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Lien avec la leçon à venir</w:t>
            </w:r>
          </w:p>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(1 mn)</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Avec ce que </w:t>
            </w:r>
            <w:r w:rsidRPr="00A36A18">
              <w:rPr>
                <w:rFonts w:ascii="Arial" w:hAnsi="Arial" w:cs="Arial"/>
                <w:sz w:val="24"/>
                <w:szCs w:val="24"/>
                <w:lang w:eastAsia="ja-JP"/>
              </w:rPr>
              <w:t>nous venons</w:t>
            </w:r>
            <w:r w:rsidRPr="00A36A18">
              <w:rPr>
                <w:rFonts w:ascii="Arial" w:hAnsi="Arial" w:cs="Arial"/>
                <w:sz w:val="24"/>
                <w:szCs w:val="24"/>
              </w:rPr>
              <w:t xml:space="preserve"> d’apprendre</w:t>
            </w:r>
            <w:r w:rsidRPr="00A36A18">
              <w:rPr>
                <w:rFonts w:ascii="Arial" w:hAnsi="Arial" w:cs="Arial"/>
                <w:sz w:val="24"/>
                <w:szCs w:val="24"/>
                <w:lang w:eastAsia="ja-JP"/>
              </w:rPr>
              <w:t xml:space="preserve">, quelles leçons </w:t>
            </w:r>
            <w:r w:rsidRPr="00A36A18">
              <w:rPr>
                <w:rFonts w:ascii="Arial" w:hAnsi="Arial" w:cs="Arial"/>
                <w:sz w:val="24"/>
                <w:szCs w:val="24"/>
              </w:rPr>
              <w:t>pouvons-nous étudier prochainement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sz w:val="24"/>
                <w:szCs w:val="24"/>
              </w:rPr>
            </w:pPr>
            <w:r w:rsidRPr="00A36A18">
              <w:rPr>
                <w:rFonts w:ascii="Arial" w:hAnsi="Arial" w:cs="Arial"/>
                <w:sz w:val="24"/>
                <w:szCs w:val="24"/>
              </w:rPr>
              <w:t>l’étude des volumes.</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sz w:val="24"/>
                <w:szCs w:val="24"/>
              </w:rPr>
            </w:pPr>
          </w:p>
        </w:tc>
      </w:tr>
      <w:tr w:rsidR="003A2A02" w:rsidRPr="00A36A18" w:rsidTr="003A2A02">
        <w:trPr>
          <w:jc w:val="center"/>
        </w:trPr>
        <w:tc>
          <w:tcPr>
            <w:tcW w:w="16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0"/>
              </w:numPr>
              <w:rPr>
                <w:rFonts w:ascii="Arial" w:hAnsi="Arial" w:cs="Arial"/>
                <w:b/>
                <w:sz w:val="24"/>
                <w:szCs w:val="24"/>
                <w:lang w:eastAsia="ja-JP"/>
              </w:rPr>
            </w:pPr>
            <w:r w:rsidRPr="00A36A18">
              <w:rPr>
                <w:rFonts w:ascii="Arial" w:hAnsi="Arial" w:cs="Arial"/>
                <w:b/>
                <w:sz w:val="24"/>
                <w:szCs w:val="24"/>
              </w:rPr>
              <w:t xml:space="preserve">EVALUATION </w:t>
            </w:r>
            <w:r w:rsidR="0083479D">
              <w:rPr>
                <w:rFonts w:ascii="Arial" w:hAnsi="Arial" w:cs="Arial"/>
                <w:b/>
                <w:sz w:val="24"/>
                <w:szCs w:val="24"/>
                <w:lang w:eastAsia="ja-JP"/>
              </w:rPr>
              <w:t>(11</w:t>
            </w:r>
            <w:r w:rsidRPr="00A36A18">
              <w:rPr>
                <w:rFonts w:ascii="Arial" w:hAnsi="Arial" w:cs="Arial"/>
                <w:b/>
                <w:sz w:val="24"/>
                <w:szCs w:val="24"/>
                <w:lang w:eastAsia="ja-JP"/>
              </w:rPr>
              <w:t xml:space="preserve">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sz w:val="24"/>
                <w:szCs w:val="24"/>
              </w:rPr>
            </w:pPr>
            <w:r w:rsidRPr="00A36A18">
              <w:rPr>
                <w:rFonts w:ascii="Arial" w:hAnsi="Arial" w:cs="Arial"/>
                <w:b/>
                <w:sz w:val="24"/>
                <w:szCs w:val="24"/>
                <w:lang w:eastAsia="ja-JP"/>
              </w:rPr>
              <w:t>D</w:t>
            </w:r>
            <w:r w:rsidRPr="00A36A18">
              <w:rPr>
                <w:rFonts w:ascii="Arial" w:hAnsi="Arial" w:cs="Arial"/>
                <w:b/>
                <w:sz w:val="24"/>
                <w:szCs w:val="24"/>
              </w:rPr>
              <w:t>es acquis</w:t>
            </w:r>
          </w:p>
          <w:p w:rsidR="003A2A02" w:rsidRPr="00A36A18" w:rsidRDefault="003A2A02" w:rsidP="003A2A02">
            <w:pPr>
              <w:tabs>
                <w:tab w:val="center" w:pos="4536"/>
                <w:tab w:val="left" w:pos="6816"/>
              </w:tabs>
              <w:rPr>
                <w:rFonts w:ascii="Arial" w:hAnsi="Arial" w:cs="Arial"/>
                <w:b/>
                <w:sz w:val="24"/>
                <w:szCs w:val="24"/>
              </w:rPr>
            </w:pPr>
            <w:r w:rsidRPr="00A36A18">
              <w:rPr>
                <w:rFonts w:ascii="Arial" w:hAnsi="Arial" w:cs="Arial"/>
                <w:b/>
                <w:sz w:val="24"/>
                <w:szCs w:val="24"/>
              </w:rPr>
              <w:t>(</w:t>
            </w:r>
            <w:r w:rsidR="0083479D">
              <w:rPr>
                <w:rFonts w:ascii="Arial" w:hAnsi="Arial" w:cs="Arial"/>
                <w:b/>
                <w:sz w:val="24"/>
                <w:szCs w:val="24"/>
                <w:lang w:eastAsia="ja-JP"/>
              </w:rPr>
              <w:t>9</w:t>
            </w:r>
            <w:r w:rsidRPr="00A36A18">
              <w:rPr>
                <w:rFonts w:ascii="Arial" w:hAnsi="Arial" w:cs="Arial"/>
                <w:b/>
                <w:sz w:val="24"/>
                <w:szCs w:val="24"/>
                <w:lang w:eastAsia="ja-JP"/>
              </w:rPr>
              <w:t xml:space="preserve"> mn</w:t>
            </w:r>
            <w:r w:rsidRPr="00A36A18">
              <w:rPr>
                <w:rFonts w:ascii="Arial" w:hAnsi="Arial" w:cs="Arial"/>
                <w:b/>
                <w:sz w:val="24"/>
                <w:szCs w:val="24"/>
              </w:rPr>
              <w:t>)</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lang w:eastAsia="ja-JP"/>
              </w:rPr>
            </w:pPr>
            <w:r w:rsidRPr="00A36A18">
              <w:rPr>
                <w:rFonts w:ascii="Arial" w:hAnsi="Arial" w:cs="Arial"/>
                <w:sz w:val="24"/>
                <w:szCs w:val="24"/>
                <w:lang w:eastAsia="ja-JP"/>
              </w:rPr>
              <w:t>On veut ranger des boîtes cubiques ayant 9 cm d’arête dans une caisse dont les dimensions sont les suivantes :</w:t>
            </w:r>
          </w:p>
          <w:p w:rsidR="003A2A02" w:rsidRPr="00A36A18" w:rsidRDefault="003A2A02" w:rsidP="003A2A02">
            <w:pPr>
              <w:tabs>
                <w:tab w:val="center" w:pos="4536"/>
                <w:tab w:val="left" w:pos="6816"/>
              </w:tabs>
              <w:ind w:firstLineChars="50" w:firstLine="120"/>
              <w:rPr>
                <w:rFonts w:ascii="Arial" w:hAnsi="Arial" w:cs="Arial"/>
                <w:sz w:val="24"/>
                <w:szCs w:val="24"/>
                <w:lang w:eastAsia="ja-JP"/>
              </w:rPr>
            </w:pPr>
            <w:r w:rsidRPr="00A36A18">
              <w:rPr>
                <w:rFonts w:ascii="Arial" w:hAnsi="Arial" w:cs="Arial"/>
                <w:sz w:val="24"/>
                <w:szCs w:val="24"/>
                <w:lang w:eastAsia="ja-JP"/>
              </w:rPr>
              <w:t>longueur = 83 cm ;</w:t>
            </w:r>
          </w:p>
          <w:p w:rsidR="003A2A02" w:rsidRPr="00A36A18" w:rsidRDefault="003A2A02" w:rsidP="003A2A02">
            <w:pPr>
              <w:tabs>
                <w:tab w:val="center" w:pos="4536"/>
                <w:tab w:val="left" w:pos="6816"/>
              </w:tabs>
              <w:ind w:firstLineChars="50" w:firstLine="120"/>
              <w:rPr>
                <w:rFonts w:ascii="Arial" w:hAnsi="Arial" w:cs="Arial"/>
                <w:sz w:val="24"/>
                <w:szCs w:val="24"/>
                <w:lang w:eastAsia="ja-JP"/>
              </w:rPr>
            </w:pPr>
            <w:r w:rsidRPr="00A36A18">
              <w:rPr>
                <w:rFonts w:ascii="Arial" w:hAnsi="Arial" w:cs="Arial"/>
                <w:sz w:val="24"/>
                <w:szCs w:val="24"/>
                <w:lang w:eastAsia="ja-JP"/>
              </w:rPr>
              <w:t>largeur = 74 cm ;</w:t>
            </w:r>
          </w:p>
          <w:p w:rsidR="003A2A02" w:rsidRPr="00A36A18" w:rsidRDefault="003A2A02" w:rsidP="003A2A02">
            <w:pPr>
              <w:tabs>
                <w:tab w:val="center" w:pos="4536"/>
                <w:tab w:val="left" w:pos="6816"/>
              </w:tabs>
              <w:ind w:firstLineChars="50" w:firstLine="120"/>
              <w:rPr>
                <w:rFonts w:ascii="Arial" w:hAnsi="Arial" w:cs="Arial"/>
                <w:sz w:val="24"/>
                <w:szCs w:val="24"/>
                <w:lang w:eastAsia="ja-JP"/>
              </w:rPr>
            </w:pPr>
            <w:r w:rsidRPr="00A36A18">
              <w:rPr>
                <w:rFonts w:ascii="Arial" w:hAnsi="Arial" w:cs="Arial"/>
                <w:sz w:val="24"/>
                <w:szCs w:val="24"/>
                <w:lang w:eastAsia="ja-JP"/>
              </w:rPr>
              <w:t>hauteur = 35 cm ;</w:t>
            </w:r>
          </w:p>
          <w:p w:rsidR="003A2A02" w:rsidRPr="00A36A18" w:rsidRDefault="003A2A02" w:rsidP="003A2A02">
            <w:pPr>
              <w:tabs>
                <w:tab w:val="center" w:pos="4536"/>
                <w:tab w:val="left" w:pos="6816"/>
              </w:tabs>
              <w:rPr>
                <w:rFonts w:ascii="Arial" w:hAnsi="Arial" w:cs="Arial"/>
                <w:sz w:val="24"/>
                <w:szCs w:val="24"/>
                <w:lang w:eastAsia="ja-JP"/>
              </w:rPr>
            </w:pPr>
            <w:r w:rsidRPr="00A36A18">
              <w:rPr>
                <w:rFonts w:ascii="Arial" w:hAnsi="Arial" w:cs="Arial"/>
                <w:sz w:val="24"/>
                <w:szCs w:val="24"/>
                <w:lang w:eastAsia="ja-JP"/>
              </w:rPr>
              <w:t>Calculez le nombre de boîtes dans chaque sens et le nombre total de boîtes.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Nombre de boîtes sur :</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longueur :</w:t>
            </w:r>
          </w:p>
          <w:p w:rsidR="003A2A02" w:rsidRPr="00A36A18" w:rsidRDefault="003A2A02" w:rsidP="003A2A02">
            <w:pPr>
              <w:tabs>
                <w:tab w:val="center" w:pos="4536"/>
                <w:tab w:val="left" w:pos="6816"/>
              </w:tabs>
              <w:ind w:firstLineChars="100" w:firstLine="240"/>
              <w:rPr>
                <w:rFonts w:ascii="Arial" w:hAnsi="Arial" w:cs="Arial"/>
                <w:sz w:val="24"/>
                <w:szCs w:val="24"/>
              </w:rPr>
            </w:pPr>
            <w:r w:rsidRPr="00A36A18">
              <w:rPr>
                <w:rFonts w:ascii="Arial" w:hAnsi="Arial" w:cs="Arial"/>
                <w:sz w:val="24"/>
                <w:szCs w:val="24"/>
              </w:rPr>
              <w:t>83 : 9 = 9 boîtes et il reste 1 cm.</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largeur :</w:t>
            </w:r>
          </w:p>
          <w:p w:rsidR="003A2A02" w:rsidRPr="00A36A18" w:rsidRDefault="003A2A02" w:rsidP="003A2A02">
            <w:pPr>
              <w:tabs>
                <w:tab w:val="center" w:pos="4536"/>
                <w:tab w:val="left" w:pos="6816"/>
              </w:tabs>
              <w:ind w:firstLineChars="100" w:firstLine="240"/>
              <w:rPr>
                <w:rFonts w:ascii="Arial" w:hAnsi="Arial" w:cs="Arial"/>
                <w:sz w:val="24"/>
                <w:szCs w:val="24"/>
              </w:rPr>
            </w:pPr>
            <w:r w:rsidRPr="00A36A18">
              <w:rPr>
                <w:rFonts w:ascii="Arial" w:hAnsi="Arial" w:cs="Arial"/>
                <w:sz w:val="24"/>
                <w:szCs w:val="24"/>
              </w:rPr>
              <w:t>74 : 9 = 8 boîtes et il reste 2 cm.</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surface de base :</w:t>
            </w:r>
          </w:p>
          <w:p w:rsidR="003A2A02" w:rsidRPr="00A36A18" w:rsidRDefault="003A2A02" w:rsidP="003A2A02">
            <w:pPr>
              <w:tabs>
                <w:tab w:val="center" w:pos="4536"/>
                <w:tab w:val="left" w:pos="6816"/>
              </w:tabs>
              <w:ind w:firstLineChars="100" w:firstLine="240"/>
              <w:rPr>
                <w:rFonts w:ascii="Arial" w:hAnsi="Arial" w:cs="Arial"/>
                <w:sz w:val="24"/>
                <w:szCs w:val="24"/>
              </w:rPr>
            </w:pPr>
            <w:r w:rsidRPr="00A36A18">
              <w:rPr>
                <w:rFonts w:ascii="Arial" w:hAnsi="Arial" w:cs="Arial"/>
                <w:sz w:val="24"/>
                <w:szCs w:val="24"/>
              </w:rPr>
              <w:t xml:space="preserve">9 </w:t>
            </w:r>
            <w:r w:rsidRPr="00A36A18">
              <w:rPr>
                <w:rFonts w:ascii="Arial" w:hAnsi="Arial" w:cs="Arial"/>
                <w:color w:val="000000" w:themeColor="text1"/>
                <w:sz w:val="24"/>
                <w:szCs w:val="24"/>
              </w:rPr>
              <w:t>×</w:t>
            </w:r>
            <w:r w:rsidRPr="00A36A18">
              <w:rPr>
                <w:rFonts w:ascii="Arial" w:hAnsi="Arial" w:cs="Arial"/>
                <w:sz w:val="24"/>
                <w:szCs w:val="24"/>
              </w:rPr>
              <w:t xml:space="preserve"> 8 = 72 boîtes</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Nombre de couches :</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35 : 9 = 3 couches et il reste 8 cm.</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Nombre total de boîtes :</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 xml:space="preserve">72 boîtes </w:t>
            </w:r>
            <w:r w:rsidRPr="00A36A18">
              <w:rPr>
                <w:rFonts w:ascii="Arial" w:hAnsi="Arial" w:cs="Arial"/>
                <w:color w:val="000000" w:themeColor="text1"/>
                <w:sz w:val="24"/>
                <w:szCs w:val="24"/>
              </w:rPr>
              <w:t>×</w:t>
            </w:r>
            <w:r w:rsidRPr="00A36A18">
              <w:rPr>
                <w:rFonts w:ascii="Arial" w:hAnsi="Arial" w:cs="Arial"/>
                <w:sz w:val="24"/>
                <w:szCs w:val="24"/>
              </w:rPr>
              <w:t xml:space="preserve"> 3 couches = 216 boîtes.</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sz w:val="24"/>
                <w:szCs w:val="24"/>
              </w:rPr>
            </w:pPr>
            <w:r w:rsidRPr="00A36A18">
              <w:rPr>
                <w:rFonts w:ascii="Arial" w:hAnsi="Arial" w:cs="Arial"/>
                <w:b/>
                <w:sz w:val="24"/>
                <w:szCs w:val="24"/>
              </w:rPr>
              <w:t>Défis additionnels</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sz w:val="24"/>
                <w:szCs w:val="24"/>
              </w:rPr>
            </w:pPr>
            <w:r w:rsidRPr="00A36A18">
              <w:rPr>
                <w:rFonts w:ascii="Arial" w:hAnsi="Arial" w:cs="Arial"/>
                <w:sz w:val="24"/>
                <w:szCs w:val="24"/>
              </w:rPr>
              <w:t>On veut charger des cartons de savon dans un camion mesurant intérieurement 6 m de long, 2,5 m de large et 1,9 m de haut. Chaque carton mesure 1 m de long, 0,5 m de large, et 0,4 m de haut. Calcule le nombre de cartons pouvant être chargés.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Nombre de carton sur :</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longueur : 6 : 1 = 6 cartons.</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largeur : 2,5 : 0,5 = 5 cartons.</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 xml:space="preserve">surface de base : 6 </w:t>
            </w:r>
            <w:r w:rsidRPr="00A36A18">
              <w:rPr>
                <w:rFonts w:ascii="Arial" w:hAnsi="Arial" w:cs="Arial"/>
                <w:color w:val="000000" w:themeColor="text1"/>
                <w:sz w:val="24"/>
                <w:szCs w:val="24"/>
              </w:rPr>
              <w:t>×</w:t>
            </w:r>
            <w:r w:rsidRPr="00A36A18">
              <w:rPr>
                <w:rFonts w:ascii="Arial" w:hAnsi="Arial" w:cs="Arial"/>
                <w:sz w:val="24"/>
                <w:szCs w:val="24"/>
              </w:rPr>
              <w:t xml:space="preserve"> 5 = 30 cartons</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Nombre de couches :</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1,9 : 0,4 = 4 couches et il reste 0,3 m.</w:t>
            </w:r>
          </w:p>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Nombre total de cartons :</w:t>
            </w:r>
          </w:p>
          <w:p w:rsidR="003A2A02" w:rsidRPr="00A36A18" w:rsidRDefault="003A2A02" w:rsidP="003A2A02">
            <w:pPr>
              <w:tabs>
                <w:tab w:val="center" w:pos="4536"/>
                <w:tab w:val="left" w:pos="6816"/>
              </w:tabs>
              <w:ind w:firstLineChars="50" w:firstLine="120"/>
              <w:rPr>
                <w:rFonts w:ascii="Arial" w:hAnsi="Arial" w:cs="Arial"/>
                <w:sz w:val="24"/>
                <w:szCs w:val="24"/>
              </w:rPr>
            </w:pPr>
            <w:r w:rsidRPr="00A36A18">
              <w:rPr>
                <w:rFonts w:ascii="Arial" w:hAnsi="Arial" w:cs="Arial"/>
                <w:sz w:val="24"/>
                <w:szCs w:val="24"/>
              </w:rPr>
              <w:t xml:space="preserve">30 cartons </w:t>
            </w:r>
            <w:r w:rsidRPr="00A36A18">
              <w:rPr>
                <w:rFonts w:ascii="Arial" w:hAnsi="Arial" w:cs="Arial"/>
                <w:color w:val="000000" w:themeColor="text1"/>
                <w:sz w:val="24"/>
                <w:szCs w:val="24"/>
              </w:rPr>
              <w:t>×</w:t>
            </w:r>
            <w:r w:rsidRPr="00A36A18">
              <w:rPr>
                <w:rFonts w:ascii="Arial" w:hAnsi="Arial" w:cs="Arial"/>
                <w:sz w:val="24"/>
                <w:szCs w:val="24"/>
              </w:rPr>
              <w:t xml:space="preserve"> 4 couches = 120 cartons</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trHeight w:val="11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sz w:val="24"/>
                <w:szCs w:val="24"/>
              </w:rPr>
            </w:pPr>
            <w:r w:rsidRPr="00A36A18">
              <w:rPr>
                <w:rFonts w:ascii="Arial" w:hAnsi="Arial" w:cs="Arial"/>
                <w:b/>
                <w:sz w:val="24"/>
                <w:szCs w:val="24"/>
              </w:rPr>
              <w:t xml:space="preserve">Activités de remédiation </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sz w:val="24"/>
                <w:szCs w:val="24"/>
              </w:rPr>
            </w:pPr>
            <w:r w:rsidRPr="00A36A18">
              <w:rPr>
                <w:rFonts w:ascii="Arial" w:hAnsi="Arial" w:cs="Arial"/>
                <w:sz w:val="24"/>
                <w:szCs w:val="24"/>
              </w:rPr>
              <w:t>A prévoir en fonction des résultats de l’évaluation.</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sz w:val="24"/>
                <w:szCs w:val="24"/>
              </w:rPr>
            </w:pPr>
            <w:r w:rsidRPr="00A36A18">
              <w:rPr>
                <w:rFonts w:ascii="Arial" w:hAnsi="Arial" w:cs="Arial"/>
                <w:b/>
                <w:sz w:val="24"/>
                <w:szCs w:val="24"/>
              </w:rPr>
              <w:t>Décision par rapport à la leçon (1 mn)</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sz w:val="24"/>
                <w:szCs w:val="24"/>
              </w:rPr>
            </w:pPr>
            <w:r w:rsidRPr="00A36A18">
              <w:rPr>
                <w:rFonts w:ascii="Arial" w:hAnsi="Arial" w:cs="Arial"/>
                <w:sz w:val="24"/>
                <w:szCs w:val="24"/>
              </w:rPr>
              <w:t>Poursuite du programme ou reprise de la leçon en fonction des résultats de l’évaluation.</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Participation des </w:t>
            </w:r>
            <w:r>
              <w:rPr>
                <w:rFonts w:ascii="Arial" w:hAnsi="Arial" w:cs="Arial"/>
                <w:sz w:val="24"/>
                <w:szCs w:val="24"/>
              </w:rPr>
              <w:t>apprenant(e)</w:t>
            </w:r>
            <w:r w:rsidRPr="00A36A18">
              <w:rPr>
                <w:rFonts w:ascii="Arial" w:hAnsi="Arial" w:cs="Arial"/>
                <w:sz w:val="24"/>
                <w:szCs w:val="24"/>
              </w:rPr>
              <w:t>s</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sz w:val="24"/>
                <w:szCs w:val="24"/>
              </w:rPr>
            </w:pPr>
            <w:r w:rsidRPr="00A36A18">
              <w:rPr>
                <w:rFonts w:ascii="Arial" w:hAnsi="Arial" w:cs="Arial"/>
                <w:b/>
                <w:sz w:val="24"/>
                <w:szCs w:val="24"/>
                <w:lang w:eastAsia="ja-JP"/>
              </w:rPr>
              <w:t>De la prestation de l’</w:t>
            </w:r>
            <w:r>
              <w:rPr>
                <w:rFonts w:ascii="Arial" w:hAnsi="Arial" w:cs="Arial"/>
                <w:b/>
                <w:sz w:val="24"/>
                <w:szCs w:val="24"/>
                <w:lang w:eastAsia="ja-JP"/>
              </w:rPr>
              <w:t>enseignant(e)</w:t>
            </w:r>
          </w:p>
          <w:p w:rsidR="003A2A02" w:rsidRPr="00A36A18" w:rsidRDefault="003A2A02" w:rsidP="003A2A02">
            <w:pPr>
              <w:tabs>
                <w:tab w:val="center" w:pos="4536"/>
                <w:tab w:val="left" w:pos="6816"/>
              </w:tabs>
              <w:rPr>
                <w:rFonts w:ascii="Arial" w:hAnsi="Arial" w:cs="Arial"/>
                <w:b/>
                <w:sz w:val="24"/>
                <w:szCs w:val="24"/>
                <w:lang w:eastAsia="ja-JP"/>
              </w:rPr>
            </w:pPr>
            <w:r w:rsidRPr="00A36A18">
              <w:rPr>
                <w:rFonts w:ascii="Arial" w:hAnsi="Arial" w:cs="Arial"/>
                <w:b/>
                <w:sz w:val="24"/>
                <w:szCs w:val="24"/>
                <w:lang w:eastAsia="ja-JP"/>
              </w:rPr>
              <w:t>(</w:t>
            </w:r>
            <w:r w:rsidRPr="00A36A18">
              <w:rPr>
                <w:rFonts w:ascii="Arial" w:hAnsi="Arial" w:cs="Arial"/>
                <w:b/>
                <w:sz w:val="24"/>
                <w:szCs w:val="24"/>
              </w:rPr>
              <w:t>1 mn</w:t>
            </w:r>
            <w:r w:rsidRPr="00A36A18">
              <w:rPr>
                <w:rFonts w:ascii="Arial" w:hAnsi="Arial" w:cs="Arial"/>
                <w:b/>
                <w:sz w:val="24"/>
                <w:szCs w:val="24"/>
                <w:lang w:eastAsia="ja-JP"/>
              </w:rPr>
              <w:t>)</w:t>
            </w: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6"/>
              </w:numPr>
              <w:ind w:left="176" w:hanging="176"/>
              <w:rPr>
                <w:rFonts w:ascii="Arial" w:hAnsi="Arial" w:cs="Arial"/>
                <w:sz w:val="24"/>
                <w:szCs w:val="24"/>
              </w:rPr>
            </w:pPr>
            <w:r w:rsidRPr="00A36A18">
              <w:rPr>
                <w:rFonts w:ascii="Arial" w:hAnsi="Arial" w:cs="Arial"/>
                <w:sz w:val="24"/>
                <w:szCs w:val="24"/>
              </w:rPr>
              <w:t>Qu’</w:t>
            </w:r>
            <w:r w:rsidRPr="00A36A18">
              <w:rPr>
                <w:rFonts w:ascii="Arial" w:eastAsiaTheme="minorEastAsia" w:hAnsi="Arial" w:cs="Arial"/>
                <w:sz w:val="24"/>
                <w:szCs w:val="24"/>
                <w:lang w:eastAsia="ja-JP"/>
              </w:rPr>
              <w:t xml:space="preserve">est-ce que </w:t>
            </w:r>
            <w:r w:rsidRPr="00A36A18">
              <w:rPr>
                <w:rFonts w:ascii="Arial" w:hAnsi="Arial" w:cs="Arial"/>
                <w:sz w:val="24"/>
                <w:szCs w:val="24"/>
              </w:rPr>
              <w:t xml:space="preserve">tu </w:t>
            </w:r>
            <w:r w:rsidRPr="00A36A18">
              <w:rPr>
                <w:rFonts w:ascii="Arial" w:eastAsiaTheme="minorEastAsia" w:hAnsi="Arial" w:cs="Arial"/>
                <w:sz w:val="24"/>
                <w:szCs w:val="24"/>
                <w:lang w:eastAsia="ja-JP"/>
              </w:rPr>
              <w:t xml:space="preserve">as </w:t>
            </w:r>
            <w:r w:rsidRPr="00A36A18">
              <w:rPr>
                <w:rFonts w:ascii="Arial" w:hAnsi="Arial" w:cs="Arial"/>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sz w:val="24"/>
                <w:szCs w:val="24"/>
              </w:rPr>
            </w:pPr>
            <w:r w:rsidRPr="00A36A18">
              <w:rPr>
                <w:rFonts w:ascii="Arial" w:hAnsi="Arial" w:cs="Arial"/>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sz w:val="24"/>
                <w:szCs w:val="24"/>
              </w:rPr>
            </w:pPr>
            <w:r w:rsidRPr="00A36A18">
              <w:rPr>
                <w:rFonts w:ascii="Arial" w:hAnsi="Arial" w:cs="Arial"/>
                <w:sz w:val="24"/>
                <w:szCs w:val="24"/>
              </w:rPr>
              <w:t>Sur quels points voudrais-tu des explications complémentaires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sz w:val="24"/>
                <w:szCs w:val="24"/>
              </w:rPr>
            </w:pPr>
            <w:r w:rsidRPr="00A36A18">
              <w:rPr>
                <w:rFonts w:ascii="Arial" w:hAnsi="Arial" w:cs="Arial"/>
                <w:sz w:val="24"/>
                <w:szCs w:val="24"/>
              </w:rPr>
              <w:t xml:space="preserve">Réponse des </w:t>
            </w:r>
            <w:r>
              <w:rPr>
                <w:rFonts w:ascii="Arial" w:hAnsi="Arial" w:cs="Arial"/>
                <w:sz w:val="24"/>
                <w:szCs w:val="24"/>
              </w:rPr>
              <w:t>apprenant(e)</w:t>
            </w:r>
            <w:r w:rsidRPr="00A36A18">
              <w:rPr>
                <w:rFonts w:ascii="Arial" w:hAnsi="Arial" w:cs="Arial"/>
                <w:sz w:val="24"/>
                <w:szCs w:val="24"/>
              </w:rPr>
              <w:t>s</w:t>
            </w: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p>
        </w:tc>
      </w:tr>
      <w:tr w:rsidR="003A2A02" w:rsidRPr="00A36A18" w:rsidTr="003A2A02">
        <w:trPr>
          <w:jc w:val="center"/>
        </w:trPr>
        <w:tc>
          <w:tcPr>
            <w:tcW w:w="16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0"/>
              </w:numPr>
              <w:rPr>
                <w:rFonts w:ascii="Arial" w:hAnsi="Arial" w:cs="Arial"/>
                <w:b/>
                <w:sz w:val="24"/>
                <w:szCs w:val="24"/>
              </w:rPr>
            </w:pPr>
            <w:r w:rsidRPr="00A36A18">
              <w:rPr>
                <w:rFonts w:ascii="Arial" w:hAnsi="Arial" w:cs="Arial"/>
                <w:b/>
                <w:sz w:val="24"/>
                <w:szCs w:val="24"/>
              </w:rPr>
              <w:t>ACTIVITES DE PROLONGEMENT</w:t>
            </w:r>
          </w:p>
        </w:tc>
      </w:tr>
      <w:tr w:rsidR="003A2A02" w:rsidRPr="00A36A18" w:rsidTr="003A2A02">
        <w:trPr>
          <w:trHeight w:val="58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sz w:val="24"/>
                <w:szCs w:val="24"/>
              </w:rPr>
            </w:pPr>
          </w:p>
        </w:tc>
        <w:tc>
          <w:tcPr>
            <w:tcW w:w="5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sz w:val="24"/>
                <w:szCs w:val="24"/>
              </w:rPr>
            </w:pPr>
            <w:r w:rsidRPr="00A36A18">
              <w:rPr>
                <w:rFonts w:ascii="Arial" w:hAnsi="Arial" w:cs="Arial"/>
                <w:sz w:val="24"/>
                <w:szCs w:val="24"/>
              </w:rPr>
              <w:t>A la maison, conseille tes frères et sœurs sur les bonnes manières de ranger les objets.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p>
        </w:tc>
        <w:tc>
          <w:tcPr>
            <w:tcW w:w="4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sz w:val="24"/>
                <w:szCs w:val="24"/>
              </w:rPr>
            </w:pPr>
          </w:p>
        </w:tc>
      </w:tr>
    </w:tbl>
    <w:p w:rsidR="003A2A02" w:rsidRPr="00A36A18" w:rsidRDefault="003A2A02" w:rsidP="003A2A02">
      <w:pPr>
        <w:spacing w:line="240" w:lineRule="auto"/>
        <w:rPr>
          <w:rFonts w:ascii="Arial" w:hAnsi="Arial" w:cs="Arial"/>
          <w:b/>
          <w:sz w:val="24"/>
          <w:szCs w:val="24"/>
        </w:rPr>
      </w:pPr>
      <w:r w:rsidRPr="00A36A18">
        <w:rPr>
          <w:rFonts w:ascii="Arial" w:hAnsi="Arial" w:cs="Arial"/>
          <w:b/>
          <w:sz w:val="24"/>
          <w:szCs w:val="24"/>
        </w:rPr>
        <w:br w:type="page"/>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b/>
          <w:color w:val="000000" w:themeColor="text1"/>
          <w:sz w:val="24"/>
          <w:szCs w:val="24"/>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Arithmétique</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A36A18">
        <w:rPr>
          <w:rFonts w:ascii="Arial" w:hAnsi="Arial" w:cs="Arial"/>
          <w:color w:val="000000" w:themeColor="text1"/>
          <w:sz w:val="24"/>
          <w:szCs w:val="24"/>
        </w:rPr>
        <w:t>: Les intervalles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A36A18">
        <w:rPr>
          <w:rFonts w:ascii="Arial" w:hAnsi="Arial" w:cs="Arial"/>
          <w:color w:val="000000" w:themeColor="text1"/>
          <w:sz w:val="24"/>
          <w:szCs w:val="24"/>
        </w:rPr>
        <w:t>: Les intervalles</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 xml:space="preserve">Dans les fermes, les champs ou les jardins, on plante des arbres sur des lignes en respectant des intervalles. Selon la situation, le nombre d’arbres et le nombre d’intervalles peuvent être égaux ou différents. La leçon du jour va vous permettre de maîtriser les techniques pour calculer facilement ces nombres et réussir les problèmes. </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Objectifs spécifiques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 </w:t>
      </w:r>
    </w:p>
    <w:p w:rsidR="003A2A02" w:rsidRPr="00A36A18" w:rsidRDefault="003A2A02" w:rsidP="003A2A02">
      <w:pPr>
        <w:pStyle w:val="a9"/>
        <w:numPr>
          <w:ilvl w:val="0"/>
          <w:numId w:val="3"/>
        </w:numPr>
        <w:spacing w:after="0"/>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 xml:space="preserve">dire ce qu’est un intervalle ; </w:t>
      </w:r>
    </w:p>
    <w:p w:rsidR="003A2A02" w:rsidRPr="00A36A18" w:rsidRDefault="003A2A02" w:rsidP="003A2A02">
      <w:pPr>
        <w:pStyle w:val="a9"/>
        <w:numPr>
          <w:ilvl w:val="0"/>
          <w:numId w:val="3"/>
        </w:numPr>
        <w:ind w:left="426" w:hanging="284"/>
        <w:jc w:val="both"/>
        <w:rPr>
          <w:rFonts w:ascii="Arial" w:hAnsi="Arial" w:cs="Arial"/>
          <w:color w:val="000000" w:themeColor="text1"/>
          <w:sz w:val="24"/>
          <w:szCs w:val="24"/>
        </w:rPr>
      </w:pPr>
      <w:r w:rsidRPr="00A36A18">
        <w:rPr>
          <w:rFonts w:ascii="Arial" w:hAnsi="Arial" w:cs="Arial"/>
          <w:color w:val="000000" w:themeColor="text1"/>
          <w:sz w:val="24"/>
          <w:szCs w:val="24"/>
        </w:rPr>
        <w:t>calculer le nombre d’intervalles et / ou le nombre d’objets.</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collectif</w:t>
      </w:r>
      <w:r w:rsidRPr="00A36A18">
        <w:rPr>
          <w:rFonts w:ascii="Arial" w:hAnsi="Arial" w:cs="Arial"/>
          <w:color w:val="000000" w:themeColor="text1"/>
          <w:sz w:val="24"/>
          <w:szCs w:val="24"/>
        </w:rPr>
        <w:t xml:space="preserve"> : ardoises, craie, bandes en papier, ficelles, collier de perles, ardoises géantes.</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ardoises, craie, cahiers de brouillon, stylos, crayons de papier.</w:t>
      </w:r>
    </w:p>
    <w:p w:rsidR="003A2A02" w:rsidRPr="00A36A18" w:rsidRDefault="003A2A02" w:rsidP="003A2A02">
      <w:pPr>
        <w:spacing w:after="0"/>
        <w:jc w:val="both"/>
        <w:rPr>
          <w:rFonts w:ascii="Arial" w:hAnsi="Arial" w:cs="Arial"/>
          <w:b/>
          <w:color w:val="000000" w:themeColor="text1"/>
          <w:sz w:val="24"/>
          <w:szCs w:val="24"/>
          <w:u w:val="single"/>
          <w:lang w:eastAsia="ja-JP"/>
        </w:rPr>
      </w:pPr>
      <w:r w:rsidRPr="00A36A18">
        <w:rPr>
          <w:rFonts w:ascii="Arial" w:hAnsi="Arial" w:cs="Arial"/>
          <w:b/>
          <w:color w:val="000000" w:themeColor="text1"/>
          <w:sz w:val="24"/>
          <w:szCs w:val="24"/>
          <w:u w:val="single"/>
        </w:rPr>
        <w:t>Documents</w:t>
      </w:r>
    </w:p>
    <w:p w:rsidR="003A2A02"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12487C">
        <w:rPr>
          <w:rFonts w:ascii="Arial" w:hAnsi="Arial" w:cs="Arial"/>
          <w:color w:val="000000" w:themeColor="text1"/>
          <w:sz w:val="24"/>
          <w:szCs w:val="24"/>
          <w:lang w:eastAsia="ja-JP"/>
        </w:rPr>
        <w:t>Mathématiques CM1 et CM2, Livre de l’élève, Réédition 2010, DGRIEF, pages</w:t>
      </w:r>
      <w:r>
        <w:rPr>
          <w:rFonts w:ascii="Arial" w:hAnsi="Arial" w:cs="Arial"/>
          <w:color w:val="000000" w:themeColor="text1"/>
          <w:sz w:val="24"/>
          <w:szCs w:val="24"/>
          <w:lang w:eastAsia="ja-JP"/>
        </w:rPr>
        <w:t xml:space="preserve"> 228-229</w:t>
      </w:r>
    </w:p>
    <w:p w:rsidR="003A2A02" w:rsidRPr="00A36A18" w:rsidRDefault="003A2A02" w:rsidP="003A2A02">
      <w:pPr>
        <w:pStyle w:val="a9"/>
        <w:numPr>
          <w:ilvl w:val="0"/>
          <w:numId w:val="5"/>
        </w:numPr>
        <w:spacing w:after="0"/>
        <w:ind w:left="426" w:hanging="142"/>
        <w:jc w:val="both"/>
        <w:rPr>
          <w:rFonts w:ascii="Arial" w:hAnsi="Arial" w:cs="Arial"/>
          <w:color w:val="000000" w:themeColor="text1"/>
          <w:sz w:val="24"/>
          <w:szCs w:val="24"/>
          <w:lang w:eastAsia="ja-JP"/>
        </w:rPr>
      </w:pPr>
      <w:r w:rsidRPr="0012487C">
        <w:rPr>
          <w:rFonts w:ascii="Arial" w:hAnsi="Arial" w:cs="Arial"/>
          <w:color w:val="000000" w:themeColor="text1"/>
          <w:sz w:val="24"/>
          <w:szCs w:val="24"/>
          <w:lang w:eastAsia="ja-JP"/>
        </w:rPr>
        <w:t>Mathématiques CM1 et CM2, les classiques africains, IPB, pages</w:t>
      </w:r>
      <w:r w:rsidRPr="00A36A18">
        <w:rPr>
          <w:rFonts w:ascii="Arial" w:hAnsi="Arial" w:cs="Arial"/>
          <w:color w:val="000000" w:themeColor="text1"/>
          <w:sz w:val="24"/>
          <w:szCs w:val="24"/>
          <w:lang w:eastAsia="ja-JP"/>
        </w:rPr>
        <w:t xml:space="preserve"> 185-1</w:t>
      </w:r>
      <w:r>
        <w:rPr>
          <w:rFonts w:ascii="Arial" w:hAnsi="Arial" w:cs="Arial"/>
          <w:color w:val="000000" w:themeColor="text1"/>
          <w:sz w:val="24"/>
          <w:szCs w:val="24"/>
          <w:lang w:eastAsia="ja-JP"/>
        </w:rPr>
        <w:t>86</w:t>
      </w:r>
    </w:p>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16244" w:type="dxa"/>
        <w:jc w:val="center"/>
        <w:tblLayout w:type="fixed"/>
        <w:tblLook w:val="04A0"/>
      </w:tblPr>
      <w:tblGrid>
        <w:gridCol w:w="2041"/>
        <w:gridCol w:w="6577"/>
        <w:gridCol w:w="3668"/>
        <w:gridCol w:w="3958"/>
      </w:tblGrid>
      <w:tr w:rsidR="003A2A02" w:rsidRPr="00A36A18" w:rsidTr="003A2A0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10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3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3A2A0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b/>
                <w:color w:val="000000" w:themeColor="text1"/>
                <w:sz w:val="24"/>
                <w:szCs w:val="24"/>
              </w:rPr>
            </w:pP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39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jc w:val="center"/>
              <w:rPr>
                <w:rFonts w:ascii="Arial" w:hAnsi="Arial" w:cs="Arial"/>
                <w:b/>
                <w:color w:val="000000" w:themeColor="text1"/>
                <w:sz w:val="24"/>
                <w:szCs w:val="24"/>
              </w:rPr>
            </w:pPr>
          </w:p>
        </w:tc>
      </w:tr>
      <w:tr w:rsidR="003A2A02" w:rsidRPr="00A36A18" w:rsidTr="003A2A02">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1"/>
              </w:num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INTRODUCTION (10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5</w:t>
            </w:r>
            <w:r w:rsidRPr="00A36A18">
              <w:rPr>
                <w:rFonts w:ascii="Arial" w:hAnsi="Arial" w:cs="Arial"/>
                <w:b/>
                <w:color w:val="000000" w:themeColor="text1"/>
                <w:sz w:val="24"/>
                <w:szCs w:val="24"/>
              </w:rPr>
              <w:t xml:space="preserve"> mn)</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pStyle w:val="a9"/>
              <w:numPr>
                <w:ilvl w:val="0"/>
                <w:numId w:val="13"/>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Un mineur a obtenu 180 g d’or au bout de 25 jours d’exploitation. Quelle masse d’or en moyenne gagne-t-il par jour ?</w:t>
            </w:r>
          </w:p>
          <w:p w:rsidR="003A2A02" w:rsidRPr="00A36A18" w:rsidRDefault="003A2A02" w:rsidP="003A2A02">
            <w:pPr>
              <w:pStyle w:val="a9"/>
              <w:numPr>
                <w:ilvl w:val="0"/>
                <w:numId w:val="13"/>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Les 80 parents d’</w:t>
            </w:r>
            <w:r>
              <w:rPr>
                <w:rFonts w:ascii="Arial" w:hAnsi="Arial" w:cs="Arial"/>
                <w:color w:val="000000" w:themeColor="text1"/>
                <w:sz w:val="24"/>
                <w:szCs w:val="24"/>
              </w:rPr>
              <w:t>apprenant(e)s</w:t>
            </w:r>
            <w:r w:rsidRPr="00A36A18">
              <w:rPr>
                <w:rFonts w:ascii="Arial" w:hAnsi="Arial" w:cs="Arial"/>
                <w:color w:val="000000" w:themeColor="text1"/>
                <w:sz w:val="24"/>
                <w:szCs w:val="24"/>
              </w:rPr>
              <w:t xml:space="preserve"> d’une école reçoivent chacun 25 kg de riz. Quelle est la quantité totale de riz distribuée ?</w:t>
            </w:r>
          </w:p>
          <w:p w:rsidR="003A2A02" w:rsidRPr="00A36A18" w:rsidRDefault="003A2A02" w:rsidP="003A2A02">
            <w:pPr>
              <w:pStyle w:val="a9"/>
              <w:numPr>
                <w:ilvl w:val="0"/>
                <w:numId w:val="13"/>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A la boulangerie, on a conditionné 225 miches de pain dans 25 sachets. Combien de miches a-t-on mis par sac?</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7,2 g</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2000 kg</w:t>
            </w:r>
          </w:p>
          <w:p w:rsidR="003A2A02"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9 miches</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(4 mn)</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Calculez le périmètre :</w:t>
            </w:r>
          </w:p>
          <w:p w:rsidR="003A2A02" w:rsidRPr="00A36A18" w:rsidRDefault="003A2A02" w:rsidP="00C70722">
            <w:pPr>
              <w:pStyle w:val="a9"/>
              <w:numPr>
                <w:ilvl w:val="0"/>
                <w:numId w:val="15"/>
              </w:numPr>
              <w:ind w:left="154" w:hanging="142"/>
              <w:rPr>
                <w:rFonts w:ascii="Arial" w:hAnsi="Arial" w:cs="Arial"/>
                <w:color w:val="000000" w:themeColor="text1"/>
                <w:sz w:val="24"/>
                <w:szCs w:val="24"/>
              </w:rPr>
            </w:pPr>
            <w:r w:rsidRPr="00A36A18">
              <w:rPr>
                <w:rFonts w:ascii="Arial" w:hAnsi="Arial" w:cs="Arial"/>
                <w:color w:val="000000" w:themeColor="text1"/>
                <w:sz w:val="24"/>
                <w:szCs w:val="24"/>
              </w:rPr>
              <w:t>d’un rectangle de 33 cm de long et 27 cm de large.</w:t>
            </w:r>
          </w:p>
          <w:p w:rsidR="003A2A02" w:rsidRPr="00A36A18" w:rsidRDefault="003A2A02" w:rsidP="00C70722">
            <w:pPr>
              <w:pStyle w:val="a9"/>
              <w:numPr>
                <w:ilvl w:val="0"/>
                <w:numId w:val="15"/>
              </w:numPr>
              <w:ind w:left="154" w:hanging="142"/>
              <w:rPr>
                <w:rFonts w:ascii="Arial" w:hAnsi="Arial" w:cs="Arial"/>
                <w:color w:val="000000" w:themeColor="text1"/>
                <w:sz w:val="24"/>
                <w:szCs w:val="24"/>
              </w:rPr>
            </w:pPr>
            <w:r w:rsidRPr="00A36A18">
              <w:rPr>
                <w:rFonts w:ascii="Arial" w:hAnsi="Arial" w:cs="Arial"/>
                <w:color w:val="000000" w:themeColor="text1"/>
                <w:sz w:val="24"/>
                <w:szCs w:val="24"/>
              </w:rPr>
              <w:t>d’un cercle de 15 cm de rayon.</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891 cm</w:t>
            </w:r>
            <w:r w:rsidRPr="00A36A18">
              <w:rPr>
                <w:rFonts w:ascii="Arial" w:hAnsi="Arial" w:cs="Arial"/>
                <w:color w:val="000000" w:themeColor="text1"/>
                <w:sz w:val="24"/>
                <w:szCs w:val="24"/>
                <w:vertAlign w:val="superscript"/>
              </w:rPr>
              <w:t>2</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94,2 cm</w:t>
            </w:r>
            <w:r w:rsidRPr="00A36A18">
              <w:rPr>
                <w:rFonts w:ascii="Arial" w:hAnsi="Arial" w:cs="Arial"/>
                <w:color w:val="000000" w:themeColor="text1"/>
                <w:sz w:val="24"/>
                <w:szCs w:val="24"/>
                <w:vertAlign w:val="superscript"/>
              </w:rPr>
              <w:t>2</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trHeight w:val="77"/>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1"/>
              </w:numPr>
              <w:rPr>
                <w:rFonts w:ascii="Arial" w:hAnsi="Arial" w:cs="Arial"/>
                <w:b/>
                <w:color w:val="000000" w:themeColor="text1"/>
                <w:sz w:val="24"/>
                <w:szCs w:val="24"/>
              </w:rPr>
            </w:pPr>
            <w:r w:rsidRPr="00A36A18">
              <w:rPr>
                <w:rFonts w:ascii="Arial" w:hAnsi="Arial" w:cs="Arial"/>
                <w:b/>
                <w:color w:val="000000" w:themeColor="text1"/>
                <w:sz w:val="24"/>
                <w:szCs w:val="24"/>
              </w:rPr>
              <w:t>DEVELOPPEMENT (33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(3 mn)</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 xml:space="preserve">Sur le pourtour de son champ, Papa plante des pieds d’eucalyptus en laissant des espaces réguliers. Quel doit être le nombre d’espaces par rapport au nombre de pieds d’eucalyptus ? </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Le nombre d’espaces :</w:t>
            </w:r>
          </w:p>
          <w:p w:rsidR="003A2A02" w:rsidRPr="00A36A18" w:rsidRDefault="003A2A02" w:rsidP="004716EF">
            <w:pPr>
              <w:pStyle w:val="a9"/>
              <w:numPr>
                <w:ilvl w:val="0"/>
                <w:numId w:val="80"/>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dépasse le nombre de pieds ;</w:t>
            </w:r>
          </w:p>
          <w:p w:rsidR="003A2A02" w:rsidRPr="00A36A18" w:rsidRDefault="003A2A02" w:rsidP="004716EF">
            <w:pPr>
              <w:pStyle w:val="a9"/>
              <w:numPr>
                <w:ilvl w:val="0"/>
                <w:numId w:val="80"/>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est inférieur au nombre de pieds ;</w:t>
            </w:r>
          </w:p>
          <w:p w:rsidR="003A2A02" w:rsidRPr="00A36A18" w:rsidRDefault="003A2A02" w:rsidP="004716EF">
            <w:pPr>
              <w:pStyle w:val="a9"/>
              <w:numPr>
                <w:ilvl w:val="0"/>
                <w:numId w:val="80"/>
              </w:numPr>
              <w:tabs>
                <w:tab w:val="center" w:pos="4536"/>
                <w:tab w:val="left" w:pos="6816"/>
              </w:tabs>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est égale au nombre de pieds ; etc.</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trHeight w:val="132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1</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(8 mn) </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observez le collier de perles mis à votre disposition ; notez comment est le collier et nommez les espaces entre les perles. Comptez les espaces puis le nombre de perles. Comparez-les et relevez vos constats.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p w:rsidR="003A2A02" w:rsidRPr="00A36A18" w:rsidRDefault="003A2A02" w:rsidP="003A2A02">
            <w:pPr>
              <w:tabs>
                <w:tab w:val="center" w:pos="4536"/>
                <w:tab w:val="left" w:pos="6816"/>
              </w:tabs>
              <w:spacing w:after="40"/>
              <w:rPr>
                <w:rFonts w:ascii="Arial" w:hAnsi="Arial" w:cs="Arial"/>
                <w:color w:val="000000" w:themeColor="text1"/>
                <w:sz w:val="24"/>
                <w:szCs w:val="24"/>
              </w:rPr>
            </w:pP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 xml:space="preserve">Observation, description, nomination, comptage, comparaison, présentation, échanges et synthèse. </w:t>
            </w:r>
          </w:p>
          <w:p w:rsidR="003A2A02" w:rsidRPr="00A36A18" w:rsidRDefault="00AB1BB0" w:rsidP="003A2A02">
            <w:pPr>
              <w:tabs>
                <w:tab w:val="center" w:pos="4536"/>
                <w:tab w:val="left" w:pos="6816"/>
              </w:tabs>
              <w:rPr>
                <w:rFonts w:ascii="Arial" w:hAnsi="Arial" w:cs="Arial"/>
                <w:color w:val="000000" w:themeColor="text1"/>
                <w:sz w:val="24"/>
                <w:szCs w:val="24"/>
                <w:lang w:val="fr-CA" w:eastAsia="ja-JP"/>
              </w:rPr>
            </w:pPr>
            <w:r>
              <w:rPr>
                <w:rFonts w:ascii="Arial" w:hAnsi="Arial" w:cs="Arial"/>
                <w:noProof/>
                <w:color w:val="000000" w:themeColor="text1"/>
                <w:sz w:val="24"/>
                <w:szCs w:val="24"/>
                <w:lang w:val="en-US" w:eastAsia="ja-JP"/>
              </w:rPr>
              <w:pict>
                <v:group id="Group 124" o:spid="_x0000_s1088" style="position:absolute;margin-left:73.95pt;margin-top:.65pt;width:78.1pt;height:37.7pt;z-index:251671040" coordorigin="9423,9560" coordsize="156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">
                  <v:oval id="Oval 125" o:spid="_x0000_s1098" style="position:absolute;left:9474;top:9649;width:1457;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UtRb0A&#10;AADbAAAADwAAAGRycy9kb3ducmV2LnhtbERPyw7BQBTdS/zD5ErsmCIRyhAkHhsLZWN307na0rnT&#10;dAb192YhsTw57/myMaV4Ue0KywoG/QgEcWp1wZmCy3nbm4BwHlljaZkUfMjBctFuzTHW9s0neiU+&#10;EyGEXYwKcu+rWEqX5mTQ9W1FHLibrQ36AOtM6hrfIdyUchhFY2mw4NCQY0WbnNJH8jQKJs21um9H&#10;+Fzx8L5b76fHh9RTpbqdZjUD4anxf/HPfdAKRm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8UtRb0AAADbAAAADwAAAAAAAAAAAAAAAACYAgAAZHJzL2Rvd25yZXYu&#10;eG1sUEsFBgAAAAAEAAQA9QAAAIIDAAAAAA==&#10;" filled="f">
                    <v:textbox inset="5.85pt,.7pt,5.85pt,.7pt"/>
                  </v:oval>
                  <v:group id="Group 126" o:spid="_x0000_s1089" style="position:absolute;left:9423;top:9560;width:1562;height:754" coordorigin="9423,9560" coordsize="156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127" o:spid="_x0000_s1097" style="position:absolute;left:9761;top:963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iGr8A&#10;AADbAAAADwAAAGRycy9kb3ducmV2LnhtbERPyWrDMBC9B/IPYgK9JXJKCcW1bEzA0PTWtLkP1tgy&#10;tUbGkpfm66tDIcfH27Nitb2YafSdYwXHQwKCuHa641bB91e1fwXhA7LG3jEp+CUPRb7dZJhqt/An&#10;zdfQihjCPkUFJoQhldLXhiz6gxuII9e40WKIcGylHnGJ4baXz0lykhY7jg0GBzobqn+uk1Uwe24u&#10;d0PTvfRdhc3xdv64VEo97dbyDUSgNTzE/+53reAlro9f4g+Q+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k2IavwAAANsAAAAPAAAAAAAAAAAAAAAAAJgCAABkcnMvZG93bnJl&#10;di54bWxQSwUGAAAAAAQABAD1AAAAhAMAAAAA&#10;" fillcolor="black [3213]">
                      <v:textbox inset="5.85pt,.7pt,5.85pt,.7pt"/>
                    </v:oval>
                    <v:oval id="Oval 128" o:spid="_x0000_s1096" style="position:absolute;left:9423;top:987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HgcAA&#10;AADbAAAADwAAAGRycy9kb3ducmV2LnhtbESPQYvCMBSE74L/ITzB2zatLLJUo4hQ0L2tu94fzWtT&#10;bF5KE2v115sFweMwM98w6+1oWzFQ7xvHCrIkBUFcOt1wreDvt/j4AuEDssbWMSm4k4ftZjpZY67d&#10;jX9oOIVaRAj7HBWYELpcSl8asugT1xFHr3K9xRBlX0vd4y3CbSsXabqUFhuOCwY72hsqL6erVTB4&#10;ro4PQ9fHzjcFVtl5/30slJrPxt0KRKAxvMOv9kEr+Mzg/0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HgcAAAADbAAAADwAAAAAAAAAAAAAAAACYAgAAZHJzL2Rvd25y&#10;ZXYueG1sUEsFBgAAAAAEAAQA9QAAAIUDAAAAAA==&#10;" fillcolor="black [3213]">
                      <v:textbox inset="5.85pt,.7pt,5.85pt,.7pt"/>
                    </v:oval>
                    <v:oval id="Oval 129" o:spid="_x0000_s1095" style="position:absolute;left:9748;top:1010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Z9sEA&#10;AADbAAAADwAAAGRycy9kb3ducmV2LnhtbESPQWuDQBSE74H+h+UVeqtrpIRiXSUEhKa3ps394T5d&#10;qftW3I3a/PpuIZDjMDPfMEW12kHMNPnesYJtkoIgbpzuuVPw/VU/v4LwAVnj4JgU/JKHqnzYFJhr&#10;t/AnzafQiQhhn6MCE8KYS+kbQxZ94kbi6LVushiinDqpJ1wi3A4yS9OdtNhzXDA40sFQ83O6WAWz&#10;5/Z4NXS57n1fY7s9Hz6OtVJPj+v+DUSgNdzDt/a7VvCSwf+X+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NWfbBAAAA2wAAAA8AAAAAAAAAAAAAAAAAmAIAAGRycy9kb3du&#10;cmV2LnhtbFBLBQYAAAAABAAEAPUAAACGAwAAAAA=&#10;" fillcolor="black [3213]">
                      <v:textbox inset="5.85pt,.7pt,5.85pt,.7pt"/>
                    </v:oval>
                    <v:oval id="Oval 130" o:spid="_x0000_s1094" style="position:absolute;left:10141;top:1017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8bcAA&#10;AADbAAAADwAAAGRycy9kb3ducmV2LnhtbESPT4vCMBTE74LfITxhb5qqi0g1iggF9bb+uT+a16bY&#10;vJQm1uqn3wgLexxm5jfMetvbWnTU+sqxgukkAUGcO11xqeB6ycZLED4ga6wdk4IXedhuhoM1pto9&#10;+Ye6cyhFhLBPUYEJoUml9Lkhi37iGuLoFa61GKJsS6lbfEa4reUsSRbSYsVxwWBDe0P5/fywCjrP&#10;xfFt6PHe+SrDYnrbn46ZUl+jfrcCEagP/+G/9kEr+J7D50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H8bcAAAADbAAAADwAAAAAAAAAAAAAAAACYAgAAZHJzL2Rvd25y&#10;ZXYueG1sUEsFBgAAAAAEAAQA9QAAAIUDAAAAAA==&#10;" fillcolor="black [3213]">
                      <v:textbox inset="5.85pt,.7pt,5.85pt,.7pt"/>
                    </v:oval>
                    <v:oval id="Oval 131" o:spid="_x0000_s1093" style="position:absolute;left:10534;top:1010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hkGcAA&#10;AADbAAAADwAAAGRycy9kb3ducmV2LnhtbESPQYvCMBSE74L/ITzB25oqIkvXtIhQUG/rrvdH89qU&#10;bV5KE2v115sFweMwM98w23y0rRio941jBctFAoK4dLrhWsHvT/HxCcIHZI2tY1JwJw95Np1sMdXu&#10;xt80nEMtIoR9igpMCF0qpS8NWfQL1xFHr3K9xRBlX0vd4y3CbStXSbKRFhuOCwY72hsq/85Xq2Dw&#10;XB0fhq6PnW8KrJaX/elYKDWfjbsvEIHG8A6/2getYL2G/y/xB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hkGcAAAADbAAAADwAAAAAAAAAAAAAAAACYAgAAZHJzL2Rvd25y&#10;ZXYueG1sUEsFBgAAAAAEAAQA9QAAAIUDAAAAAA==&#10;" fillcolor="black [3213]">
                      <v:textbox inset="5.85pt,.7pt,5.85pt,.7pt"/>
                    </v:oval>
                    <v:oval id="Oval 132" o:spid="_x0000_s1092" style="position:absolute;left:10842;top:987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BgsAA&#10;AADbAAAADwAAAGRycy9kb3ducmV2LnhtbESPT4vCMBTE74LfITxhb5oqrkg1iggF9bb+uT+a16bY&#10;vJQm1uqn3wgLexxm5jfMetvbWnTU+sqxgukkAUGcO11xqeB6ycZLED4ga6wdk4IXedhuhoM1pto9&#10;+Ye6cyhFhLBPUYEJoUml9Lkhi37iGuLoFa61GKJsS6lbfEa4reUsSRbSYsVxwWBDe0P5/fywCjrP&#10;xfFt6PHe+SrDYnrbn46ZUl+jfrcCEagP/+G/9kErmH/D50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TBgsAAAADbAAAADwAAAAAAAAAAAAAAAACYAgAAZHJzL2Rvd25y&#10;ZXYueG1sUEsFBgAAAAAEAAQA9QAAAIUDAAAAAA==&#10;" fillcolor="black [3213]">
                      <v:textbox inset="5.85pt,.7pt,5.85pt,.7pt"/>
                    </v:oval>
                    <v:oval id="Oval 133" o:spid="_x0000_s1091" style="position:absolute;left:10538;top:964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f9b8A&#10;AADbAAAADwAAAGRycy9kb3ducmV2LnhtbESPzarCMBSE94LvEI5wd5oqF5FqFBEK6s6//aE5bYrN&#10;SWlirT69uXDB5TAz3zCrTW9r0VHrK8cKppMEBHHudMWlguslGy9A+ICssXZMCl7kYbMeDlaYavfk&#10;E3XnUIoIYZ+iAhNCk0rpc0MW/cQ1xNErXGsxRNmWUrf4jHBby1mSzKXFiuOCwYZ2hvL7+WEVdJ6L&#10;w9vQ4731VYbF9LY7HjKlfkb9dgkiUB++4f/2Xiv4ncPfl/g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l/1vwAAANsAAAAPAAAAAAAAAAAAAAAAAJgCAABkcnMvZG93bnJl&#10;di54bWxQSwUGAAAAAAQABAD1AAAAhAMAAAAA&#10;" fillcolor="black [3213]">
                      <v:textbox inset="5.85pt,.7pt,5.85pt,.7pt"/>
                    </v:oval>
                    <v:oval id="Oval 134" o:spid="_x0000_s1090" style="position:absolute;left:10149;top:956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r6bsAA&#10;AADbAAAADwAAAGRycy9kb3ducmV2LnhtbESPT4vCMBTE74LfITxhb5oqsko1iggF9bb+uT+a16bY&#10;vJQm1uqn3wgLexxm5jfMetvbWnTU+sqxgukkAUGcO11xqeB6ycZLED4ga6wdk4IXedhuhoM1pto9&#10;+Ye6cyhFhLBPUYEJoUml9Lkhi37iGuLoFa61GKJsS6lbfEa4reUsSb6lxYrjgsGG9oby+/lhFXSe&#10;i+Pb0OO981WGxfS2Px0zpb5G/W4FIlAf/sN/7YNWMF/A50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r6bsAAAADbAAAADwAAAAAAAAAAAAAAAACYAgAAZHJzL2Rvd25y&#10;ZXYueG1sUEsFBgAAAAAEAAQA9QAAAIUDAAAAAA==&#10;" fillcolor="black [3213]">
                      <v:textbox inset="5.85pt,.7pt,5.85pt,.7pt"/>
                    </v:oval>
                  </v:group>
                </v:group>
              </w:pict>
            </w:r>
            <w:r>
              <w:rPr>
                <w:rFonts w:ascii="Arial" w:hAnsi="Arial" w:cs="Arial"/>
                <w:noProof/>
                <w:color w:val="000000" w:themeColor="text1"/>
                <w:sz w:val="24"/>
                <w:szCs w:val="24"/>
                <w:lang w:val="en-US" w:eastAsia="ja-JP"/>
              </w:rPr>
              <w:pict>
                <v:group id="Group 115" o:spid="_x0000_s1079" style="position:absolute;margin-left:10.25pt;margin-top:.8pt;width:40.9pt;height:40.35pt;z-index:-251646464" coordorigin="7869,9522" coordsize="81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">
                  <v:oval id="Oval 116" o:spid="_x0000_s1087" style="position:absolute;left:7869;top:95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uJ8EA&#10;AADbAAAADwAAAGRycy9kb3ducmV2LnhtbESPQWuDQBSE74H+h+UVeqtrPJTUukoICE1vTZv7w326&#10;UvetuBu1+fXdQiDHYWa+YYpqtYOYafK9YwXbJAVB3Djdc6fg+6t+3oHwAVnj4JgU/JKHqnzYFJhr&#10;t/AnzafQiQhhn6MCE8KYS+kbQxZ94kbi6LVushiinDqpJ1wi3A4yS9MXabHnuGBwpIOh5ud0sQpm&#10;z+3xauhy3fu+xnZ7Pnwca6WeHtf9G4hAa7iHb+13rSB7hf8v8Qf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2LifBAAAA2wAAAA8AAAAAAAAAAAAAAAAAmAIAAGRycy9kb3du&#10;cmV2LnhtbFBLBQYAAAAABAAEAPUAAACGAwAAAAA=&#10;" fillcolor="black [3213]">
                    <v:textbox inset="5.85pt,.7pt,5.85pt,.7pt"/>
                  </v:oval>
                  <v:oval id="Oval 117" o:spid="_x0000_s1086" style="position:absolute;left:7871;top:985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RZ78A&#10;AADbAAAADwAAAGRycy9kb3ducmV2LnhtbERPyWrDMBC9B/IPYgK9JXJaCMW1bEzA0PTWtLkP1tgy&#10;tUbGkpfm66tDIcfH27Nitb2YafSdYwXHQwKCuHa641bB91e1fwXhA7LG3jEp+CUPRb7dZJhqt/An&#10;zdfQihjCPkUFJoQhldLXhiz6gxuII9e40WKIcGylHnGJ4baXz0lykhY7jg0GBzobqn+uk1Uwe24u&#10;d0PTvfRdhc3xdv64VEo97dbyDUSgNTzE/+53reAlro9f4g+Q+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RFnvwAAANsAAAAPAAAAAAAAAAAAAAAAAJgCAABkcnMvZG93bnJl&#10;di54bWxQSwUGAAAAAAQABAD1AAAAhAMAAAAA&#10;" fillcolor="black [3213]">
                    <v:textbox inset="5.85pt,.7pt,5.85pt,.7pt"/>
                  </v:oval>
                  <v:oval id="Oval 118" o:spid="_x0000_s1085" style="position:absolute;left:7873;top:1018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m0/MAA&#10;AADbAAAADwAAAGRycy9kb3ducmV2LnhtbESPQYvCMBSE74L/ITzB2zatC7JUo4hQ0L2tu94fzWtT&#10;bF5KE2v115sFweMwM98w6+1oWzFQ7xvHCrIkBUFcOt1wreDvt/j4AuEDssbWMSm4k4ftZjpZY67d&#10;jX9oOIVaRAj7HBWYELpcSl8asugT1xFHr3K9xRBlX0vd4y3CbSsXabqUFhuOCwY72hsqL6erVTB4&#10;ro4PQ9fHzjcFVtl5/30slJrPxt0KRKAxvMOv9kEr+Mzg/0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m0/MAAAADbAAAADwAAAAAAAAAAAAAAAACYAgAAZHJzL2Rvd25y&#10;ZXYueG1sUEsFBgAAAAAEAAQA9QAAAIUDAAAAAA==&#10;" fillcolor="black [3213]">
                    <v:textbox inset="5.85pt,.7pt,5.85pt,.7pt"/>
                  </v:oval>
                  <v:oval id="Oval 119" o:spid="_x0000_s1084" style="position:absolute;left:8198;top:1018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qi8EA&#10;AADbAAAADwAAAGRycy9kb3ducmV2LnhtbESPQWuDQBSE74H+h+UVeqtrLIRiXSUEhKa3ps394T5d&#10;qftW3I3a/PpuIZDjMDPfMEW12kHMNPnesYJtkoIgbpzuuVPw/VU/v4LwAVnj4JgU/JKHqnzYFJhr&#10;t/AnzafQiQhhn6MCE8KYS+kbQxZ94kbi6LVushiinDqpJ1wi3A4yS9OdtNhzXDA40sFQ83O6WAWz&#10;5/Z4NXS57n1fY7s9Hz6OtVJPj+v+DUSgNdzDt/a7VvCSwf+X+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LKovBAAAA2wAAAA8AAAAAAAAAAAAAAAAAmAIAAGRycy9kb3du&#10;cmV2LnhtbFBLBQYAAAAABAAEAPUAAACGAwAAAAA=&#10;" fillcolor="black [3213]">
                    <v:textbox inset="5.85pt,.7pt,5.85pt,.7pt"/>
                  </v:oval>
                  <v:oval id="Oval 120" o:spid="_x0000_s1083" style="position:absolute;left:8523;top:1017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PEMAA&#10;AADbAAAADwAAAGRycy9kb3ducmV2LnhtbESPQYvCMBSE74L/ITzB25qqIEvXtIhQUG/rrvdH89qU&#10;bV5KE2v115sFweMwM98w23y0rRio941jBctFAoK4dLrhWsHvT/HxCcIHZI2tY1JwJw95Np1sMdXu&#10;xt80nEMtIoR9igpMCF0qpS8NWfQL1xFHr3K9xRBlX0vd4y3CbStXSbKRFhuOCwY72hsq/85Xq2Dw&#10;XB0fhq6PnW8KrJaX/elYKDWfjbsvEIHG8A6/2getYL2G/y/xB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ePEMAAAADbAAAADwAAAAAAAAAAAAAAAACYAgAAZHJzL2Rvd25y&#10;ZXYueG1sUEsFBgAAAAAEAAQA9QAAAIUDAAAAAA==&#10;" fillcolor="black [3213]">
                    <v:textbox inset="5.85pt,.7pt,5.85pt,.7pt"/>
                  </v:oval>
                  <v:oval id="Oval 121" o:spid="_x0000_s1082" style="position:absolute;left:8542;top:986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4XZMAA&#10;AADbAAAADwAAAGRycy9kb3ducmV2LnhtbESPT4vCMBTE74LfITxhb5qqi0g1iggF9bb+uT+a16bY&#10;vJQm1uqn3wgLexxm5jfMetvbWnTU+sqxgukkAUGcO11xqeB6ycZLED4ga6wdk4IXedhuhoM1pto9&#10;+Ye6cyhFhLBPUYEJoUml9Lkhi37iGuLoFa61GKJsS6lbfEa4reUsSRbSYsVxwWBDe0P5/fywCjrP&#10;xfFt6PHe+SrDYnrbn46ZUl+jfrcCEagP/+G/9kErmH/D50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4XZMAAAADbAAAADwAAAAAAAAAAAAAAAACYAgAAZHJzL2Rvd25y&#10;ZXYueG1sUEsFBgAAAAAEAAQA9QAAAIUDAAAAAA==&#10;" fillcolor="black [3213]">
                    <v:textbox inset="5.85pt,.7pt,5.85pt,.7pt"/>
                  </v:oval>
                  <v:oval id="Oval 122" o:spid="_x0000_s1081" style="position:absolute;left:8544;top:952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y/8AA&#10;AADbAAAADwAAAGRycy9kb3ducmV2LnhtbESPT4vCMBTE74LfITxhb5qqrEg1iggF9bb+uT+a16bY&#10;vJQm1uqn3wgLexxm5jfMetvbWnTU+sqxgukkAUGcO11xqeB6ycZLED4ga6wdk4IXedhuhoM1pto9&#10;+Ye6cyhFhLBPUYEJoUml9Lkhi37iGuLoFa61GKJsS6lbfEa4reUsSRbSYsVxwWBDe0P5/fywCjrP&#10;xfFt6PHe+SrDYnrbn46ZUl+jfrcCEagP/+G/9kErmH/D50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Ky/8AAAADbAAAADwAAAAAAAAAAAAAAAACYAgAAZHJzL2Rvd25y&#10;ZXYueG1sUEsFBgAAAAAEAAQA9QAAAIUDAAAAAA==&#10;" fillcolor="black [3213]">
                    <v:textbox inset="5.85pt,.7pt,5.85pt,.7pt"/>
                  </v:oval>
                  <v:oval id="Oval 123" o:spid="_x0000_s1080" style="position:absolute;left:8206;top:952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siL8A&#10;AADbAAAADwAAAGRycy9kb3ducmV2LnhtbESPzarCMBSE94LvEI5wd5rqBZFqFBEK6s6//aE5bYrN&#10;SWlirT69uXDB5TAz3zCrTW9r0VHrK8cKppMEBHHudMWlguslGy9A+ICssXZMCl7kYbMeDlaYavfk&#10;E3XnUIoIYZ+iAhNCk0rpc0MW/cQ1xNErXGsxRNmWUrf4jHBby1mSzKXFiuOCwYZ2hvL7+WEVdJ6L&#10;w9vQ4731VYbF9LY7HjKlfkb9dgkiUB++4f/2Xiv4ncPfl/g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CyIvwAAANsAAAAPAAAAAAAAAAAAAAAAAJgCAABkcnMvZG93bnJl&#10;di54bWxQSwUGAAAAAAQABAD1AAAAhAMAAAAA&#10;" fillcolor="black [3213]">
                    <v:textbox inset="5.85pt,.7pt,5.85pt,.7pt"/>
                  </v:oval>
                </v:group>
              </w:pict>
            </w:r>
          </w:p>
          <w:tbl>
            <w:tblPr>
              <w:tblStyle w:val="ac"/>
              <w:tblW w:w="0" w:type="auto"/>
              <w:tblInd w:w="27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40"/>
              <w:gridCol w:w="340"/>
            </w:tblGrid>
            <w:tr w:rsidR="003A2A02" w:rsidRPr="00A36A18" w:rsidTr="003A2A02">
              <w:trPr>
                <w:trHeight w:hRule="exact" w:val="680"/>
              </w:trPr>
              <w:tc>
                <w:tcPr>
                  <w:tcW w:w="340" w:type="dxa"/>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p>
              </w:tc>
              <w:tc>
                <w:tcPr>
                  <w:tcW w:w="340" w:type="dxa"/>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p>
              </w:tc>
            </w:tr>
          </w:tbl>
          <w:p w:rsidR="003A2A02" w:rsidRPr="00A36A18" w:rsidRDefault="003A2A02" w:rsidP="003A2A02">
            <w:pPr>
              <w:tabs>
                <w:tab w:val="center" w:pos="4536"/>
                <w:tab w:val="left" w:pos="6816"/>
              </w:tabs>
              <w:rPr>
                <w:rFonts w:ascii="Arial" w:hAnsi="Arial" w:cs="Arial"/>
                <w:color w:val="000000" w:themeColor="text1"/>
                <w:sz w:val="24"/>
                <w:szCs w:val="24"/>
                <w:lang w:eastAsia="ja-JP"/>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Le collier est fermé. Chaque espace, entre 2 perles, est appelé intervalle.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Le nombre d’intervalles est égal au nombre de perles. Sur une ligne fermée, le nombre d’intervalles est égal au nombre d’objets.</w:t>
            </w:r>
          </w:p>
        </w:tc>
      </w:tr>
    </w:tbl>
    <w:p w:rsidR="003A2A02" w:rsidRDefault="003A2A02" w:rsidP="003A2A02">
      <w:r>
        <w:br w:type="page"/>
      </w:r>
    </w:p>
    <w:tbl>
      <w:tblPr>
        <w:tblStyle w:val="ac"/>
        <w:tblW w:w="16244" w:type="dxa"/>
        <w:jc w:val="center"/>
        <w:tblLayout w:type="fixed"/>
        <w:tblLook w:val="04A0"/>
      </w:tblPr>
      <w:tblGrid>
        <w:gridCol w:w="2041"/>
        <w:gridCol w:w="6577"/>
        <w:gridCol w:w="3668"/>
        <w:gridCol w:w="3958"/>
      </w:tblGrid>
      <w:tr w:rsidR="003A2A02" w:rsidRPr="00A36A18" w:rsidTr="003A2A02">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2</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(7 mn)</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Individuellement, observez la bande de papier jalonnée de dessins de piquets (avec seulement un piquet dessiné à un bout) mise à votre disposition, comptez le nombre d’intervalles et le nombre de piquets dessinés et comparez-les.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Observation, comptage, comparaison, présentation, échanges et synthèse.</w:t>
            </w:r>
          </w:p>
          <w:tbl>
            <w:tblPr>
              <w:tblStyle w:val="ac"/>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493"/>
              <w:gridCol w:w="493"/>
              <w:gridCol w:w="493"/>
              <w:gridCol w:w="493"/>
              <w:gridCol w:w="494"/>
              <w:gridCol w:w="494"/>
              <w:gridCol w:w="494"/>
            </w:tblGrid>
            <w:tr w:rsidR="003A2A02" w:rsidRPr="00A36A18" w:rsidTr="003A2A02">
              <w:tc>
                <w:tcPr>
                  <w:tcW w:w="493"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36" o:spid="_x0000_s1078" style="position:absolute;margin-left:15pt;margin-top:9.25pt;width:7.15pt;height: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" fillcolor="black [3213]">
                        <v:textbox inset="5.85pt,.7pt,5.85pt,.7pt"/>
                      </v:oval>
                    </w:pict>
                  </w:r>
                </w:p>
              </w:tc>
              <w:tc>
                <w:tcPr>
                  <w:tcW w:w="493"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35" o:spid="_x0000_s1077" style="position:absolute;margin-left:14.7pt;margin-top:9.25pt;width:7.15pt;height: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" fillcolor="black [3213]">
                        <v:textbox inset="5.85pt,.7pt,5.85pt,.7pt"/>
                      </v:oval>
                    </w:pict>
                  </w:r>
                </w:p>
              </w:tc>
              <w:tc>
                <w:tcPr>
                  <w:tcW w:w="493"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40" o:spid="_x0000_s1076" style="position:absolute;margin-left:15.25pt;margin-top:9.25pt;width:7.15pt;height:7.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" fillcolor="black [3213]">
                        <v:textbox inset="5.85pt,.7pt,5.85pt,.7pt"/>
                      </v:oval>
                    </w:pict>
                  </w:r>
                </w:p>
              </w:tc>
              <w:tc>
                <w:tcPr>
                  <w:tcW w:w="493"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39" o:spid="_x0000_s1075" style="position:absolute;margin-left:15pt;margin-top:9.25pt;width:7.15pt;height:7.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" fillcolor="black [3213]">
                        <v:textbox inset="5.85pt,.7pt,5.85pt,.7pt"/>
                      </v:oval>
                    </w:pict>
                  </w:r>
                </w:p>
              </w:tc>
              <w:tc>
                <w:tcPr>
                  <w:tcW w:w="494"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38" o:spid="_x0000_s1074" style="position:absolute;margin-left:15.4pt;margin-top:9.65pt;width:7.15pt;height:7.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" fillcolor="black [3213]">
                        <v:textbox inset="5.85pt,.7pt,5.85pt,.7pt"/>
                      </v:oval>
                    </w:pict>
                  </w:r>
                </w:p>
              </w:tc>
              <w:tc>
                <w:tcPr>
                  <w:tcW w:w="494"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37" o:spid="_x0000_s1073" style="position:absolute;margin-left:15.1pt;margin-top:9.65pt;width:7.15pt;height:7.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" fillcolor="black [3213]">
                        <v:textbox inset="5.85pt,.7pt,5.85pt,.7pt"/>
                      </v:oval>
                    </w:pict>
                  </w:r>
                </w:p>
              </w:tc>
              <w:tc>
                <w:tcPr>
                  <w:tcW w:w="494" w:type="dxa"/>
                  <w:tcBorders>
                    <w:bottom w:val="nil"/>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tabs>
                <w:tab w:val="center" w:pos="4536"/>
                <w:tab w:val="left" w:pos="6816"/>
              </w:tabs>
              <w:rPr>
                <w:rFonts w:ascii="Arial" w:hAnsi="Arial" w:cs="Arial"/>
                <w:color w:val="000000" w:themeColor="text1"/>
                <w:sz w:val="24"/>
                <w:szCs w:val="24"/>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Sur une ligne ouverte avec un objet à un seul bout, le nombre d’intervalles est égal au nombre d’objets. </w:t>
            </w:r>
          </w:p>
        </w:tc>
      </w:tr>
      <w:tr w:rsidR="003A2A02" w:rsidRPr="00A36A18" w:rsidTr="003A2A02">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3</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(7 mn)</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Individuellement, observez la bande de papier jalonnée de dessins de piquets (avec un piquet dessiné à chaque bout) mise à votre disposition, comptez le nombre d’intervalles et le nombre de piquets dessinés et comparez-les. </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Observation, comptage, comparaison, présentation, échanges et synthèse.</w:t>
            </w:r>
          </w:p>
          <w:tbl>
            <w:tblPr>
              <w:tblStyle w:val="ac"/>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493"/>
              <w:gridCol w:w="493"/>
              <w:gridCol w:w="493"/>
              <w:gridCol w:w="493"/>
              <w:gridCol w:w="494"/>
              <w:gridCol w:w="494"/>
              <w:gridCol w:w="494"/>
            </w:tblGrid>
            <w:tr w:rsidR="003A2A02" w:rsidRPr="00A36A18" w:rsidTr="003A2A02">
              <w:tc>
                <w:tcPr>
                  <w:tcW w:w="493"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48" o:spid="_x0000_s1072" style="position:absolute;margin-left:-9pt;margin-top:8.9pt;width:7.15pt;height:7.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" fillcolor="black [3213]">
                        <v:textbox inset="5.85pt,.7pt,5.85pt,.7pt"/>
                      </v:oval>
                    </w:pict>
                  </w:r>
                  <w:r>
                    <w:rPr>
                      <w:rFonts w:ascii="Arial" w:hAnsi="Arial" w:cs="Arial"/>
                      <w:noProof/>
                      <w:color w:val="000000" w:themeColor="text1"/>
                      <w:sz w:val="24"/>
                      <w:szCs w:val="24"/>
                      <w:lang w:val="en-US" w:eastAsia="ja-JP"/>
                    </w:rPr>
                    <w:pict>
                      <v:oval id="Oval 142" o:spid="_x0000_s1071" style="position:absolute;margin-left:15pt;margin-top:9.25pt;width:7.15pt;height:7.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" fillcolor="black [3213]">
                        <v:textbox inset="5.85pt,.7pt,5.85pt,.7pt"/>
                      </v:oval>
                    </w:pict>
                  </w:r>
                </w:p>
              </w:tc>
              <w:tc>
                <w:tcPr>
                  <w:tcW w:w="493"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41" o:spid="_x0000_s1070" style="position:absolute;margin-left:14.7pt;margin-top:9.25pt;width:7.15pt;height:7.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" fillcolor="black [3213]">
                        <v:textbox inset="5.85pt,.7pt,5.85pt,.7pt"/>
                      </v:oval>
                    </w:pict>
                  </w:r>
                </w:p>
              </w:tc>
              <w:tc>
                <w:tcPr>
                  <w:tcW w:w="493"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46" o:spid="_x0000_s1069" style="position:absolute;margin-left:15.25pt;margin-top:9.25pt;width:7.15pt;height:7.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" fillcolor="black [3213]">
                        <v:textbox inset="5.85pt,.7pt,5.85pt,.7pt"/>
                      </v:oval>
                    </w:pict>
                  </w:r>
                </w:p>
              </w:tc>
              <w:tc>
                <w:tcPr>
                  <w:tcW w:w="493"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45" o:spid="_x0000_s1068" style="position:absolute;margin-left:15pt;margin-top:9.25pt;width:7.15pt;height:7.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" fillcolor="black [3213]">
                        <v:textbox inset="5.85pt,.7pt,5.85pt,.7pt"/>
                      </v:oval>
                    </w:pict>
                  </w:r>
                </w:p>
              </w:tc>
              <w:tc>
                <w:tcPr>
                  <w:tcW w:w="494"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44" o:spid="_x0000_s1067" style="position:absolute;margin-left:15.4pt;margin-top:9.65pt;width:7.15pt;height:7.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" fillcolor="black [3213]">
                        <v:textbox inset="5.85pt,.7pt,5.85pt,.7pt"/>
                      </v:oval>
                    </w:pict>
                  </w:r>
                </w:p>
              </w:tc>
              <w:tc>
                <w:tcPr>
                  <w:tcW w:w="494"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43" o:spid="_x0000_s1066" style="position:absolute;margin-left:15.1pt;margin-top:9.65pt;width:7.15pt;height:7.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" fillcolor="black [3213]">
                        <v:textbox inset="5.85pt,.7pt,5.85pt,.7pt"/>
                      </v:oval>
                    </w:pict>
                  </w:r>
                </w:p>
              </w:tc>
              <w:tc>
                <w:tcPr>
                  <w:tcW w:w="494"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47" o:spid="_x0000_s1065" style="position:absolute;margin-left:15.15pt;margin-top:9.75pt;width:7.15pt;height:7.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" fillcolor="black [3213]">
                        <v:textbox inset="5.85pt,.7pt,5.85pt,.7pt"/>
                      </v:oval>
                    </w:pict>
                  </w:r>
                </w:p>
              </w:tc>
            </w:tr>
          </w:tbl>
          <w:p w:rsidR="003A2A02" w:rsidRPr="00A36A18" w:rsidRDefault="003A2A02" w:rsidP="003A2A02">
            <w:pPr>
              <w:tabs>
                <w:tab w:val="center" w:pos="4536"/>
                <w:tab w:val="left" w:pos="6816"/>
              </w:tabs>
              <w:rPr>
                <w:rFonts w:ascii="Arial" w:hAnsi="Arial" w:cs="Arial"/>
                <w:color w:val="000000" w:themeColor="text1"/>
                <w:sz w:val="24"/>
                <w:szCs w:val="24"/>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Sur une ligne ouverte avec un objet à chaque bout, le nombre d’objets est égal au nombre d’intervalles plus un. </w:t>
            </w:r>
          </w:p>
        </w:tc>
      </w:tr>
      <w:tr w:rsidR="003A2A02" w:rsidRPr="00A36A18" w:rsidTr="003A2A02">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4</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(7 mn)</w:t>
            </w:r>
          </w:p>
        </w:tc>
        <w:tc>
          <w:tcPr>
            <w:tcW w:w="6577" w:type="dxa"/>
            <w:tcBorders>
              <w:top w:val="single" w:sz="4" w:space="0" w:color="auto"/>
              <w:left w:val="single" w:sz="4" w:space="0" w:color="000000" w:themeColor="text1"/>
              <w:bottom w:val="single" w:sz="4" w:space="0" w:color="auto"/>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observez la bande de papier jalonnée de dessins de piquets (sans piquets dessinés aux 2 bouts) mise à votre disposition, comptez le nombre d’intervalles et le nombre de piquets dessinés et comparez-les.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3668" w:type="dxa"/>
            <w:tcBorders>
              <w:top w:val="single" w:sz="4" w:space="0" w:color="auto"/>
              <w:left w:val="single" w:sz="4" w:space="0" w:color="000000" w:themeColor="text1"/>
              <w:bottom w:val="single" w:sz="4" w:space="0" w:color="auto"/>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Observation, comptage, comparaison, présentation, échanges et synthèse.</w:t>
            </w:r>
          </w:p>
          <w:tbl>
            <w:tblPr>
              <w:tblStyle w:val="ac"/>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493"/>
              <w:gridCol w:w="493"/>
              <w:gridCol w:w="493"/>
              <w:gridCol w:w="493"/>
              <w:gridCol w:w="494"/>
              <w:gridCol w:w="494"/>
              <w:gridCol w:w="494"/>
            </w:tblGrid>
            <w:tr w:rsidR="003A2A02" w:rsidRPr="00A36A18" w:rsidTr="003A2A02">
              <w:tc>
                <w:tcPr>
                  <w:tcW w:w="493"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50" o:spid="_x0000_s1064" style="position:absolute;margin-left:15pt;margin-top:9.25pt;width:7.15pt;height:7.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" fillcolor="black [3213]">
                        <v:textbox inset="5.85pt,.7pt,5.85pt,.7pt"/>
                      </v:oval>
                    </w:pict>
                  </w:r>
                </w:p>
              </w:tc>
              <w:tc>
                <w:tcPr>
                  <w:tcW w:w="493"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49" o:spid="_x0000_s1063" style="position:absolute;margin-left:14.7pt;margin-top:9.25pt;width:7.15pt;height:7.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" fillcolor="black [3213]">
                        <v:textbox inset="5.85pt,.7pt,5.85pt,.7pt"/>
                      </v:oval>
                    </w:pict>
                  </w:r>
                </w:p>
              </w:tc>
              <w:tc>
                <w:tcPr>
                  <w:tcW w:w="493"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54" o:spid="_x0000_s1062" style="position:absolute;margin-left:15.25pt;margin-top:9.25pt;width:7.15pt;height:7.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" fillcolor="black [3213]">
                        <v:textbox inset="5.85pt,.7pt,5.85pt,.7pt"/>
                      </v:oval>
                    </w:pict>
                  </w:r>
                </w:p>
              </w:tc>
              <w:tc>
                <w:tcPr>
                  <w:tcW w:w="493"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53" o:spid="_x0000_s1061" style="position:absolute;margin-left:15pt;margin-top:9.25pt;width:7.15pt;height:7.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" fillcolor="black [3213]">
                        <v:textbox inset="5.85pt,.7pt,5.85pt,.7pt"/>
                      </v:oval>
                    </w:pict>
                  </w:r>
                </w:p>
              </w:tc>
              <w:tc>
                <w:tcPr>
                  <w:tcW w:w="494"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52" o:spid="_x0000_s1060" style="position:absolute;margin-left:15.4pt;margin-top:9.65pt;width:7.15pt;height:7.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" fillcolor="black [3213]">
                        <v:textbox inset="5.85pt,.7pt,5.85pt,.7pt"/>
                      </v:oval>
                    </w:pict>
                  </w:r>
                </w:p>
              </w:tc>
              <w:tc>
                <w:tcPr>
                  <w:tcW w:w="494" w:type="dxa"/>
                </w:tcPr>
                <w:p w:rsidR="003A2A02" w:rsidRPr="00A36A18" w:rsidRDefault="00AB1BB0" w:rsidP="003A2A02">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151" o:spid="_x0000_s1059" style="position:absolute;margin-left:15.1pt;margin-top:9.65pt;width:7.15pt;height:7.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" fillcolor="black [3213]">
                        <v:textbox inset="5.85pt,.7pt,5.85pt,.7pt"/>
                      </v:oval>
                    </w:pict>
                  </w:r>
                </w:p>
              </w:tc>
              <w:tc>
                <w:tcPr>
                  <w:tcW w:w="494" w:type="dxa"/>
                  <w:tcBorders>
                    <w:bottom w:val="single" w:sz="4" w:space="0" w:color="auto"/>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tabs>
                <w:tab w:val="center" w:pos="4536"/>
                <w:tab w:val="left" w:pos="6816"/>
              </w:tabs>
              <w:rPr>
                <w:rFonts w:ascii="Arial" w:hAnsi="Arial" w:cs="Arial"/>
                <w:color w:val="000000" w:themeColor="text1"/>
                <w:sz w:val="24"/>
                <w:szCs w:val="24"/>
              </w:rPr>
            </w:pPr>
          </w:p>
        </w:tc>
        <w:tc>
          <w:tcPr>
            <w:tcW w:w="3958" w:type="dxa"/>
            <w:tcBorders>
              <w:top w:val="single" w:sz="4" w:space="0" w:color="auto"/>
              <w:left w:val="single" w:sz="4" w:space="0" w:color="000000" w:themeColor="text1"/>
              <w:bottom w:val="single" w:sz="4" w:space="0" w:color="auto"/>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Sur une ligne ouverte sans objets aux 2 bouts, le nombre d’objets est égal au nombre d’intervalles moins un.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rPr>
              <w:t>Comparons ce que vous aviez dit à ce que nous venons d’apprendre</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pStyle w:val="a9"/>
              <w:tabs>
                <w:tab w:val="center" w:pos="4536"/>
                <w:tab w:val="left" w:pos="6816"/>
              </w:tabs>
              <w:ind w:left="420"/>
              <w:rPr>
                <w:rFonts w:ascii="Arial" w:hAnsi="Arial" w:cs="Arial"/>
                <w:color w:val="000000" w:themeColor="text1"/>
                <w:sz w:val="24"/>
                <w:szCs w:val="24"/>
              </w:rPr>
            </w:pPr>
          </w:p>
        </w:tc>
      </w:tr>
      <w:tr w:rsidR="003A2A02" w:rsidRPr="00A36A18" w:rsidTr="003A2A02">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1"/>
              </w:numPr>
              <w:rPr>
                <w:rFonts w:ascii="Arial" w:hAnsi="Arial" w:cs="Arial"/>
                <w:b/>
                <w:color w:val="000000" w:themeColor="text1"/>
                <w:sz w:val="24"/>
                <w:szCs w:val="24"/>
                <w:lang w:eastAsia="ja-JP"/>
              </w:rPr>
            </w:pPr>
            <w:r w:rsidRPr="00A36A18">
              <w:rPr>
                <w:rFonts w:ascii="Arial" w:hAnsi="Arial" w:cs="Arial"/>
                <w:sz w:val="24"/>
                <w:szCs w:val="24"/>
              </w:rPr>
              <w:br w:type="page"/>
            </w:r>
            <w:r w:rsidRPr="00A36A18">
              <w:rPr>
                <w:rFonts w:ascii="Arial" w:hAnsi="Arial" w:cs="Arial"/>
                <w:b/>
                <w:color w:val="000000" w:themeColor="text1"/>
                <w:sz w:val="24"/>
                <w:szCs w:val="24"/>
              </w:rPr>
              <w:t>CONCLUSION / SYNTHESE (7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(5 mn)</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 ?</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Elaboration du résumé</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1B0087" w:rsidP="003A2A02">
            <w:pPr>
              <w:rPr>
                <w:rFonts w:ascii="Arial" w:hAnsi="Arial" w:cs="Arial"/>
                <w:color w:val="000000" w:themeColor="text1"/>
                <w:sz w:val="24"/>
                <w:szCs w:val="24"/>
              </w:rPr>
            </w:pPr>
            <w:r>
              <w:rPr>
                <w:rFonts w:ascii="Arial" w:hAnsi="Arial" w:cs="Arial"/>
                <w:sz w:val="24"/>
                <w:szCs w:val="24"/>
              </w:rPr>
              <w:t>(Synthèse des éléments des points d’enseignement / apprentissage)</w:t>
            </w:r>
            <w:r w:rsidR="003A2A02" w:rsidRPr="00A36A18">
              <w:rPr>
                <w:rFonts w:ascii="Arial" w:hAnsi="Arial" w:cs="Arial"/>
                <w:sz w:val="24"/>
                <w:szCs w:val="24"/>
              </w:rPr>
              <w: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vie courante (1 mn)</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 ?</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résoudre des problèmes portant sur des intervalles</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Les moyennes, calcul des volumes.</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1"/>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EVALUATION </w:t>
            </w:r>
            <w:r w:rsidRPr="00A36A18">
              <w:rPr>
                <w:rFonts w:ascii="Arial" w:hAnsi="Arial" w:cs="Arial"/>
                <w:b/>
                <w:color w:val="000000" w:themeColor="text1"/>
                <w:sz w:val="24"/>
                <w:szCs w:val="24"/>
                <w:lang w:eastAsia="ja-JP"/>
              </w:rPr>
              <w:t>(10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(8 mn)</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Une allée longue de 12 m sépare la maison du père de Awa de leur jardin. Cette allée est bordée d’une rangée de pots de fleurs de chaque côté. Calculez le nombre de pots de fleurs sur l’allée, sachant qu’il y a un pot à chaque bout et que les pots sont espacés d’un mètre.</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Le nombre de pots par côté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12 pots + 1 pot = 13 pots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Le nombre de pots sur l’allée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13 pots × 2 = 26 pots</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Default="003A2A02" w:rsidP="003A2A02">
      <w:r>
        <w:br w:type="page"/>
      </w:r>
    </w:p>
    <w:tbl>
      <w:tblPr>
        <w:tblStyle w:val="ac"/>
        <w:tblW w:w="16244" w:type="dxa"/>
        <w:jc w:val="center"/>
        <w:tblLayout w:type="fixed"/>
        <w:tblLook w:val="04A0"/>
      </w:tblPr>
      <w:tblGrid>
        <w:gridCol w:w="2041"/>
        <w:gridCol w:w="6577"/>
        <w:gridCol w:w="3668"/>
        <w:gridCol w:w="3958"/>
      </w:tblGrid>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Défis additionnels</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 la fête de fin d’année, maman fait placer des ampoules de couleur sur la façade de la maison. Cette façade mesure 20 m et les ampoules sont espacées de 50 cm.</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Calculez le nombre d’intervalles sur la façade, puis le nombre d’ampoules. Il n’y a pas d’ampoule à chaque extrémité.</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Nombre d’intervalles</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20 : 0,5 = 20 × 2 = 40</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Nombre d’ampoules</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40 – 1 = 39 ampoules</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de remédiation </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Décision par rapport à la leçon (1 mn)</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du programme ou reprise de la leçon en fonction des résultats de l’évaluation.</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 mn</w:t>
            </w:r>
            <w:r w:rsidRPr="00A36A18">
              <w:rPr>
                <w:rFonts w:ascii="Arial" w:hAnsi="Arial" w:cs="Arial"/>
                <w:b/>
                <w:color w:val="000000" w:themeColor="text1"/>
                <w:sz w:val="24"/>
                <w:szCs w:val="24"/>
                <w:lang w:eastAsia="ja-JP"/>
              </w:rPr>
              <w:t>)</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Réponse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1"/>
              </w:numPr>
              <w:rPr>
                <w:rFonts w:ascii="Arial" w:hAnsi="Arial" w:cs="Arial"/>
                <w:b/>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Renseignez-vous auprès des agents des Eaux et Forêts sur l’intérêt des intervalles quand on plante des arbres.</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Classe</w:t>
      </w:r>
      <w:r>
        <w:rPr>
          <w:rFonts w:ascii="Arial" w:hAnsi="Arial" w:cs="Arial"/>
          <w:b/>
          <w:color w:val="000000" w:themeColor="text1"/>
          <w:sz w:val="24"/>
          <w:szCs w:val="24"/>
        </w:rPr>
        <w:t xml:space="preserve"> </w:t>
      </w:r>
      <w:r w:rsidRPr="00A36A18">
        <w:rPr>
          <w:rFonts w:ascii="Arial" w:hAnsi="Arial" w:cs="Arial"/>
          <w:color w:val="000000" w:themeColor="text1"/>
          <w:sz w:val="24"/>
          <w:szCs w:val="24"/>
        </w:rPr>
        <w:t xml:space="preserve"> : CM2</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Matière</w:t>
      </w:r>
      <w:r w:rsidRPr="00A36A18">
        <w:rPr>
          <w:rFonts w:ascii="Arial" w:hAnsi="Arial" w:cs="Arial"/>
          <w:color w:val="000000" w:themeColor="text1"/>
          <w:sz w:val="24"/>
          <w:szCs w:val="24"/>
        </w:rPr>
        <w:t xml:space="preserve"> : Arithmétique</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rPr>
        <w:t>Thème</w:t>
      </w:r>
      <w:r w:rsidRPr="00A36A1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A36A18">
        <w:rPr>
          <w:rFonts w:ascii="Arial" w:hAnsi="Arial" w:cs="Arial"/>
          <w:color w:val="000000" w:themeColor="text1"/>
          <w:sz w:val="24"/>
          <w:szCs w:val="24"/>
        </w:rPr>
        <w:t xml:space="preserve">: </w:t>
      </w:r>
      <w:r w:rsidR="006740B3">
        <w:rPr>
          <w:rFonts w:ascii="Arial" w:hAnsi="Arial" w:cs="Arial"/>
          <w:color w:val="000000" w:themeColor="text1"/>
          <w:sz w:val="24"/>
          <w:szCs w:val="24"/>
        </w:rPr>
        <w:t>Les moyennes</w:t>
      </w:r>
    </w:p>
    <w:p w:rsidR="003A2A02" w:rsidRPr="00A36A18" w:rsidRDefault="003A2A02" w:rsidP="003A2A02">
      <w:pPr>
        <w:spacing w:after="0"/>
        <w:jc w:val="both"/>
        <w:rPr>
          <w:rFonts w:ascii="Arial" w:hAnsi="Arial" w:cs="Arial"/>
          <w:color w:val="000000" w:themeColor="text1"/>
          <w:sz w:val="24"/>
          <w:szCs w:val="24"/>
        </w:rPr>
      </w:pPr>
      <w:r w:rsidRPr="00A36A18">
        <w:rPr>
          <w:rFonts w:ascii="Arial" w:hAnsi="Arial" w:cs="Arial"/>
          <w:b/>
          <w:color w:val="000000" w:themeColor="text1"/>
          <w:sz w:val="24"/>
          <w:szCs w:val="24"/>
        </w:rPr>
        <w:t>Titre</w:t>
      </w:r>
      <w:r w:rsidRPr="00A36A1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A36A18">
        <w:rPr>
          <w:rFonts w:ascii="Arial" w:hAnsi="Arial" w:cs="Arial"/>
          <w:color w:val="000000" w:themeColor="text1"/>
          <w:sz w:val="24"/>
          <w:szCs w:val="24"/>
        </w:rPr>
        <w:t>: Les moyennes</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b/>
          <w:color w:val="000000" w:themeColor="text1"/>
          <w:sz w:val="24"/>
          <w:szCs w:val="24"/>
        </w:rPr>
        <w:t>Durée de la leçon</w:t>
      </w:r>
      <w:r w:rsidRPr="00A36A18">
        <w:rPr>
          <w:rFonts w:ascii="Arial" w:hAnsi="Arial" w:cs="Arial"/>
          <w:color w:val="000000" w:themeColor="text1"/>
          <w:sz w:val="24"/>
          <w:szCs w:val="24"/>
        </w:rPr>
        <w:t xml:space="preserve"> : 60 mn</w:t>
      </w:r>
    </w:p>
    <w:p w:rsidR="003A2A02" w:rsidRPr="00A36A18" w:rsidRDefault="003A2A02" w:rsidP="003A2A02">
      <w:pPr>
        <w:spacing w:after="0"/>
        <w:jc w:val="both"/>
        <w:rPr>
          <w:rFonts w:ascii="Arial" w:hAnsi="Arial" w:cs="Arial"/>
          <w:color w:val="000000" w:themeColor="text1"/>
          <w:sz w:val="24"/>
          <w:szCs w:val="24"/>
          <w:lang w:eastAsia="ja-JP"/>
        </w:rPr>
      </w:pPr>
      <w:r w:rsidRPr="00A36A18">
        <w:rPr>
          <w:rFonts w:ascii="Arial" w:hAnsi="Arial" w:cs="Arial"/>
          <w:b/>
          <w:color w:val="000000" w:themeColor="text1"/>
          <w:sz w:val="24"/>
          <w:szCs w:val="24"/>
          <w:u w:val="single"/>
        </w:rPr>
        <w:t>Justification</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 xml:space="preserve">En classe après une composition, le </w:t>
      </w:r>
      <w:r>
        <w:rPr>
          <w:rFonts w:ascii="Arial" w:hAnsi="Arial" w:cs="Arial"/>
          <w:color w:val="000000" w:themeColor="text1"/>
          <w:sz w:val="24"/>
          <w:szCs w:val="24"/>
        </w:rPr>
        <w:t>enseignant(e)</w:t>
      </w:r>
      <w:r w:rsidRPr="00A36A18">
        <w:rPr>
          <w:rFonts w:ascii="Arial" w:hAnsi="Arial" w:cs="Arial"/>
          <w:color w:val="000000" w:themeColor="text1"/>
          <w:sz w:val="24"/>
          <w:szCs w:val="24"/>
        </w:rPr>
        <w:t xml:space="preserve"> procède au calcul des moyennes des </w:t>
      </w:r>
      <w:r>
        <w:rPr>
          <w:rFonts w:ascii="Arial" w:hAnsi="Arial" w:cs="Arial"/>
          <w:color w:val="000000" w:themeColor="text1"/>
          <w:sz w:val="24"/>
          <w:szCs w:val="24"/>
        </w:rPr>
        <w:t>apprenant(e)</w:t>
      </w:r>
      <w:r w:rsidRPr="00A36A18">
        <w:rPr>
          <w:rFonts w:ascii="Arial" w:hAnsi="Arial" w:cs="Arial"/>
          <w:color w:val="000000" w:themeColor="text1"/>
          <w:sz w:val="24"/>
          <w:szCs w:val="24"/>
        </w:rPr>
        <w:t>s par rapport aux notes obtenues dans les différentes matières. Aussi, dans la vie courante, nous effectuons des calculs pour trouver la moyenne d’une quantité. Il importe donc d’apprendre à maîtriser son mode de calcul, d’où la nécessité pour nous d’étudier cette notion aujourd’hui.</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Objectif spécifique</w:t>
      </w:r>
    </w:p>
    <w:p w:rsidR="003A2A02" w:rsidRPr="00A36A18" w:rsidRDefault="003A2A02" w:rsidP="003A2A02">
      <w:pPr>
        <w:jc w:val="both"/>
        <w:rPr>
          <w:rFonts w:ascii="Arial" w:hAnsi="Arial" w:cs="Arial"/>
          <w:color w:val="000000" w:themeColor="text1"/>
          <w:sz w:val="24"/>
          <w:szCs w:val="24"/>
        </w:rPr>
      </w:pPr>
      <w:r w:rsidRPr="00A36A18">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doit être capable de calculer une moyenne. </w:t>
      </w:r>
    </w:p>
    <w:p w:rsidR="003A2A02" w:rsidRPr="00A36A18" w:rsidRDefault="003A2A02" w:rsidP="003A2A02">
      <w:pPr>
        <w:spacing w:after="0"/>
        <w:jc w:val="both"/>
        <w:rPr>
          <w:rFonts w:ascii="Arial" w:hAnsi="Arial" w:cs="Arial"/>
          <w:b/>
          <w:color w:val="000000" w:themeColor="text1"/>
          <w:sz w:val="24"/>
          <w:szCs w:val="24"/>
          <w:u w:val="single"/>
        </w:rPr>
      </w:pPr>
      <w:r w:rsidRPr="00A36A18">
        <w:rPr>
          <w:rFonts w:ascii="Arial" w:hAnsi="Arial" w:cs="Arial"/>
          <w:b/>
          <w:color w:val="000000" w:themeColor="text1"/>
          <w:sz w:val="24"/>
          <w:szCs w:val="24"/>
          <w:u w:val="single"/>
        </w:rPr>
        <w:t>Matériel :</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collectif</w:t>
      </w:r>
      <w:r w:rsidRPr="00A36A18">
        <w:rPr>
          <w:rFonts w:ascii="Arial" w:hAnsi="Arial" w:cs="Arial"/>
          <w:color w:val="000000" w:themeColor="text1"/>
          <w:sz w:val="24"/>
          <w:szCs w:val="24"/>
        </w:rPr>
        <w:t xml:space="preserve"> : tableau, craie, éponge, règle, ardoises géantes. </w:t>
      </w:r>
    </w:p>
    <w:p w:rsidR="003A2A02" w:rsidRPr="00A36A18" w:rsidRDefault="003A2A02" w:rsidP="003A2A02">
      <w:pPr>
        <w:pStyle w:val="a9"/>
        <w:numPr>
          <w:ilvl w:val="0"/>
          <w:numId w:val="2"/>
        </w:numPr>
        <w:jc w:val="both"/>
        <w:rPr>
          <w:rFonts w:ascii="Arial" w:hAnsi="Arial" w:cs="Arial"/>
          <w:color w:val="000000" w:themeColor="text1"/>
          <w:sz w:val="24"/>
          <w:szCs w:val="24"/>
        </w:rPr>
      </w:pPr>
      <w:r w:rsidRPr="00A36A18">
        <w:rPr>
          <w:rFonts w:ascii="Arial" w:hAnsi="Arial" w:cs="Arial"/>
          <w:b/>
          <w:color w:val="000000" w:themeColor="text1"/>
          <w:sz w:val="24"/>
          <w:szCs w:val="24"/>
        </w:rPr>
        <w:t>individuel</w:t>
      </w:r>
      <w:r w:rsidRPr="00A36A18">
        <w:rPr>
          <w:rFonts w:ascii="Arial" w:hAnsi="Arial" w:cs="Arial"/>
          <w:color w:val="000000" w:themeColor="text1"/>
          <w:sz w:val="24"/>
          <w:szCs w:val="24"/>
        </w:rPr>
        <w:t xml:space="preserve"> : cahiers de brouillon, stylos, crayons, gommes, règles.</w:t>
      </w:r>
    </w:p>
    <w:p w:rsidR="003A2A02" w:rsidRPr="00A36A18" w:rsidRDefault="003A2A02" w:rsidP="003A2A02">
      <w:pPr>
        <w:spacing w:after="0"/>
        <w:jc w:val="both"/>
        <w:rPr>
          <w:rFonts w:ascii="Arial" w:hAnsi="Arial" w:cs="Arial"/>
          <w:b/>
          <w:color w:val="000000" w:themeColor="text1"/>
          <w:sz w:val="24"/>
          <w:szCs w:val="24"/>
          <w:u w:val="single"/>
          <w:lang w:eastAsia="ja-JP"/>
        </w:rPr>
      </w:pPr>
      <w:r w:rsidRPr="00A36A18">
        <w:rPr>
          <w:rFonts w:ascii="Arial" w:hAnsi="Arial" w:cs="Arial"/>
          <w:b/>
          <w:color w:val="000000" w:themeColor="text1"/>
          <w:sz w:val="24"/>
          <w:szCs w:val="24"/>
          <w:u w:val="single"/>
        </w:rPr>
        <w:t>Documents</w:t>
      </w:r>
    </w:p>
    <w:p w:rsidR="003A2A02" w:rsidRPr="00671F78" w:rsidRDefault="003A2A02" w:rsidP="00C70722">
      <w:pPr>
        <w:pStyle w:val="a9"/>
        <w:numPr>
          <w:ilvl w:val="0"/>
          <w:numId w:val="40"/>
        </w:numPr>
        <w:spacing w:after="0"/>
        <w:ind w:left="426" w:hanging="284"/>
        <w:jc w:val="both"/>
        <w:rPr>
          <w:rFonts w:ascii="Arial" w:eastAsia="ＭＳ 明朝" w:hAnsi="Arial" w:cs="Arial"/>
          <w:sz w:val="24"/>
          <w:szCs w:val="24"/>
          <w:lang w:eastAsia="ja-JP"/>
        </w:rPr>
      </w:pPr>
      <w:r w:rsidRPr="00671F78">
        <w:rPr>
          <w:rFonts w:ascii="Arial" w:eastAsia="ＭＳ 明朝" w:hAnsi="Arial" w:cs="Arial"/>
          <w:sz w:val="24"/>
          <w:szCs w:val="24"/>
          <w:lang w:eastAsia="ja-JP"/>
        </w:rPr>
        <w:t>Mathématiques CM1 et CM2, Livre de l’élève, Réédition 2010, DGRIEF, pages</w:t>
      </w:r>
      <w:r>
        <w:rPr>
          <w:rFonts w:ascii="Arial" w:eastAsia="ＭＳ 明朝" w:hAnsi="Arial" w:cs="Arial"/>
          <w:sz w:val="24"/>
          <w:szCs w:val="24"/>
          <w:lang w:eastAsia="ja-JP"/>
        </w:rPr>
        <w:t xml:space="preserve"> 230-231</w:t>
      </w:r>
    </w:p>
    <w:p w:rsidR="003A2A02" w:rsidRPr="00671F78" w:rsidRDefault="003A2A02" w:rsidP="00C70722">
      <w:pPr>
        <w:pStyle w:val="a9"/>
        <w:numPr>
          <w:ilvl w:val="0"/>
          <w:numId w:val="40"/>
        </w:numPr>
        <w:spacing w:after="0"/>
        <w:ind w:left="426" w:hanging="284"/>
        <w:jc w:val="both"/>
        <w:rPr>
          <w:rFonts w:ascii="Arial" w:eastAsia="ＭＳ 明朝" w:hAnsi="Arial" w:cs="Arial"/>
          <w:b/>
          <w:sz w:val="24"/>
          <w:szCs w:val="24"/>
          <w:u w:val="single"/>
          <w:lang w:eastAsia="ja-JP"/>
        </w:rPr>
      </w:pPr>
      <w:r w:rsidRPr="00671F78">
        <w:rPr>
          <w:rFonts w:ascii="Arial" w:hAnsi="Arial" w:cs="Arial"/>
          <w:sz w:val="24"/>
          <w:szCs w:val="24"/>
          <w:lang w:eastAsia="ja-JP"/>
        </w:rPr>
        <w:t>Mathématiques CM1 et CM2, les classiques africains, IPB, pages</w:t>
      </w:r>
      <w:r w:rsidRPr="00A36A18">
        <w:rPr>
          <w:rFonts w:ascii="Arial" w:hAnsi="Arial" w:cs="Arial"/>
          <w:sz w:val="24"/>
          <w:szCs w:val="24"/>
          <w:lang w:eastAsia="ja-JP"/>
        </w:rPr>
        <w:t xml:space="preserve"> 189-190</w:t>
      </w:r>
    </w:p>
    <w:p w:rsidR="003A2A02" w:rsidRPr="00A36A18" w:rsidRDefault="003A2A02" w:rsidP="003A2A02">
      <w:pPr>
        <w:spacing w:line="240" w:lineRule="auto"/>
        <w:rPr>
          <w:rFonts w:ascii="Arial" w:hAnsi="Arial" w:cs="Arial"/>
          <w:b/>
          <w:color w:val="000000" w:themeColor="text1"/>
          <w:sz w:val="24"/>
          <w:szCs w:val="24"/>
        </w:rPr>
      </w:pPr>
      <w:r w:rsidRPr="00A36A18">
        <w:rPr>
          <w:rFonts w:ascii="Arial" w:hAnsi="Arial" w:cs="Arial"/>
          <w:b/>
          <w:color w:val="000000" w:themeColor="text1"/>
          <w:sz w:val="24"/>
          <w:szCs w:val="24"/>
        </w:rPr>
        <w:br w:type="page"/>
      </w:r>
    </w:p>
    <w:p w:rsidR="003A2A02" w:rsidRPr="00A36A18"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A36A18">
        <w:rPr>
          <w:rFonts w:ascii="Arial" w:hAnsi="Arial" w:cs="Arial"/>
          <w:b/>
          <w:color w:val="000000" w:themeColor="text1"/>
          <w:sz w:val="24"/>
          <w:szCs w:val="24"/>
        </w:rPr>
        <w:t>DEROULEMENT DE LA LEÇON</w:t>
      </w:r>
    </w:p>
    <w:tbl>
      <w:tblPr>
        <w:tblStyle w:val="ac"/>
        <w:tblW w:w="16294" w:type="dxa"/>
        <w:jc w:val="center"/>
        <w:tblLayout w:type="fixed"/>
        <w:tblLook w:val="04A0"/>
      </w:tblPr>
      <w:tblGrid>
        <w:gridCol w:w="2041"/>
        <w:gridCol w:w="5722"/>
        <w:gridCol w:w="4703"/>
        <w:gridCol w:w="3828"/>
      </w:tblGrid>
      <w:tr w:rsidR="003A2A02" w:rsidRPr="00A36A18" w:rsidTr="003A2A02">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E</w:t>
            </w:r>
            <w:r w:rsidRPr="00A36A18">
              <w:rPr>
                <w:rFonts w:ascii="Arial" w:hAnsi="Arial" w:cs="Arial"/>
                <w:b/>
                <w:color w:val="000000" w:themeColor="text1"/>
                <w:sz w:val="24"/>
                <w:szCs w:val="24"/>
                <w:lang w:eastAsia="ja-JP"/>
              </w:rPr>
              <w:t>tape / Durée</w:t>
            </w:r>
          </w:p>
        </w:tc>
        <w:tc>
          <w:tcPr>
            <w:tcW w:w="10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Activités d’enseignement / apprentissage</w:t>
            </w:r>
          </w:p>
        </w:tc>
        <w:tc>
          <w:tcPr>
            <w:tcW w:w="3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Point d’enseignement / apprentissage</w:t>
            </w:r>
          </w:p>
        </w:tc>
      </w:tr>
      <w:tr w:rsidR="003A2A02" w:rsidRPr="00A36A18" w:rsidTr="003A2A02">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tabs>
                <w:tab w:val="center" w:pos="4536"/>
                <w:tab w:val="left" w:pos="6816"/>
              </w:tabs>
              <w:jc w:val="cente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A36A18">
              <w:rPr>
                <w:rFonts w:ascii="Arial" w:hAnsi="Arial" w:cs="Arial"/>
                <w:b/>
                <w:color w:val="000000" w:themeColor="text1"/>
                <w:sz w:val="24"/>
                <w:szCs w:val="24"/>
              </w:rPr>
              <w:t>s</w:t>
            </w:r>
          </w:p>
        </w:tc>
        <w:tc>
          <w:tcPr>
            <w:tcW w:w="38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A36A18" w:rsidRDefault="003A2A02" w:rsidP="003A2A02">
            <w:pPr>
              <w:rPr>
                <w:rFonts w:ascii="Arial" w:hAnsi="Arial" w:cs="Arial"/>
                <w:b/>
                <w:color w:val="000000" w:themeColor="text1"/>
                <w:sz w:val="24"/>
                <w:szCs w:val="24"/>
              </w:rPr>
            </w:pPr>
          </w:p>
        </w:tc>
      </w:tr>
      <w:tr w:rsidR="003A2A02" w:rsidRPr="00A36A18" w:rsidTr="003A2A02">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2"/>
              </w:num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INTRODUCTION (9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5 mn</w:t>
            </w:r>
            <w:r w:rsidRPr="00A36A18">
              <w:rPr>
                <w:rFonts w:ascii="Arial" w:hAnsi="Arial" w:cs="Arial"/>
                <w:b/>
                <w:color w:val="000000" w:themeColor="text1"/>
                <w:sz w:val="24"/>
                <w:szCs w:val="24"/>
              </w:rPr>
              <w:t>)</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13"/>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 xml:space="preserve">5 </w:t>
            </w:r>
            <w:r w:rsidR="002F75AB">
              <w:rPr>
                <w:rFonts w:ascii="Arial" w:hAnsi="Arial" w:cs="Arial"/>
                <w:color w:val="000000" w:themeColor="text1"/>
                <w:sz w:val="24"/>
                <w:szCs w:val="24"/>
              </w:rPr>
              <w:t>élève</w:t>
            </w:r>
            <w:r>
              <w:rPr>
                <w:rFonts w:ascii="Arial" w:hAnsi="Arial" w:cs="Arial"/>
                <w:color w:val="000000" w:themeColor="text1"/>
                <w:sz w:val="24"/>
                <w:szCs w:val="24"/>
              </w:rPr>
              <w:t>s</w:t>
            </w:r>
            <w:r w:rsidRPr="00A36A18">
              <w:rPr>
                <w:rFonts w:ascii="Arial" w:hAnsi="Arial" w:cs="Arial"/>
                <w:color w:val="000000" w:themeColor="text1"/>
                <w:sz w:val="24"/>
                <w:szCs w:val="24"/>
              </w:rPr>
              <w:t xml:space="preserve"> ont planté chacun 18 arbres dans la cour de l’école. Combien d’arbres ont-ils plantés ?</w:t>
            </w:r>
          </w:p>
          <w:p w:rsidR="003A2A02" w:rsidRPr="00A36A18" w:rsidRDefault="003A2A02" w:rsidP="003A2A02">
            <w:pPr>
              <w:pStyle w:val="a9"/>
              <w:numPr>
                <w:ilvl w:val="0"/>
                <w:numId w:val="13"/>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7 membres d’un groupement se partagent 686 kg de pommes de terre. Quelle est la part de chacun?</w:t>
            </w:r>
          </w:p>
          <w:p w:rsidR="003A2A02" w:rsidRPr="00A36A18" w:rsidRDefault="003A2A02" w:rsidP="003A2A02">
            <w:pPr>
              <w:pStyle w:val="a9"/>
              <w:numPr>
                <w:ilvl w:val="0"/>
                <w:numId w:val="13"/>
              </w:numPr>
              <w:ind w:leftChars="-30" w:left="47" w:hanging="113"/>
              <w:rPr>
                <w:rFonts w:ascii="Arial" w:hAnsi="Arial" w:cs="Arial"/>
                <w:color w:val="000000" w:themeColor="text1"/>
                <w:sz w:val="24"/>
                <w:szCs w:val="24"/>
              </w:rPr>
            </w:pPr>
            <w:r w:rsidRPr="00A36A18">
              <w:rPr>
                <w:rFonts w:ascii="Arial" w:hAnsi="Arial" w:cs="Arial"/>
                <w:color w:val="000000" w:themeColor="text1"/>
                <w:sz w:val="24"/>
                <w:szCs w:val="24"/>
              </w:rPr>
              <w:t>Un jardin a partagé 318 plants entre 3 planteurs. Combien de plants chacun a-t-il reçu?</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90 arbres</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98 kg</w:t>
            </w: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106 plants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Rappel des prérequis</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3 mn</w:t>
            </w:r>
            <w:r w:rsidRPr="00A36A18">
              <w:rPr>
                <w:rFonts w:ascii="Arial" w:hAnsi="Arial" w:cs="Arial"/>
                <w:b/>
                <w:color w:val="000000" w:themeColor="text1"/>
                <w:sz w:val="24"/>
                <w:szCs w:val="24"/>
              </w:rPr>
              <w:t>)</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Pose et effectue :</w:t>
            </w:r>
          </w:p>
          <w:p w:rsidR="003A2A02" w:rsidRPr="00A36A18" w:rsidRDefault="003A2A02" w:rsidP="003A2A02">
            <w:pPr>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 xml:space="preserve">82,23 + 73,73 + 62,50 = </w:t>
            </w:r>
          </w:p>
          <w:p w:rsidR="003A2A02" w:rsidRPr="00A36A18" w:rsidRDefault="003A2A02" w:rsidP="003A2A02">
            <w:pPr>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218,46 : 3 =</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218,46</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72,82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 xml:space="preserve">Motivation </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Communication de la justification et des objectifs.</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Ecoute attentive.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2"/>
              </w:numPr>
              <w:rPr>
                <w:rFonts w:ascii="Arial" w:hAnsi="Arial" w:cs="Arial"/>
                <w:b/>
                <w:color w:val="000000" w:themeColor="text1"/>
                <w:sz w:val="24"/>
                <w:szCs w:val="24"/>
              </w:rPr>
            </w:pPr>
            <w:r w:rsidRPr="00A36A18">
              <w:rPr>
                <w:rFonts w:ascii="Arial" w:hAnsi="Arial" w:cs="Arial"/>
                <w:b/>
                <w:color w:val="000000" w:themeColor="text1"/>
                <w:sz w:val="24"/>
                <w:szCs w:val="24"/>
              </w:rPr>
              <w:t>DEVELOPPEMENT (26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A36A18">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A36A18" w:rsidRDefault="003A2A02" w:rsidP="003A2A02">
            <w:pPr>
              <w:rPr>
                <w:rFonts w:ascii="Arial" w:hAnsi="Arial" w:cs="Arial"/>
                <w:b/>
                <w:color w:val="000000" w:themeColor="text1"/>
                <w:sz w:val="24"/>
                <w:szCs w:val="24"/>
                <w:lang w:eastAsia="ja-JP"/>
              </w:rPr>
            </w:pPr>
            <w:r w:rsidRPr="00A36A18">
              <w:rPr>
                <w:rFonts w:ascii="Arial" w:hAnsi="Arial" w:cs="Arial"/>
                <w:b/>
                <w:color w:val="000000" w:themeColor="text1"/>
                <w:sz w:val="24"/>
                <w:szCs w:val="24"/>
              </w:rPr>
              <w:t>(3 mn)</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Un commerçant a évalué ses ventes d’un certain nombre de mois. Il veut savoir quelle est la moyenne mensuelle de ses ventes. Selon vous, comment faut-il procéder pour calculer sa moyenne mensuelle de vente.</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A36A18" w:rsidRDefault="003A2A02" w:rsidP="004716EF">
            <w:pPr>
              <w:pStyle w:val="a9"/>
              <w:numPr>
                <w:ilvl w:val="0"/>
                <w:numId w:val="81"/>
              </w:numPr>
              <w:tabs>
                <w:tab w:val="center" w:pos="4536"/>
                <w:tab w:val="left" w:pos="6816"/>
              </w:tabs>
              <w:ind w:left="150" w:hanging="150"/>
              <w:rPr>
                <w:rFonts w:ascii="Arial" w:hAnsi="Arial" w:cs="Arial"/>
                <w:color w:val="000000" w:themeColor="text1"/>
                <w:sz w:val="24"/>
                <w:szCs w:val="24"/>
              </w:rPr>
            </w:pPr>
            <w:r w:rsidRPr="00A36A18">
              <w:rPr>
                <w:rFonts w:ascii="Arial" w:hAnsi="Arial" w:cs="Arial"/>
                <w:color w:val="000000" w:themeColor="text1"/>
                <w:sz w:val="24"/>
                <w:szCs w:val="24"/>
              </w:rPr>
              <w:t xml:space="preserve">On doit faire une division pour trouver la moyenne ; </w:t>
            </w:r>
          </w:p>
          <w:p w:rsidR="003A2A02" w:rsidRPr="00A36A18" w:rsidRDefault="003A2A02" w:rsidP="004716EF">
            <w:pPr>
              <w:pStyle w:val="a9"/>
              <w:numPr>
                <w:ilvl w:val="0"/>
                <w:numId w:val="81"/>
              </w:numPr>
              <w:tabs>
                <w:tab w:val="center" w:pos="4536"/>
                <w:tab w:val="left" w:pos="6816"/>
              </w:tabs>
              <w:ind w:left="150" w:hanging="150"/>
              <w:rPr>
                <w:rFonts w:ascii="Arial" w:hAnsi="Arial" w:cs="Arial"/>
                <w:color w:val="000000" w:themeColor="text1"/>
                <w:sz w:val="24"/>
                <w:szCs w:val="24"/>
              </w:rPr>
            </w:pPr>
            <w:r w:rsidRPr="00A36A18">
              <w:rPr>
                <w:rFonts w:ascii="Arial" w:hAnsi="Arial" w:cs="Arial"/>
                <w:color w:val="000000" w:themeColor="text1"/>
                <w:sz w:val="24"/>
                <w:szCs w:val="24"/>
              </w:rPr>
              <w:t>Il faut une addition puis une division ;</w:t>
            </w:r>
          </w:p>
          <w:p w:rsidR="003A2A02" w:rsidRPr="00A36A18" w:rsidRDefault="003A2A02" w:rsidP="004716EF">
            <w:pPr>
              <w:pStyle w:val="a9"/>
              <w:numPr>
                <w:ilvl w:val="0"/>
                <w:numId w:val="81"/>
              </w:numPr>
              <w:tabs>
                <w:tab w:val="center" w:pos="4536"/>
                <w:tab w:val="left" w:pos="6816"/>
              </w:tabs>
              <w:ind w:left="150" w:hanging="150"/>
              <w:rPr>
                <w:rFonts w:ascii="Arial" w:hAnsi="Arial" w:cs="Arial"/>
                <w:color w:val="000000" w:themeColor="text1"/>
                <w:sz w:val="24"/>
                <w:szCs w:val="24"/>
              </w:rPr>
            </w:pPr>
            <w:r w:rsidRPr="00A36A18">
              <w:rPr>
                <w:rFonts w:ascii="Arial" w:hAnsi="Arial" w:cs="Arial"/>
                <w:color w:val="000000" w:themeColor="text1"/>
                <w:sz w:val="24"/>
                <w:szCs w:val="24"/>
              </w:rPr>
              <w:t>On doit faire le total des ventes et diviser par le nombre de mois ;  etc.</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Consigne 1</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(14</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 </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Ce tableau présente la production du père d’Adama en coton pour les 4 dernières années.</w:t>
            </w:r>
          </w:p>
          <w:tbl>
            <w:tblPr>
              <w:tblStyle w:val="ac"/>
              <w:tblW w:w="5496" w:type="dxa"/>
              <w:jc w:val="center"/>
              <w:tblLayout w:type="fixed"/>
              <w:tblLook w:val="04A0"/>
            </w:tblPr>
            <w:tblGrid>
              <w:gridCol w:w="1164"/>
              <w:gridCol w:w="1083"/>
              <w:gridCol w:w="1083"/>
              <w:gridCol w:w="1083"/>
              <w:gridCol w:w="1083"/>
            </w:tblGrid>
            <w:tr w:rsidR="003A2A02" w:rsidRPr="00A36A18" w:rsidTr="003A2A02">
              <w:trPr>
                <w:jc w:val="center"/>
              </w:trPr>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Années</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2011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2012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2013</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2014</w:t>
                  </w:r>
                </w:p>
              </w:tc>
            </w:tr>
            <w:tr w:rsidR="003A2A02" w:rsidRPr="00A36A18" w:rsidTr="003A2A02">
              <w:trPr>
                <w:jc w:val="center"/>
              </w:trPr>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Masses</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3242 kg</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3567 kg</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4546 kg</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3155 kg</w:t>
                  </w:r>
                </w:p>
              </w:tc>
            </w:tr>
          </w:tbl>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observez le tableau et calculez le quotient de la production des 4 dernières années du père d’Adama puis nommez ce quotient et décrivez la démarche suivie.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 xml:space="preserve">Observation, calcul du quotient, nomination, description de la démarche, présentation, échanges et synthèse. </w:t>
            </w:r>
          </w:p>
          <w:p w:rsidR="003A2A02" w:rsidRPr="00A36A18" w:rsidRDefault="003A2A02" w:rsidP="003A2A02">
            <w:pPr>
              <w:ind w:firstLineChars="50" w:firstLine="120"/>
              <w:rPr>
                <w:rFonts w:ascii="Arial" w:hAnsi="Arial" w:cs="Arial"/>
                <w:sz w:val="24"/>
                <w:szCs w:val="24"/>
                <w:lang w:eastAsia="ja-JP"/>
              </w:rPr>
            </w:pPr>
            <w:r w:rsidRPr="00A36A18">
              <w:rPr>
                <w:rFonts w:ascii="Arial" w:hAnsi="Arial" w:cs="Arial"/>
                <w:sz w:val="24"/>
                <w:szCs w:val="24"/>
                <w:lang w:eastAsia="ja-JP"/>
              </w:rPr>
              <w:t>Masse totale des 4 années :</w:t>
            </w:r>
          </w:p>
          <w:p w:rsidR="003A2A02" w:rsidRPr="00A36A18" w:rsidRDefault="003A2A02" w:rsidP="003A2A02">
            <w:pPr>
              <w:ind w:firstLineChars="100" w:firstLine="240"/>
              <w:rPr>
                <w:rFonts w:ascii="Arial" w:hAnsi="Arial" w:cs="Arial"/>
                <w:color w:val="000000" w:themeColor="text1"/>
                <w:sz w:val="24"/>
                <w:szCs w:val="24"/>
              </w:rPr>
            </w:pPr>
            <w:r w:rsidRPr="00A36A18">
              <w:rPr>
                <w:rFonts w:ascii="Arial" w:hAnsi="Arial" w:cs="Arial"/>
                <w:color w:val="000000" w:themeColor="text1"/>
                <w:sz w:val="24"/>
                <w:szCs w:val="24"/>
              </w:rPr>
              <w:t>3242 kg + 3567 kg + 4546 kg + 3155 kg</w:t>
            </w:r>
          </w:p>
          <w:p w:rsidR="003A2A02" w:rsidRPr="00A36A18" w:rsidRDefault="003A2A02" w:rsidP="003A2A02">
            <w:pPr>
              <w:ind w:leftChars="100" w:left="220"/>
              <w:rPr>
                <w:rFonts w:ascii="Arial" w:hAnsi="Arial" w:cs="Arial"/>
                <w:color w:val="000000" w:themeColor="text1"/>
                <w:sz w:val="24"/>
                <w:szCs w:val="24"/>
              </w:rPr>
            </w:pPr>
            <w:r w:rsidRPr="00A36A18">
              <w:rPr>
                <w:rFonts w:ascii="Arial" w:hAnsi="Arial" w:cs="Arial"/>
                <w:color w:val="000000" w:themeColor="text1"/>
                <w:sz w:val="24"/>
                <w:szCs w:val="24"/>
              </w:rPr>
              <w:t>=</w:t>
            </w:r>
            <w:r w:rsidRPr="00A36A18">
              <w:rPr>
                <w:rFonts w:ascii="Arial" w:hAnsi="Arial" w:cs="Arial"/>
                <w:sz w:val="24"/>
                <w:szCs w:val="24"/>
              </w:rPr>
              <w:t xml:space="preserve"> </w:t>
            </w:r>
            <w:r w:rsidRPr="00A36A18">
              <w:rPr>
                <w:rFonts w:ascii="Arial" w:hAnsi="Arial" w:cs="Arial"/>
                <w:color w:val="000000" w:themeColor="text1"/>
                <w:sz w:val="24"/>
                <w:szCs w:val="24"/>
              </w:rPr>
              <w:t>14510 kg</w:t>
            </w:r>
          </w:p>
          <w:p w:rsidR="003A2A02" w:rsidRPr="00A36A18" w:rsidRDefault="003A2A02" w:rsidP="003A2A02">
            <w:pPr>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Moyenne annuelle de la production :</w:t>
            </w:r>
          </w:p>
          <w:p w:rsidR="003A2A02" w:rsidRPr="00A36A18" w:rsidRDefault="003A2A02" w:rsidP="003A2A02">
            <w:pPr>
              <w:ind w:firstLineChars="100" w:firstLine="240"/>
              <w:rPr>
                <w:rFonts w:ascii="Arial" w:hAnsi="Arial" w:cs="Arial"/>
                <w:color w:val="000000" w:themeColor="text1"/>
                <w:sz w:val="24"/>
                <w:szCs w:val="24"/>
              </w:rPr>
            </w:pPr>
            <w:r w:rsidRPr="00A36A18">
              <w:rPr>
                <w:rFonts w:ascii="Arial" w:hAnsi="Arial" w:cs="Arial"/>
                <w:color w:val="000000" w:themeColor="text1"/>
                <w:sz w:val="24"/>
                <w:szCs w:val="24"/>
              </w:rPr>
              <w:t>14510 kg : 4 = 3627,5 kg.</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La notion de moyenne :</w:t>
            </w:r>
          </w:p>
          <w:p w:rsidR="003A2A02" w:rsidRPr="00A36A18" w:rsidRDefault="003A2A02" w:rsidP="003A2A02">
            <w:pPr>
              <w:tabs>
                <w:tab w:val="center" w:pos="4536"/>
                <w:tab w:val="left" w:pos="6816"/>
              </w:tabs>
              <w:ind w:leftChars="50" w:left="110"/>
              <w:rPr>
                <w:rFonts w:ascii="Arial" w:hAnsi="Arial" w:cs="Arial"/>
                <w:color w:val="000000" w:themeColor="text1"/>
                <w:sz w:val="24"/>
                <w:szCs w:val="24"/>
              </w:rPr>
            </w:pPr>
            <w:r w:rsidRPr="00A36A18">
              <w:rPr>
                <w:rFonts w:ascii="Arial" w:hAnsi="Arial" w:cs="Arial"/>
                <w:color w:val="000000" w:themeColor="text1"/>
                <w:sz w:val="24"/>
                <w:szCs w:val="24"/>
              </w:rPr>
              <w:t>Le quotient obtenu s’appelle la moyenne annuelle.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Démarche suivie :</w:t>
            </w:r>
          </w:p>
          <w:p w:rsidR="003A2A02" w:rsidRPr="00A36A18" w:rsidRDefault="003A2A02" w:rsidP="003A2A02">
            <w:pPr>
              <w:tabs>
                <w:tab w:val="center" w:pos="4536"/>
                <w:tab w:val="left" w:pos="6816"/>
              </w:tabs>
              <w:ind w:leftChars="50" w:left="110"/>
              <w:rPr>
                <w:rFonts w:ascii="Arial" w:hAnsi="Arial" w:cs="Arial"/>
                <w:color w:val="000000" w:themeColor="text1"/>
                <w:sz w:val="24"/>
                <w:szCs w:val="24"/>
              </w:rPr>
            </w:pPr>
            <w:r w:rsidRPr="00A36A18">
              <w:rPr>
                <w:rFonts w:ascii="Arial" w:hAnsi="Arial" w:cs="Arial"/>
                <w:color w:val="000000" w:themeColor="text1"/>
                <w:sz w:val="24"/>
                <w:szCs w:val="24"/>
              </w:rPr>
              <w:t>Pour trouver le quotient, on fait somme totale de la production des 4 années puis on divise le résultat par 4.</w:t>
            </w:r>
          </w:p>
        </w:tc>
      </w:tr>
    </w:tbl>
    <w:p w:rsidR="003A2A02" w:rsidRDefault="003A2A02" w:rsidP="003A2A02">
      <w:r>
        <w:br w:type="page"/>
      </w:r>
    </w:p>
    <w:tbl>
      <w:tblPr>
        <w:tblStyle w:val="ac"/>
        <w:tblW w:w="16294" w:type="dxa"/>
        <w:jc w:val="center"/>
        <w:tblLayout w:type="fixed"/>
        <w:tblLook w:val="04A0"/>
      </w:tblPr>
      <w:tblGrid>
        <w:gridCol w:w="2041"/>
        <w:gridCol w:w="5722"/>
        <w:gridCol w:w="4703"/>
        <w:gridCol w:w="3828"/>
      </w:tblGrid>
      <w:tr w:rsidR="003A2A02" w:rsidRPr="00A36A18" w:rsidTr="003A2A02">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Consigne 2</w:t>
            </w:r>
          </w:p>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8 mn</w:t>
            </w:r>
            <w:r w:rsidRPr="00A36A18">
              <w:rPr>
                <w:rFonts w:ascii="Arial" w:hAnsi="Arial" w:cs="Arial"/>
                <w:b/>
                <w:color w:val="000000" w:themeColor="text1"/>
                <w:sz w:val="24"/>
                <w:szCs w:val="24"/>
              </w:rPr>
              <w:t>)</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Individuellement, à partir de la démarche suivie pour aboutir à la moyenne annuelle de la production du père de Adama, proposez une formule de calcul de la moyenne.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Présentez vos résultats au groupe, échangez et faites la synthèse.</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Observation, formule, présentation, échanges et synthèse.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Formule de calcul de la moyenne:</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Moyenne </w:t>
            </w:r>
          </w:p>
          <w:p w:rsidR="003A2A02" w:rsidRPr="00A36A18" w:rsidRDefault="003A2A02" w:rsidP="003A2A02">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somme totale des quantités</m:t>
                    </m:r>
                  </m:num>
                  <m:den>
                    <m:r>
                      <m:rPr>
                        <m:sty m:val="p"/>
                      </m:rPr>
                      <w:rPr>
                        <w:rFonts w:ascii="Cambria Math" w:hAnsi="Cambria Math" w:cs="Arial"/>
                        <w:color w:val="000000" w:themeColor="text1"/>
                        <w:sz w:val="24"/>
                        <w:szCs w:val="24"/>
                      </w:rPr>
                      <m:t>nombre de quantités</m:t>
                    </m:r>
                  </m:den>
                </m:f>
              </m:oMath>
            </m:oMathPara>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r w:rsidRPr="00A36A18">
              <w:rPr>
                <w:rFonts w:ascii="Arial" w:hAnsi="Arial" w:cs="Arial"/>
                <w:b/>
                <w:color w:val="000000" w:themeColor="text1"/>
                <w:sz w:val="24"/>
                <w:szCs w:val="24"/>
              </w:rPr>
              <w:t>)</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lang w:eastAsia="ja-JP"/>
              </w:rPr>
            </w:pPr>
            <w:r w:rsidRPr="00A36A18">
              <w:rPr>
                <w:rFonts w:ascii="Arial" w:hAnsi="Arial" w:cs="Arial"/>
                <w:color w:val="000000" w:themeColor="text1"/>
                <w:sz w:val="24"/>
                <w:szCs w:val="24"/>
              </w:rPr>
              <w:t>Comparons ce que vous aviez dit à ce que nous venons d’apprendre.</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A36A18">
              <w:rPr>
                <w:rFonts w:ascii="Arial" w:hAnsi="Arial" w:cs="Arial"/>
                <w:color w:val="000000" w:themeColor="text1"/>
                <w:sz w:val="24"/>
                <w:szCs w:val="24"/>
              </w:rPr>
              <w:t xml:space="preserve"> aux points d’enseignement / apprentissage.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Calcul de la moyenne connaissant la masse totale et la fréquence.</w:t>
            </w:r>
          </w:p>
        </w:tc>
      </w:tr>
      <w:tr w:rsidR="003A2A02" w:rsidRPr="00A36A18" w:rsidTr="003A2A02">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2"/>
              </w:numPr>
              <w:rPr>
                <w:rFonts w:ascii="Arial" w:hAnsi="Arial" w:cs="Arial"/>
                <w:b/>
                <w:color w:val="000000" w:themeColor="text1"/>
                <w:sz w:val="24"/>
                <w:szCs w:val="24"/>
                <w:lang w:eastAsia="ja-JP"/>
              </w:rPr>
            </w:pPr>
            <w:r w:rsidRPr="00A36A18">
              <w:rPr>
                <w:rFonts w:ascii="Arial" w:hAnsi="Arial" w:cs="Arial"/>
                <w:sz w:val="24"/>
                <w:szCs w:val="24"/>
              </w:rPr>
              <w:br w:type="page"/>
            </w:r>
            <w:r w:rsidRPr="00A36A18">
              <w:rPr>
                <w:rFonts w:ascii="Arial" w:hAnsi="Arial" w:cs="Arial"/>
                <w:b/>
                <w:color w:val="000000" w:themeColor="text1"/>
                <w:sz w:val="24"/>
                <w:szCs w:val="24"/>
              </w:rPr>
              <w:t>CONCLUSION</w:t>
            </w:r>
            <w:r w:rsidRPr="00A36A18">
              <w:rPr>
                <w:rFonts w:ascii="Arial" w:hAnsi="Arial" w:cs="Arial"/>
                <w:b/>
                <w:color w:val="000000" w:themeColor="text1"/>
                <w:sz w:val="24"/>
                <w:szCs w:val="24"/>
                <w:lang w:eastAsia="ja-JP"/>
              </w:rPr>
              <w:t xml:space="preserve"> / </w:t>
            </w:r>
            <w:r w:rsidRPr="00A36A18">
              <w:rPr>
                <w:rFonts w:ascii="Arial" w:hAnsi="Arial" w:cs="Arial"/>
                <w:b/>
                <w:color w:val="000000" w:themeColor="text1"/>
                <w:sz w:val="24"/>
                <w:szCs w:val="24"/>
              </w:rPr>
              <w:t>SYNTHESE (6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Résumé</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(4 mn)</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hAnsi="Arial" w:cs="Arial"/>
                <w:color w:val="000000" w:themeColor="text1"/>
                <w:sz w:val="24"/>
                <w:szCs w:val="24"/>
                <w:lang w:eastAsia="ja-JP"/>
              </w:rPr>
              <w:t>’allons-nous</w:t>
            </w:r>
            <w:r w:rsidRPr="00A36A18">
              <w:rPr>
                <w:rFonts w:ascii="Arial" w:hAnsi="Arial" w:cs="Arial"/>
                <w:color w:val="000000" w:themeColor="text1"/>
                <w:sz w:val="24"/>
                <w:szCs w:val="24"/>
              </w:rPr>
              <w:t xml:space="preserve"> retenir de ce que nous </w:t>
            </w:r>
            <w:r w:rsidRPr="00A36A18">
              <w:rPr>
                <w:rFonts w:ascii="Arial" w:hAnsi="Arial" w:cs="Arial"/>
                <w:color w:val="000000" w:themeColor="text1"/>
                <w:sz w:val="24"/>
                <w:szCs w:val="24"/>
                <w:lang w:eastAsia="ja-JP"/>
              </w:rPr>
              <w:t>ven</w:t>
            </w:r>
            <w:r w:rsidRPr="00A36A18">
              <w:rPr>
                <w:rFonts w:ascii="Arial" w:hAnsi="Arial" w:cs="Arial"/>
                <w:color w:val="000000" w:themeColor="text1"/>
                <w:sz w:val="24"/>
                <w:szCs w:val="24"/>
              </w:rPr>
              <w:t xml:space="preserve">ons </w:t>
            </w:r>
            <w:r w:rsidRPr="00A36A18">
              <w:rPr>
                <w:rFonts w:ascii="Arial" w:hAnsi="Arial" w:cs="Arial"/>
                <w:color w:val="000000" w:themeColor="text1"/>
                <w:sz w:val="24"/>
                <w:szCs w:val="24"/>
                <w:lang w:eastAsia="ja-JP"/>
              </w:rPr>
              <w:t>d’</w:t>
            </w:r>
            <w:r w:rsidRPr="00A36A18">
              <w:rPr>
                <w:rFonts w:ascii="Arial" w:hAnsi="Arial" w:cs="Arial"/>
                <w:color w:val="000000" w:themeColor="text1"/>
                <w:sz w:val="24"/>
                <w:szCs w:val="24"/>
              </w:rPr>
              <w:t>appr</w:t>
            </w:r>
            <w:r w:rsidRPr="00A36A18">
              <w:rPr>
                <w:rFonts w:ascii="Arial" w:hAnsi="Arial" w:cs="Arial"/>
                <w:color w:val="000000" w:themeColor="text1"/>
                <w:sz w:val="24"/>
                <w:szCs w:val="24"/>
                <w:lang w:eastAsia="ja-JP"/>
              </w:rPr>
              <w:t>endre</w:t>
            </w:r>
            <w:r w:rsidRPr="00A36A18">
              <w:rPr>
                <w:rFonts w:ascii="Arial" w:hAnsi="Arial" w:cs="Arial"/>
                <w:color w:val="000000" w:themeColor="text1"/>
                <w:sz w:val="24"/>
                <w:szCs w:val="24"/>
              </w:rPr>
              <w:t> ?</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Elaboration du résumé</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1B0087" w:rsidP="003A2A02">
            <w:pPr>
              <w:rPr>
                <w:rFonts w:ascii="Arial" w:hAnsi="Arial" w:cs="Arial"/>
                <w:color w:val="000000" w:themeColor="text1"/>
                <w:sz w:val="24"/>
                <w:szCs w:val="24"/>
              </w:rPr>
            </w:pPr>
            <w:r>
              <w:rPr>
                <w:rFonts w:ascii="Arial" w:hAnsi="Arial" w:cs="Arial"/>
                <w:sz w:val="24"/>
                <w:szCs w:val="24"/>
              </w:rPr>
              <w:t>(Synthèse des éléments des points d’enseignement / apprentissage)</w:t>
            </w:r>
            <w:r w:rsidR="003A2A02" w:rsidRPr="00A36A18">
              <w:rPr>
                <w:rFonts w:ascii="Arial" w:hAnsi="Arial" w:cs="Arial"/>
                <w:sz w:val="24"/>
                <w:szCs w:val="24"/>
              </w:rPr>
              <w: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vie courante (1 mn)</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lang w:eastAsia="ja-JP"/>
              </w:rPr>
              <w:t>A</w:t>
            </w:r>
            <w:r w:rsidRPr="00A36A18">
              <w:rPr>
                <w:rFonts w:ascii="Arial" w:hAnsi="Arial" w:cs="Arial"/>
                <w:color w:val="000000" w:themeColor="text1"/>
                <w:sz w:val="24"/>
                <w:szCs w:val="24"/>
              </w:rPr>
              <w:t xml:space="preserve"> quoi va te servir </w:t>
            </w:r>
            <w:r w:rsidRPr="00A36A18">
              <w:rPr>
                <w:rFonts w:ascii="Arial" w:hAnsi="Arial" w:cs="Arial"/>
                <w:color w:val="000000" w:themeColor="text1"/>
                <w:sz w:val="24"/>
                <w:szCs w:val="24"/>
                <w:lang w:eastAsia="ja-JP"/>
              </w:rPr>
              <w:t>ce</w:t>
            </w:r>
            <w:r w:rsidRPr="00A36A18">
              <w:rPr>
                <w:rFonts w:ascii="Arial" w:hAnsi="Arial" w:cs="Arial"/>
                <w:color w:val="000000" w:themeColor="text1"/>
                <w:sz w:val="24"/>
                <w:szCs w:val="24"/>
              </w:rPr>
              <w:t xml:space="preserve"> que tu viens d’apprendre ?</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calculer la moyenne des nombres, des montants, des quantités de même nature.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Lien avec la leçon à venir</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(1 mn)</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Avec ce que </w:t>
            </w:r>
            <w:r w:rsidRPr="00A36A18">
              <w:rPr>
                <w:rFonts w:ascii="Arial" w:hAnsi="Arial" w:cs="Arial"/>
                <w:color w:val="000000" w:themeColor="text1"/>
                <w:sz w:val="24"/>
                <w:szCs w:val="24"/>
                <w:lang w:eastAsia="ja-JP"/>
              </w:rPr>
              <w:t>nous venons</w:t>
            </w:r>
            <w:r w:rsidRPr="00A36A18">
              <w:rPr>
                <w:rFonts w:ascii="Arial" w:hAnsi="Arial" w:cs="Arial"/>
                <w:color w:val="000000" w:themeColor="text1"/>
                <w:sz w:val="24"/>
                <w:szCs w:val="24"/>
              </w:rPr>
              <w:t xml:space="preserve"> d’apprendre</w:t>
            </w:r>
            <w:r w:rsidRPr="00A36A18">
              <w:rPr>
                <w:rFonts w:ascii="Arial" w:hAnsi="Arial" w:cs="Arial"/>
                <w:color w:val="000000" w:themeColor="text1"/>
                <w:sz w:val="24"/>
                <w:szCs w:val="24"/>
                <w:lang w:eastAsia="ja-JP"/>
              </w:rPr>
              <w:t xml:space="preserve">, quelles leçons </w:t>
            </w:r>
            <w:r w:rsidRPr="00A36A18">
              <w:rPr>
                <w:rFonts w:ascii="Arial" w:hAnsi="Arial" w:cs="Arial"/>
                <w:color w:val="000000" w:themeColor="text1"/>
                <w:sz w:val="24"/>
                <w:szCs w:val="24"/>
              </w:rPr>
              <w:t>pouvons-nous étudier prochainement ?</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La moyenne dans les classes supérieures.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rPr>
                <w:rFonts w:ascii="Arial" w:hAnsi="Arial" w:cs="Arial"/>
                <w:color w:val="000000" w:themeColor="text1"/>
                <w:sz w:val="24"/>
                <w:szCs w:val="24"/>
              </w:rPr>
            </w:pPr>
          </w:p>
        </w:tc>
      </w:tr>
      <w:tr w:rsidR="003A2A02" w:rsidRPr="00A36A18" w:rsidTr="003A2A02">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2"/>
              </w:numPr>
              <w:rPr>
                <w:rFonts w:ascii="Arial" w:hAnsi="Arial" w:cs="Arial"/>
                <w:b/>
                <w:color w:val="000000" w:themeColor="text1"/>
                <w:sz w:val="24"/>
                <w:szCs w:val="24"/>
                <w:lang w:eastAsia="ja-JP"/>
              </w:rPr>
            </w:pPr>
            <w:r w:rsidRPr="00A36A18">
              <w:rPr>
                <w:rFonts w:ascii="Arial" w:hAnsi="Arial" w:cs="Arial"/>
                <w:b/>
                <w:color w:val="000000" w:themeColor="text1"/>
                <w:sz w:val="24"/>
                <w:szCs w:val="24"/>
              </w:rPr>
              <w:t xml:space="preserve">EVALUATION </w:t>
            </w:r>
            <w:r w:rsidRPr="00A36A18">
              <w:rPr>
                <w:rFonts w:ascii="Arial" w:hAnsi="Arial" w:cs="Arial"/>
                <w:b/>
                <w:color w:val="000000" w:themeColor="text1"/>
                <w:sz w:val="24"/>
                <w:szCs w:val="24"/>
                <w:lang w:eastAsia="ja-JP"/>
              </w:rPr>
              <w:t>(19 mn)</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w:t>
            </w:r>
            <w:r w:rsidRPr="00A36A18">
              <w:rPr>
                <w:rFonts w:ascii="Arial" w:hAnsi="Arial" w:cs="Arial"/>
                <w:b/>
                <w:color w:val="000000" w:themeColor="text1"/>
                <w:sz w:val="24"/>
                <w:szCs w:val="24"/>
              </w:rPr>
              <w:t>es acquis</w:t>
            </w:r>
          </w:p>
          <w:p w:rsidR="003A2A02" w:rsidRPr="00A36A18" w:rsidRDefault="003A2A02" w:rsidP="003A2A02">
            <w:pPr>
              <w:tabs>
                <w:tab w:val="center" w:pos="4536"/>
                <w:tab w:val="left" w:pos="6816"/>
              </w:tabs>
              <w:rPr>
                <w:rFonts w:ascii="Arial" w:hAnsi="Arial" w:cs="Arial"/>
                <w:b/>
                <w:color w:val="000000" w:themeColor="text1"/>
                <w:sz w:val="24"/>
                <w:szCs w:val="24"/>
              </w:rPr>
            </w:pPr>
            <w:r w:rsidRPr="00A36A18">
              <w:rPr>
                <w:rFonts w:ascii="Arial" w:hAnsi="Arial" w:cs="Arial"/>
                <w:b/>
                <w:color w:val="000000" w:themeColor="text1"/>
                <w:sz w:val="24"/>
                <w:szCs w:val="24"/>
              </w:rPr>
              <w:t>(</w:t>
            </w:r>
            <w:r w:rsidRPr="00A36A18">
              <w:rPr>
                <w:rFonts w:ascii="Arial" w:hAnsi="Arial" w:cs="Arial"/>
                <w:b/>
                <w:color w:val="000000" w:themeColor="text1"/>
                <w:sz w:val="24"/>
                <w:szCs w:val="24"/>
                <w:lang w:eastAsia="ja-JP"/>
              </w:rPr>
              <w:t>17 mn</w:t>
            </w:r>
            <w:r w:rsidRPr="00A36A18">
              <w:rPr>
                <w:rFonts w:ascii="Arial" w:hAnsi="Arial" w:cs="Arial"/>
                <w:b/>
                <w:color w:val="000000" w:themeColor="text1"/>
                <w:sz w:val="24"/>
                <w:szCs w:val="24"/>
              </w:rPr>
              <w:t>)</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4716EF">
            <w:pPr>
              <w:pStyle w:val="a9"/>
              <w:numPr>
                <w:ilvl w:val="0"/>
                <w:numId w:val="82"/>
              </w:numPr>
              <w:tabs>
                <w:tab w:val="center" w:pos="4536"/>
                <w:tab w:val="left" w:pos="6816"/>
              </w:tabs>
              <w:ind w:leftChars="-30" w:left="47" w:hanging="113"/>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 xml:space="preserve">Un </w:t>
            </w:r>
            <w:r>
              <w:rPr>
                <w:rFonts w:ascii="Arial" w:hAnsi="Arial" w:cs="Arial"/>
                <w:color w:val="000000" w:themeColor="text1"/>
                <w:sz w:val="24"/>
                <w:szCs w:val="24"/>
                <w:lang w:eastAsia="ja-JP"/>
              </w:rPr>
              <w:t>apprenant(e)</w:t>
            </w:r>
            <w:r w:rsidRPr="00A36A18">
              <w:rPr>
                <w:rFonts w:ascii="Arial" w:hAnsi="Arial" w:cs="Arial"/>
                <w:color w:val="000000" w:themeColor="text1"/>
                <w:sz w:val="24"/>
                <w:szCs w:val="24"/>
                <w:lang w:eastAsia="ja-JP"/>
              </w:rPr>
              <w:t xml:space="preserve"> de la classe de CE2 a obtenu à la composition du premier trimestre, les notes suivantes : </w:t>
            </w:r>
          </w:p>
          <w:tbl>
            <w:tblPr>
              <w:tblStyle w:val="ac"/>
              <w:tblW w:w="0" w:type="auto"/>
              <w:tblInd w:w="410" w:type="dxa"/>
              <w:tblLayout w:type="fixed"/>
              <w:tblLook w:val="04A0"/>
            </w:tblPr>
            <w:tblGrid>
              <w:gridCol w:w="2237"/>
              <w:gridCol w:w="1637"/>
            </w:tblGrid>
            <w:tr w:rsidR="003A2A02" w:rsidRPr="00A36A18" w:rsidTr="003A2A02">
              <w:tc>
                <w:tcPr>
                  <w:tcW w:w="22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Matière</w:t>
                  </w:r>
                </w:p>
              </w:tc>
              <w:tc>
                <w:tcPr>
                  <w:tcW w:w="16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Note sur 10</w:t>
                  </w:r>
                </w:p>
              </w:tc>
            </w:tr>
            <w:tr w:rsidR="003A2A02" w:rsidRPr="00A36A18" w:rsidTr="003A2A02">
              <w:tc>
                <w:tcPr>
                  <w:tcW w:w="22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Expression écrite</w:t>
                  </w:r>
                </w:p>
              </w:tc>
              <w:tc>
                <w:tcPr>
                  <w:tcW w:w="16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7</w:t>
                  </w:r>
                </w:p>
              </w:tc>
            </w:tr>
            <w:tr w:rsidR="003A2A02" w:rsidRPr="00A36A18" w:rsidTr="003A2A02">
              <w:tc>
                <w:tcPr>
                  <w:tcW w:w="22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Dictée</w:t>
                  </w:r>
                </w:p>
              </w:tc>
              <w:tc>
                <w:tcPr>
                  <w:tcW w:w="16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6</w:t>
                  </w:r>
                </w:p>
              </w:tc>
            </w:tr>
            <w:tr w:rsidR="003A2A02" w:rsidRPr="00A36A18" w:rsidTr="003A2A02">
              <w:tc>
                <w:tcPr>
                  <w:tcW w:w="22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Grammaire</w:t>
                  </w:r>
                </w:p>
              </w:tc>
              <w:tc>
                <w:tcPr>
                  <w:tcW w:w="16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8</w:t>
                  </w:r>
                </w:p>
              </w:tc>
            </w:tr>
            <w:tr w:rsidR="003A2A02" w:rsidRPr="00A36A18" w:rsidTr="003A2A02">
              <w:tc>
                <w:tcPr>
                  <w:tcW w:w="22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Conjugaison</w:t>
                  </w:r>
                </w:p>
              </w:tc>
              <w:tc>
                <w:tcPr>
                  <w:tcW w:w="16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8</w:t>
                  </w:r>
                </w:p>
              </w:tc>
            </w:tr>
            <w:tr w:rsidR="003A2A02" w:rsidRPr="00A36A18" w:rsidTr="003A2A02">
              <w:tc>
                <w:tcPr>
                  <w:tcW w:w="22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Histoire</w:t>
                  </w:r>
                </w:p>
              </w:tc>
              <w:tc>
                <w:tcPr>
                  <w:tcW w:w="16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9</w:t>
                  </w:r>
                </w:p>
              </w:tc>
            </w:tr>
            <w:tr w:rsidR="003A2A02" w:rsidRPr="00A36A18" w:rsidTr="003A2A02">
              <w:tc>
                <w:tcPr>
                  <w:tcW w:w="22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Géographie</w:t>
                  </w:r>
                </w:p>
              </w:tc>
              <w:tc>
                <w:tcPr>
                  <w:tcW w:w="16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8</w:t>
                  </w:r>
                </w:p>
              </w:tc>
            </w:tr>
            <w:tr w:rsidR="003A2A02" w:rsidRPr="00A36A18" w:rsidTr="003A2A02">
              <w:tc>
                <w:tcPr>
                  <w:tcW w:w="22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Sciences</w:t>
                  </w:r>
                </w:p>
              </w:tc>
              <w:tc>
                <w:tcPr>
                  <w:tcW w:w="16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10</w:t>
                  </w:r>
                </w:p>
              </w:tc>
            </w:tr>
            <w:tr w:rsidR="003A2A02" w:rsidRPr="00A36A18" w:rsidTr="003A2A02">
              <w:tc>
                <w:tcPr>
                  <w:tcW w:w="22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Calcul</w:t>
                  </w:r>
                </w:p>
              </w:tc>
              <w:tc>
                <w:tcPr>
                  <w:tcW w:w="1637" w:type="dxa"/>
                </w:tcPr>
                <w:p w:rsidR="003A2A02" w:rsidRPr="00A36A18" w:rsidRDefault="003A2A02" w:rsidP="003A2A02">
                  <w:pPr>
                    <w:pStyle w:val="a9"/>
                    <w:tabs>
                      <w:tab w:val="center" w:pos="4536"/>
                      <w:tab w:val="left" w:pos="6816"/>
                    </w:tabs>
                    <w:ind w:left="0"/>
                    <w:jc w:val="center"/>
                    <w:rPr>
                      <w:rFonts w:ascii="Arial" w:hAnsi="Arial" w:cs="Arial"/>
                      <w:color w:val="000000" w:themeColor="text1"/>
                      <w:sz w:val="24"/>
                      <w:szCs w:val="24"/>
                      <w:lang w:val="fr-CA" w:eastAsia="ja-JP"/>
                    </w:rPr>
                  </w:pPr>
                  <w:r w:rsidRPr="00A36A18">
                    <w:rPr>
                      <w:rFonts w:ascii="Arial" w:hAnsi="Arial" w:cs="Arial"/>
                      <w:color w:val="000000" w:themeColor="text1"/>
                      <w:sz w:val="24"/>
                      <w:szCs w:val="24"/>
                      <w:lang w:val="fr-CA" w:eastAsia="ja-JP"/>
                    </w:rPr>
                    <w:t>9</w:t>
                  </w:r>
                </w:p>
              </w:tc>
            </w:tr>
          </w:tbl>
          <w:p w:rsidR="003A2A02" w:rsidRPr="00A36A18" w:rsidRDefault="003A2A02" w:rsidP="003A2A02">
            <w:pPr>
              <w:pStyle w:val="a9"/>
              <w:tabs>
                <w:tab w:val="center" w:pos="4536"/>
                <w:tab w:val="left" w:pos="6816"/>
              </w:tabs>
              <w:ind w:left="47"/>
              <w:rPr>
                <w:rFonts w:ascii="Arial" w:hAnsi="Arial" w:cs="Arial"/>
                <w:color w:val="000000" w:themeColor="text1"/>
                <w:sz w:val="24"/>
                <w:szCs w:val="24"/>
                <w:lang w:eastAsia="ja-JP"/>
              </w:rPr>
            </w:pPr>
            <w:r w:rsidRPr="00A36A18">
              <w:rPr>
                <w:rFonts w:ascii="Arial" w:hAnsi="Arial" w:cs="Arial"/>
                <w:color w:val="000000" w:themeColor="text1"/>
                <w:sz w:val="24"/>
                <w:szCs w:val="24"/>
                <w:lang w:eastAsia="ja-JP"/>
              </w:rPr>
              <w:t xml:space="preserve">Calculez la moyenne obtenue au premier trimestre par cet </w:t>
            </w:r>
            <w:r>
              <w:rPr>
                <w:rFonts w:ascii="Arial" w:hAnsi="Arial" w:cs="Arial"/>
                <w:color w:val="000000" w:themeColor="text1"/>
                <w:sz w:val="24"/>
                <w:szCs w:val="24"/>
                <w:lang w:eastAsia="ja-JP"/>
              </w:rPr>
              <w:t>apprenant(e)</w:t>
            </w:r>
            <w:r w:rsidRPr="00A36A18">
              <w:rPr>
                <w:rFonts w:ascii="Arial" w:hAnsi="Arial" w:cs="Arial"/>
                <w:color w:val="000000" w:themeColor="text1"/>
                <w:sz w:val="24"/>
                <w:szCs w:val="24"/>
                <w:lang w:eastAsia="ja-JP"/>
              </w:rPr>
              <w:t>.</w:t>
            </w:r>
          </w:p>
          <w:p w:rsidR="003A2A02" w:rsidRPr="00A36A18" w:rsidRDefault="003A2A02" w:rsidP="004716EF">
            <w:pPr>
              <w:pStyle w:val="a9"/>
              <w:numPr>
                <w:ilvl w:val="0"/>
                <w:numId w:val="82"/>
              </w:numPr>
              <w:tabs>
                <w:tab w:val="center" w:pos="4536"/>
                <w:tab w:val="left" w:pos="6816"/>
              </w:tabs>
              <w:ind w:leftChars="-30" w:left="47" w:hanging="113"/>
              <w:rPr>
                <w:rFonts w:ascii="Arial" w:hAnsi="Arial" w:cs="Arial"/>
                <w:color w:val="000000" w:themeColor="text1"/>
                <w:sz w:val="24"/>
                <w:szCs w:val="24"/>
                <w:lang w:eastAsia="ja-JP"/>
              </w:rPr>
            </w:pPr>
            <w:r w:rsidRPr="00A36A18">
              <w:rPr>
                <w:rFonts w:ascii="Arial" w:hAnsi="Arial" w:cs="Arial"/>
                <w:color w:val="000000" w:themeColor="text1"/>
                <w:sz w:val="24"/>
                <w:szCs w:val="24"/>
              </w:rPr>
              <w:t>Pierrette met 36 mn pour se rendre à l’école qui est située à 4 km de sa maison. Calcule le temps moyen mis par Pierrette pour parcourir 1 km.</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4716EF">
            <w:pPr>
              <w:pStyle w:val="a9"/>
              <w:numPr>
                <w:ilvl w:val="0"/>
                <w:numId w:val="82"/>
              </w:numPr>
              <w:tabs>
                <w:tab w:val="center" w:pos="4536"/>
                <w:tab w:val="left" w:pos="6816"/>
              </w:tabs>
              <w:ind w:left="221" w:hanging="221"/>
              <w:rPr>
                <w:rFonts w:ascii="Arial" w:hAnsi="Arial" w:cs="Arial"/>
                <w:color w:val="000000" w:themeColor="text1"/>
                <w:sz w:val="24"/>
                <w:szCs w:val="24"/>
              </w:rPr>
            </w:pPr>
            <w:r w:rsidRPr="00A36A18">
              <w:rPr>
                <w:rFonts w:ascii="Arial" w:hAnsi="Arial" w:cs="Arial"/>
                <w:color w:val="000000" w:themeColor="text1"/>
                <w:sz w:val="24"/>
                <w:szCs w:val="24"/>
              </w:rPr>
              <w:t>Moyenne de l’</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 :</w:t>
            </w:r>
          </w:p>
          <w:p w:rsidR="003A2A02" w:rsidRPr="00A36A18" w:rsidRDefault="00AB1BB0" w:rsidP="003A2A02">
            <w:pPr>
              <w:pStyle w:val="a9"/>
              <w:tabs>
                <w:tab w:val="center" w:pos="4536"/>
                <w:tab w:val="left" w:pos="6816"/>
              </w:tabs>
              <w:ind w:left="221"/>
              <w:rPr>
                <w:rFonts w:ascii="Arial" w:hAnsi="Arial" w:cs="Arial"/>
                <w:color w:val="000000" w:themeColor="text1"/>
                <w:sz w:val="24"/>
                <w:szCs w:val="24"/>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7+6+8+8+9+8+10+9</m:t>
                    </m:r>
                  </m:num>
                  <m:den>
                    <m:r>
                      <m:rPr>
                        <m:sty m:val="p"/>
                      </m:rPr>
                      <w:rPr>
                        <w:rFonts w:ascii="Cambria Math" w:hAnsi="Cambria Math" w:cs="Arial"/>
                        <w:color w:val="000000" w:themeColor="text1"/>
                        <w:sz w:val="24"/>
                        <w:szCs w:val="24"/>
                      </w:rPr>
                      <m:t>8</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65</m:t>
                    </m:r>
                  </m:num>
                  <m:den>
                    <m:r>
                      <m:rPr>
                        <m:sty m:val="p"/>
                      </m:rPr>
                      <w:rPr>
                        <w:rFonts w:ascii="Cambria Math" w:hAnsi="Cambria Math" w:cs="Arial"/>
                        <w:color w:val="000000" w:themeColor="text1"/>
                        <w:sz w:val="24"/>
                        <w:szCs w:val="24"/>
                      </w:rPr>
                      <m:t>8</m:t>
                    </m:r>
                  </m:den>
                </m:f>
              </m:oMath>
            </m:oMathPara>
          </w:p>
          <w:p w:rsidR="003A2A02" w:rsidRPr="00A36A18" w:rsidRDefault="003A2A02" w:rsidP="003A2A02">
            <w:pPr>
              <w:tabs>
                <w:tab w:val="center" w:pos="4536"/>
                <w:tab w:val="left" w:pos="6816"/>
              </w:tabs>
              <w:ind w:leftChars="1582" w:left="3480"/>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=8,12</m:t>
                </m:r>
              </m:oMath>
            </m:oMathPara>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3A2A02">
            <w:pPr>
              <w:tabs>
                <w:tab w:val="center" w:pos="4536"/>
                <w:tab w:val="left" w:pos="6816"/>
              </w:tabs>
              <w:rPr>
                <w:rFonts w:ascii="Arial" w:hAnsi="Arial" w:cs="Arial"/>
                <w:color w:val="000000" w:themeColor="text1"/>
                <w:sz w:val="24"/>
                <w:szCs w:val="24"/>
              </w:rPr>
            </w:pPr>
          </w:p>
          <w:p w:rsidR="003A2A02" w:rsidRPr="00A36A18" w:rsidRDefault="003A2A02" w:rsidP="004716EF">
            <w:pPr>
              <w:pStyle w:val="a9"/>
              <w:numPr>
                <w:ilvl w:val="0"/>
                <w:numId w:val="83"/>
              </w:numPr>
              <w:tabs>
                <w:tab w:val="center" w:pos="4536"/>
                <w:tab w:val="left" w:pos="6816"/>
              </w:tabs>
              <w:ind w:left="221" w:hanging="221"/>
              <w:rPr>
                <w:rFonts w:ascii="Arial" w:hAnsi="Arial" w:cs="Arial"/>
                <w:color w:val="000000" w:themeColor="text1"/>
                <w:sz w:val="24"/>
                <w:szCs w:val="24"/>
              </w:rPr>
            </w:pPr>
            <w:r w:rsidRPr="00A36A18">
              <w:rPr>
                <w:rFonts w:ascii="Arial" w:hAnsi="Arial" w:cs="Arial"/>
                <w:color w:val="000000" w:themeColor="text1"/>
                <w:sz w:val="24"/>
                <w:szCs w:val="24"/>
              </w:rPr>
              <w:t>Le temps moyen :</w:t>
            </w:r>
          </w:p>
          <w:p w:rsidR="003A2A02" w:rsidRPr="00A36A18" w:rsidRDefault="003A2A02" w:rsidP="003A2A02">
            <w:pPr>
              <w:pStyle w:val="a9"/>
              <w:tabs>
                <w:tab w:val="center" w:pos="4536"/>
                <w:tab w:val="left" w:pos="6816"/>
              </w:tabs>
              <w:ind w:left="221"/>
              <w:rPr>
                <w:rFonts w:ascii="Arial" w:hAnsi="Arial" w:cs="Arial"/>
                <w:color w:val="000000" w:themeColor="text1"/>
                <w:sz w:val="24"/>
                <w:szCs w:val="24"/>
              </w:rPr>
            </w:pPr>
            <w:r w:rsidRPr="00A36A18">
              <w:rPr>
                <w:rFonts w:ascii="Arial" w:hAnsi="Arial" w:cs="Arial"/>
                <w:color w:val="000000" w:themeColor="text1"/>
                <w:sz w:val="24"/>
                <w:szCs w:val="24"/>
              </w:rPr>
              <w:t>36 mn : 4 = 9 mn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3A2A02" w:rsidRPr="00A36A18" w:rsidRDefault="003A2A02" w:rsidP="003A2A02">
      <w:pPr>
        <w:spacing w:line="240" w:lineRule="auto"/>
        <w:rPr>
          <w:rFonts w:ascii="Arial" w:hAnsi="Arial" w:cs="Arial"/>
          <w:sz w:val="24"/>
          <w:szCs w:val="24"/>
        </w:rPr>
      </w:pPr>
      <w:r w:rsidRPr="00A36A18">
        <w:rPr>
          <w:rFonts w:ascii="Arial" w:hAnsi="Arial" w:cs="Arial"/>
          <w:sz w:val="24"/>
          <w:szCs w:val="24"/>
        </w:rPr>
        <w:br w:type="page"/>
      </w:r>
    </w:p>
    <w:tbl>
      <w:tblPr>
        <w:tblStyle w:val="ac"/>
        <w:tblW w:w="16294" w:type="dxa"/>
        <w:jc w:val="center"/>
        <w:tblLayout w:type="fixed"/>
        <w:tblLook w:val="04A0"/>
      </w:tblPr>
      <w:tblGrid>
        <w:gridCol w:w="2041"/>
        <w:gridCol w:w="5722"/>
        <w:gridCol w:w="4703"/>
        <w:gridCol w:w="3828"/>
      </w:tblGrid>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Défis additionnels</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Voici les notes de Ousmane en composition :</w:t>
            </w:r>
          </w:p>
          <w:tbl>
            <w:tblPr>
              <w:tblStyle w:val="ac"/>
              <w:tblW w:w="0" w:type="auto"/>
              <w:tblLayout w:type="fixed"/>
              <w:tblLook w:val="04A0"/>
            </w:tblPr>
            <w:tblGrid>
              <w:gridCol w:w="2931"/>
              <w:gridCol w:w="1637"/>
            </w:tblGrid>
            <w:tr w:rsidR="003A2A02" w:rsidRPr="00A36A18" w:rsidTr="003A2A02">
              <w:tc>
                <w:tcPr>
                  <w:tcW w:w="2931"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Matière</w:t>
                  </w:r>
                </w:p>
              </w:tc>
              <w:tc>
                <w:tcPr>
                  <w:tcW w:w="1637"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Note sur 10</w:t>
                  </w:r>
                </w:p>
              </w:tc>
            </w:tr>
            <w:tr w:rsidR="003A2A02" w:rsidRPr="00A36A18" w:rsidTr="003A2A02">
              <w:tc>
                <w:tcPr>
                  <w:tcW w:w="2931"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Lecture</w:t>
                  </w:r>
                </w:p>
              </w:tc>
              <w:tc>
                <w:tcPr>
                  <w:tcW w:w="1637"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6</w:t>
                  </w:r>
                </w:p>
              </w:tc>
            </w:tr>
            <w:tr w:rsidR="003A2A02" w:rsidRPr="00A36A18" w:rsidTr="003A2A02">
              <w:tc>
                <w:tcPr>
                  <w:tcW w:w="2931"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Vocabulaire</w:t>
                  </w:r>
                </w:p>
              </w:tc>
              <w:tc>
                <w:tcPr>
                  <w:tcW w:w="1637"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8</w:t>
                  </w:r>
                </w:p>
              </w:tc>
            </w:tr>
            <w:tr w:rsidR="003A2A02" w:rsidRPr="00A36A18" w:rsidTr="003A2A02">
              <w:tc>
                <w:tcPr>
                  <w:tcW w:w="2931"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Sciences</w:t>
                  </w:r>
                </w:p>
              </w:tc>
              <w:tc>
                <w:tcPr>
                  <w:tcW w:w="1637" w:type="dxa"/>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9</w:t>
                  </w:r>
                </w:p>
              </w:tc>
            </w:tr>
            <w:tr w:rsidR="003A2A02" w:rsidRPr="00A36A18" w:rsidTr="003A2A02">
              <w:tc>
                <w:tcPr>
                  <w:tcW w:w="2931" w:type="dxa"/>
                  <w:tcBorders>
                    <w:bottom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Histoire - géographie</w:t>
                  </w:r>
                </w:p>
              </w:tc>
              <w:tc>
                <w:tcPr>
                  <w:tcW w:w="1637" w:type="dxa"/>
                  <w:tcBorders>
                    <w:bottom w:val="single" w:sz="4" w:space="0" w:color="000000" w:themeColor="text1"/>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7</w:t>
                  </w:r>
                </w:p>
              </w:tc>
            </w:tr>
            <w:tr w:rsidR="003A2A02" w:rsidRPr="00A36A18" w:rsidTr="003A2A02">
              <w:tc>
                <w:tcPr>
                  <w:tcW w:w="2931" w:type="dxa"/>
                  <w:tcBorders>
                    <w:bottom w:val="single" w:sz="4" w:space="0" w:color="auto"/>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Dictée</w:t>
                  </w:r>
                </w:p>
              </w:tc>
              <w:tc>
                <w:tcPr>
                  <w:tcW w:w="1637" w:type="dxa"/>
                  <w:tcBorders>
                    <w:bottom w:val="single" w:sz="4" w:space="0" w:color="auto"/>
                  </w:tcBorders>
                  <w:vAlign w:val="center"/>
                </w:tcPr>
                <w:p w:rsidR="003A2A02" w:rsidRPr="00A36A18" w:rsidRDefault="003A2A02" w:rsidP="003A2A02">
                  <w:pPr>
                    <w:jc w:val="center"/>
                    <w:rPr>
                      <w:rFonts w:ascii="Arial" w:hAnsi="Arial" w:cs="Arial"/>
                      <w:color w:val="000000" w:themeColor="text1"/>
                      <w:sz w:val="24"/>
                      <w:szCs w:val="24"/>
                    </w:rPr>
                  </w:pPr>
                  <w:r w:rsidRPr="00A36A18">
                    <w:rPr>
                      <w:rFonts w:ascii="Arial" w:hAnsi="Arial" w:cs="Arial"/>
                      <w:color w:val="000000" w:themeColor="text1"/>
                      <w:sz w:val="24"/>
                      <w:szCs w:val="24"/>
                    </w:rPr>
                    <w:t>6</w:t>
                  </w:r>
                </w:p>
              </w:tc>
            </w:tr>
            <w:tr w:rsidR="003A2A02" w:rsidRPr="00A36A18" w:rsidTr="003A2A02">
              <w:tc>
                <w:tcPr>
                  <w:tcW w:w="2931" w:type="dxa"/>
                  <w:tcBorders>
                    <w:top w:val="single" w:sz="4" w:space="0" w:color="auto"/>
                    <w:bottom w:val="nil"/>
                  </w:tcBorders>
                  <w:vAlign w:val="center"/>
                </w:tcPr>
                <w:p w:rsidR="003A2A02" w:rsidRPr="00A36A18" w:rsidRDefault="003A2A02" w:rsidP="003A2A02">
                  <w:pPr>
                    <w:jc w:val="center"/>
                    <w:rPr>
                      <w:rFonts w:ascii="Arial" w:hAnsi="Arial" w:cs="Arial"/>
                      <w:color w:val="000000" w:themeColor="text1"/>
                      <w:sz w:val="24"/>
                      <w:szCs w:val="24"/>
                    </w:rPr>
                  </w:pPr>
                </w:p>
              </w:tc>
              <w:tc>
                <w:tcPr>
                  <w:tcW w:w="1637" w:type="dxa"/>
                  <w:tcBorders>
                    <w:top w:val="single" w:sz="4" w:space="0" w:color="auto"/>
                    <w:bottom w:val="nil"/>
                  </w:tcBorders>
                  <w:vAlign w:val="center"/>
                </w:tcPr>
                <w:p w:rsidR="003A2A02" w:rsidRPr="00A36A18" w:rsidRDefault="003A2A02" w:rsidP="003A2A02">
                  <w:pPr>
                    <w:jc w:val="center"/>
                    <w:rPr>
                      <w:rFonts w:ascii="Arial" w:hAnsi="Arial" w:cs="Arial"/>
                      <w:color w:val="000000" w:themeColor="text1"/>
                      <w:sz w:val="24"/>
                      <w:szCs w:val="24"/>
                    </w:rPr>
                  </w:pPr>
                </w:p>
              </w:tc>
            </w:tr>
          </w:tbl>
          <w:p w:rsidR="003A2A02" w:rsidRPr="00A36A18" w:rsidRDefault="003A2A02" w:rsidP="003A2A02">
            <w:pPr>
              <w:pStyle w:val="a9"/>
              <w:ind w:left="0"/>
              <w:rPr>
                <w:rFonts w:ascii="Arial" w:hAnsi="Arial" w:cs="Arial"/>
                <w:color w:val="000000" w:themeColor="text1"/>
                <w:sz w:val="24"/>
                <w:szCs w:val="24"/>
              </w:rPr>
            </w:pPr>
            <w:r w:rsidRPr="00A36A18">
              <w:rPr>
                <w:rFonts w:ascii="Arial" w:hAnsi="Arial" w:cs="Arial"/>
                <w:color w:val="000000" w:themeColor="text1"/>
                <w:sz w:val="24"/>
                <w:szCs w:val="24"/>
              </w:rPr>
              <w:t>En ajoutant sa note en écriture, il obtient une moyenne de 7. Calculez sa note en écriture.</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La note totale des 5 matières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6 + 8 + 9 + 7 + 6 = 36</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La note totale des 6 matières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7 × 6 = 42</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Sa note en écriture :</w:t>
            </w:r>
          </w:p>
          <w:p w:rsidR="003A2A02" w:rsidRPr="00A36A18" w:rsidRDefault="003A2A02" w:rsidP="003A2A02">
            <w:pPr>
              <w:tabs>
                <w:tab w:val="center" w:pos="4536"/>
                <w:tab w:val="left" w:pos="6816"/>
              </w:tabs>
              <w:ind w:firstLineChars="50" w:firstLine="120"/>
              <w:rPr>
                <w:rFonts w:ascii="Arial" w:hAnsi="Arial" w:cs="Arial"/>
                <w:color w:val="000000" w:themeColor="text1"/>
                <w:sz w:val="24"/>
                <w:szCs w:val="24"/>
              </w:rPr>
            </w:pPr>
            <w:r w:rsidRPr="00A36A18">
              <w:rPr>
                <w:rFonts w:ascii="Arial" w:hAnsi="Arial" w:cs="Arial"/>
                <w:color w:val="000000" w:themeColor="text1"/>
                <w:sz w:val="24"/>
                <w:szCs w:val="24"/>
              </w:rPr>
              <w:t>42 – 36 = 6</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Moyenne × nombre de quantités</w:t>
            </w:r>
          </w:p>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somme totale des quantités</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 xml:space="preserve">Activités de remédiation </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prévoir en fonction des résultats de l’évaluation.</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rPr>
              <w:t>Décision par rapport à la leçon (1 mn)</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Poursuite du programme ou reprise de la leçon en fonction des résultats de l’évaluation.</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A36A18">
              <w:rPr>
                <w:rFonts w:ascii="Arial" w:hAnsi="Arial" w:cs="Arial"/>
                <w:color w:val="000000" w:themeColor="text1"/>
                <w:sz w:val="24"/>
                <w:szCs w:val="24"/>
              </w:rPr>
              <w:t xml:space="preserve">s.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b/>
                <w:color w:val="000000" w:themeColor="text1"/>
                <w:sz w:val="24"/>
                <w:szCs w:val="24"/>
              </w:rPr>
            </w:pPr>
            <w:r w:rsidRPr="00A36A18">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3A2A02" w:rsidRPr="00A36A18" w:rsidRDefault="003A2A02" w:rsidP="003A2A02">
            <w:pPr>
              <w:tabs>
                <w:tab w:val="center" w:pos="4536"/>
                <w:tab w:val="left" w:pos="6816"/>
              </w:tabs>
              <w:rPr>
                <w:rFonts w:ascii="Arial" w:hAnsi="Arial" w:cs="Arial"/>
                <w:b/>
                <w:color w:val="000000" w:themeColor="text1"/>
                <w:sz w:val="24"/>
                <w:szCs w:val="24"/>
                <w:lang w:eastAsia="ja-JP"/>
              </w:rPr>
            </w:pPr>
            <w:r w:rsidRPr="00A36A18">
              <w:rPr>
                <w:rFonts w:ascii="Arial" w:hAnsi="Arial" w:cs="Arial"/>
                <w:b/>
                <w:color w:val="000000" w:themeColor="text1"/>
                <w:sz w:val="24"/>
                <w:szCs w:val="24"/>
                <w:lang w:eastAsia="ja-JP"/>
              </w:rPr>
              <w:t>(</w:t>
            </w:r>
            <w:r w:rsidRPr="00A36A18">
              <w:rPr>
                <w:rFonts w:ascii="Arial" w:hAnsi="Arial" w:cs="Arial"/>
                <w:b/>
                <w:color w:val="000000" w:themeColor="text1"/>
                <w:sz w:val="24"/>
                <w:szCs w:val="24"/>
              </w:rPr>
              <w:t>1</w:t>
            </w:r>
            <w:r w:rsidRPr="00A36A18">
              <w:rPr>
                <w:rFonts w:ascii="Arial" w:hAnsi="Arial" w:cs="Arial"/>
                <w:b/>
                <w:color w:val="000000" w:themeColor="text1"/>
                <w:sz w:val="24"/>
                <w:szCs w:val="24"/>
                <w:lang w:eastAsia="ja-JP"/>
              </w:rPr>
              <w:t xml:space="preserve"> mn)</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w:t>
            </w:r>
            <w:r w:rsidRPr="00A36A18">
              <w:rPr>
                <w:rFonts w:ascii="Arial" w:eastAsiaTheme="minorEastAsia" w:hAnsi="Arial" w:cs="Arial"/>
                <w:color w:val="000000" w:themeColor="text1"/>
                <w:sz w:val="24"/>
                <w:szCs w:val="24"/>
                <w:lang w:eastAsia="ja-JP"/>
              </w:rPr>
              <w:t xml:space="preserve">est-ce que </w:t>
            </w:r>
            <w:r w:rsidRPr="00A36A18">
              <w:rPr>
                <w:rFonts w:ascii="Arial" w:hAnsi="Arial" w:cs="Arial"/>
                <w:color w:val="000000" w:themeColor="text1"/>
                <w:sz w:val="24"/>
                <w:szCs w:val="24"/>
              </w:rPr>
              <w:t xml:space="preserve">tu </w:t>
            </w:r>
            <w:r w:rsidRPr="00A36A18">
              <w:rPr>
                <w:rFonts w:ascii="Arial" w:eastAsiaTheme="minorEastAsia" w:hAnsi="Arial" w:cs="Arial"/>
                <w:color w:val="000000" w:themeColor="text1"/>
                <w:sz w:val="24"/>
                <w:szCs w:val="24"/>
                <w:lang w:eastAsia="ja-JP"/>
              </w:rPr>
              <w:t xml:space="preserve">as </w:t>
            </w:r>
            <w:r w:rsidRPr="00A36A18">
              <w:rPr>
                <w:rFonts w:ascii="Arial" w:hAnsi="Arial" w:cs="Arial"/>
                <w:color w:val="000000" w:themeColor="text1"/>
                <w:sz w:val="24"/>
                <w:szCs w:val="24"/>
              </w:rPr>
              <w:t xml:space="preserve">aimé dans cette leçon ? </w:t>
            </w:r>
          </w:p>
          <w:p w:rsidR="003A2A02" w:rsidRPr="00A36A18" w:rsidRDefault="003A2A02" w:rsidP="003A2A02">
            <w:pPr>
              <w:pStyle w:val="a9"/>
              <w:numPr>
                <w:ilvl w:val="0"/>
                <w:numId w:val="6"/>
              </w:numPr>
              <w:ind w:left="176" w:hanging="176"/>
              <w:rPr>
                <w:rFonts w:ascii="Arial" w:hAnsi="Arial" w:cs="Arial"/>
                <w:color w:val="000000" w:themeColor="text1"/>
                <w:sz w:val="24"/>
                <w:szCs w:val="24"/>
              </w:rPr>
            </w:pPr>
            <w:r w:rsidRPr="00A36A18">
              <w:rPr>
                <w:rFonts w:ascii="Arial" w:hAnsi="Arial" w:cs="Arial"/>
                <w:color w:val="000000" w:themeColor="text1"/>
                <w:sz w:val="24"/>
                <w:szCs w:val="24"/>
              </w:rPr>
              <w:t>Qu’est-ce que tu n’as pas aimé ?</w:t>
            </w:r>
          </w:p>
          <w:p w:rsidR="003A2A02" w:rsidRPr="00A36A18" w:rsidRDefault="003A2A02" w:rsidP="003A2A02">
            <w:pPr>
              <w:pStyle w:val="a9"/>
              <w:numPr>
                <w:ilvl w:val="0"/>
                <w:numId w:val="6"/>
              </w:numPr>
              <w:tabs>
                <w:tab w:val="center" w:pos="4536"/>
                <w:tab w:val="left" w:pos="6816"/>
              </w:tabs>
              <w:ind w:left="176" w:hanging="176"/>
              <w:rPr>
                <w:rFonts w:ascii="Arial" w:hAnsi="Arial" w:cs="Arial"/>
                <w:color w:val="000000" w:themeColor="text1"/>
                <w:sz w:val="24"/>
                <w:szCs w:val="24"/>
              </w:rPr>
            </w:pPr>
            <w:r w:rsidRPr="00A36A18">
              <w:rPr>
                <w:rFonts w:ascii="Arial" w:hAnsi="Arial" w:cs="Arial"/>
                <w:color w:val="000000" w:themeColor="text1"/>
                <w:sz w:val="24"/>
                <w:szCs w:val="24"/>
              </w:rPr>
              <w:t>Sur quels points voudrais-tu des explications complémentaires ?</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tabs>
                <w:tab w:val="center" w:pos="4536"/>
                <w:tab w:val="left" w:pos="6816"/>
              </w:tabs>
              <w:rPr>
                <w:rFonts w:ascii="Arial" w:hAnsi="Arial" w:cs="Arial"/>
                <w:color w:val="000000" w:themeColor="text1"/>
                <w:sz w:val="24"/>
                <w:szCs w:val="24"/>
              </w:rPr>
            </w:pPr>
            <w:r w:rsidRPr="00A36A18">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A36A18">
              <w:rPr>
                <w:rFonts w:ascii="Arial" w:hAnsi="Arial" w:cs="Arial"/>
                <w:color w:val="000000" w:themeColor="text1"/>
                <w:sz w:val="24"/>
                <w:szCs w:val="24"/>
              </w:rPr>
              <w: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r w:rsidR="003A2A02" w:rsidRPr="00A36A18" w:rsidTr="003A2A02">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C70722">
            <w:pPr>
              <w:pStyle w:val="a9"/>
              <w:numPr>
                <w:ilvl w:val="0"/>
                <w:numId w:val="32"/>
              </w:numPr>
              <w:rPr>
                <w:rFonts w:ascii="Arial" w:hAnsi="Arial" w:cs="Arial"/>
                <w:b/>
                <w:color w:val="000000" w:themeColor="text1"/>
                <w:sz w:val="24"/>
                <w:szCs w:val="24"/>
              </w:rPr>
            </w:pPr>
            <w:r w:rsidRPr="00A36A18">
              <w:rPr>
                <w:rFonts w:ascii="Arial" w:hAnsi="Arial" w:cs="Arial"/>
                <w:b/>
                <w:color w:val="000000" w:themeColor="text1"/>
                <w:sz w:val="24"/>
                <w:szCs w:val="24"/>
              </w:rPr>
              <w:t>ACTIVITES DE PROLONGEMENT</w:t>
            </w:r>
          </w:p>
        </w:tc>
      </w:tr>
      <w:tr w:rsidR="003A2A02" w:rsidRPr="00A36A18" w:rsidTr="003A2A02">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b/>
                <w:color w:val="000000" w:themeColor="text1"/>
                <w:sz w:val="24"/>
                <w:szCs w:val="24"/>
              </w:rPr>
            </w:pP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A36A18" w:rsidRDefault="003A2A02" w:rsidP="003A2A02">
            <w:pPr>
              <w:rPr>
                <w:rFonts w:ascii="Arial" w:hAnsi="Arial" w:cs="Arial"/>
                <w:color w:val="000000" w:themeColor="text1"/>
                <w:sz w:val="24"/>
                <w:szCs w:val="24"/>
              </w:rPr>
            </w:pPr>
            <w:r w:rsidRPr="00A36A18">
              <w:rPr>
                <w:rFonts w:ascii="Arial" w:hAnsi="Arial" w:cs="Arial"/>
                <w:color w:val="000000" w:themeColor="text1"/>
                <w:sz w:val="24"/>
                <w:szCs w:val="24"/>
              </w:rPr>
              <w:t>A la maison, prendre le cahier de composition de ton frère et calcule sa moyenne.</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A36A18" w:rsidRDefault="003A2A02" w:rsidP="003A2A02">
            <w:pPr>
              <w:tabs>
                <w:tab w:val="center" w:pos="4536"/>
                <w:tab w:val="left" w:pos="6816"/>
              </w:tabs>
              <w:rPr>
                <w:rFonts w:ascii="Arial" w:hAnsi="Arial" w:cs="Arial"/>
                <w:color w:val="000000" w:themeColor="text1"/>
                <w:sz w:val="24"/>
                <w:szCs w:val="24"/>
              </w:rPr>
            </w:pPr>
          </w:p>
        </w:tc>
      </w:tr>
    </w:tbl>
    <w:p w:rsidR="002813A4" w:rsidRPr="003A2A02" w:rsidRDefault="002813A4" w:rsidP="002813A4">
      <w:pPr>
        <w:spacing w:after="0" w:line="240" w:lineRule="auto"/>
        <w:jc w:val="both"/>
        <w:rPr>
          <w:rFonts w:ascii="Arial" w:hAnsi="Arial" w:cs="Arial"/>
          <w:b/>
          <w:color w:val="000000" w:themeColor="text1"/>
          <w:sz w:val="24"/>
          <w:szCs w:val="24"/>
          <w:lang w:eastAsia="ja-JP"/>
        </w:rPr>
      </w:pPr>
    </w:p>
    <w:p w:rsidR="0098586C" w:rsidRPr="00D93E3A" w:rsidRDefault="0098586C" w:rsidP="0098586C">
      <w:pPr>
        <w:spacing w:after="0"/>
        <w:jc w:val="both"/>
        <w:rPr>
          <w:rFonts w:ascii="Arial" w:hAnsi="Arial" w:cs="Arial"/>
          <w:b/>
          <w:sz w:val="24"/>
          <w:szCs w:val="24"/>
        </w:rPr>
        <w:sectPr w:rsidR="0098586C" w:rsidRPr="00D93E3A" w:rsidSect="00EE74FE">
          <w:headerReference w:type="default" r:id="rId17"/>
          <w:footerReference w:type="default" r:id="rId18"/>
          <w:pgSz w:w="16838" w:h="11906" w:orient="landscape" w:code="9"/>
          <w:pgMar w:top="567" w:right="851" w:bottom="567" w:left="851" w:header="0" w:footer="0" w:gutter="0"/>
          <w:cols w:space="708"/>
          <w:docGrid w:linePitch="360"/>
        </w:sectPr>
      </w:pPr>
    </w:p>
    <w:p w:rsidR="00E15C01" w:rsidRPr="00D93E3A"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Default="00E15C01" w:rsidP="00E15C01">
      <w:pPr>
        <w:jc w:val="center"/>
        <w:rPr>
          <w:rFonts w:ascii="Arial" w:hAnsi="Arial" w:cs="Arial"/>
          <w:b/>
          <w:color w:val="000000" w:themeColor="text1"/>
          <w:sz w:val="56"/>
          <w:szCs w:val="24"/>
          <w:u w:val="single"/>
        </w:rPr>
      </w:pPr>
      <w:r>
        <w:rPr>
          <w:rFonts w:ascii="Arial" w:hAnsi="Arial" w:cs="Arial"/>
          <w:b/>
          <w:color w:val="000000" w:themeColor="text1"/>
          <w:sz w:val="56"/>
          <w:szCs w:val="24"/>
          <w:u w:val="single"/>
        </w:rPr>
        <w:t>SCIENCES</w:t>
      </w:r>
    </w:p>
    <w:p w:rsidR="00E15C01" w:rsidRDefault="00E15C01" w:rsidP="00E15C01">
      <w:pPr>
        <w:jc w:val="center"/>
        <w:rPr>
          <w:rFonts w:ascii="Arial" w:hAnsi="Arial" w:cs="Arial"/>
          <w:b/>
          <w:color w:val="000000" w:themeColor="text1"/>
          <w:sz w:val="56"/>
          <w:szCs w:val="24"/>
          <w:u w:val="single"/>
        </w:rPr>
      </w:pPr>
      <w:r>
        <w:rPr>
          <w:rFonts w:ascii="Arial" w:hAnsi="Arial" w:cs="Arial"/>
          <w:b/>
          <w:color w:val="000000" w:themeColor="text1"/>
          <w:sz w:val="56"/>
          <w:szCs w:val="24"/>
          <w:u w:val="single"/>
        </w:rPr>
        <w:t>(</w:t>
      </w:r>
      <w:r w:rsidR="003E2DEF">
        <w:rPr>
          <w:rFonts w:ascii="Arial" w:hAnsi="Arial" w:cs="Arial"/>
          <w:b/>
          <w:color w:val="000000" w:themeColor="text1"/>
          <w:sz w:val="56"/>
          <w:szCs w:val="24"/>
          <w:u w:val="single"/>
        </w:rPr>
        <w:t>SCIENCES D’OBSERVATION</w:t>
      </w:r>
      <w:r>
        <w:rPr>
          <w:rFonts w:ascii="Arial" w:hAnsi="Arial" w:cs="Arial"/>
          <w:b/>
          <w:color w:val="000000" w:themeColor="text1"/>
          <w:sz w:val="56"/>
          <w:szCs w:val="24"/>
          <w:u w:val="single"/>
        </w:rPr>
        <w:t>)</w:t>
      </w:r>
    </w:p>
    <w:p w:rsidR="0098586C" w:rsidRPr="00D93E3A" w:rsidRDefault="0098586C" w:rsidP="0098586C">
      <w:pPr>
        <w:spacing w:after="0"/>
        <w:jc w:val="both"/>
        <w:rPr>
          <w:rFonts w:ascii="Arial" w:hAnsi="Arial" w:cs="Arial"/>
          <w:b/>
          <w:sz w:val="24"/>
          <w:szCs w:val="24"/>
          <w:lang w:eastAsia="ja-JP"/>
        </w:rPr>
      </w:pPr>
    </w:p>
    <w:p w:rsidR="0098586C" w:rsidRPr="00D93E3A" w:rsidRDefault="0098586C" w:rsidP="0098586C">
      <w:pPr>
        <w:spacing w:after="0"/>
        <w:jc w:val="both"/>
        <w:rPr>
          <w:rFonts w:ascii="Arial" w:hAnsi="Arial" w:cs="Arial"/>
          <w:b/>
          <w:sz w:val="24"/>
          <w:szCs w:val="24"/>
          <w:lang w:eastAsia="ja-JP"/>
        </w:rPr>
        <w:sectPr w:rsidR="0098586C" w:rsidRPr="00D93E3A" w:rsidSect="0098586C">
          <w:pgSz w:w="11906" w:h="16838" w:code="9"/>
          <w:pgMar w:top="851" w:right="567" w:bottom="851" w:left="567" w:header="0" w:footer="0" w:gutter="0"/>
          <w:cols w:space="708"/>
          <w:docGrid w:linePitch="360"/>
        </w:sectPr>
      </w:pP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Classe</w:t>
      </w:r>
      <w:r w:rsidRPr="00F8260B">
        <w:rPr>
          <w:rFonts w:ascii="Arial" w:eastAsia="ＭＳ 明朝" w:hAnsi="Arial" w:cs="Arial"/>
          <w:color w:val="000000"/>
          <w:sz w:val="24"/>
          <w:szCs w:val="24"/>
        </w:rPr>
        <w:t> </w:t>
      </w:r>
      <w:r>
        <w:rPr>
          <w:rFonts w:ascii="Arial" w:eastAsia="ＭＳ 明朝" w:hAnsi="Arial" w:cs="Arial"/>
          <w:color w:val="000000"/>
          <w:sz w:val="24"/>
          <w:szCs w:val="24"/>
        </w:rPr>
        <w:t xml:space="preserve"> </w:t>
      </w:r>
      <w:r w:rsidRPr="00F8260B">
        <w:rPr>
          <w:rFonts w:ascii="Arial" w:eastAsia="ＭＳ 明朝" w:hAnsi="Arial" w:cs="Arial"/>
          <w:color w:val="000000"/>
          <w:sz w:val="24"/>
          <w:szCs w:val="24"/>
        </w:rPr>
        <w:t>: CM2</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Matière</w:t>
      </w:r>
      <w:r w:rsidRPr="00F8260B">
        <w:rPr>
          <w:rFonts w:ascii="Arial" w:eastAsia="ＭＳ 明朝" w:hAnsi="Arial" w:cs="Arial"/>
          <w:color w:val="000000"/>
          <w:sz w:val="24"/>
          <w:szCs w:val="24"/>
        </w:rPr>
        <w:t> : Sciences d’observation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Thème </w:t>
      </w:r>
      <w:r>
        <w:rPr>
          <w:rFonts w:ascii="Arial" w:eastAsia="ＭＳ 明朝" w:hAnsi="Arial" w:cs="Arial"/>
          <w:b/>
          <w:color w:val="000000"/>
          <w:sz w:val="24"/>
          <w:szCs w:val="24"/>
        </w:rPr>
        <w:t xml:space="preserve"> </w:t>
      </w:r>
      <w:r w:rsidRPr="00B83454">
        <w:rPr>
          <w:rFonts w:ascii="Arial" w:eastAsia="ＭＳ 明朝" w:hAnsi="Arial" w:cs="Arial"/>
          <w:color w:val="000000"/>
          <w:sz w:val="24"/>
          <w:szCs w:val="24"/>
        </w:rPr>
        <w:t>:</w:t>
      </w:r>
      <w:r w:rsidRPr="00F8260B">
        <w:rPr>
          <w:rFonts w:ascii="Arial" w:eastAsia="ＭＳ 明朝" w:hAnsi="Arial" w:cs="Arial"/>
          <w:color w:val="000000"/>
          <w:sz w:val="24"/>
          <w:szCs w:val="24"/>
        </w:rPr>
        <w:t xml:space="preserve"> Le monde minéral</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Titre</w:t>
      </w:r>
      <w:r w:rsidRPr="00F8260B">
        <w:rPr>
          <w:rFonts w:ascii="Arial" w:eastAsia="ＭＳ 明朝" w:hAnsi="Arial" w:cs="Arial"/>
          <w:color w:val="000000"/>
          <w:sz w:val="24"/>
          <w:szCs w:val="24"/>
        </w:rPr>
        <w:t> </w:t>
      </w:r>
      <w:r>
        <w:rPr>
          <w:rFonts w:ascii="Arial" w:eastAsia="ＭＳ 明朝" w:hAnsi="Arial" w:cs="Arial"/>
          <w:color w:val="000000"/>
          <w:sz w:val="24"/>
          <w:szCs w:val="24"/>
        </w:rPr>
        <w:t xml:space="preserve">     </w:t>
      </w:r>
      <w:r w:rsidRPr="00F8260B">
        <w:rPr>
          <w:rFonts w:ascii="Arial" w:eastAsia="ＭＳ 明朝" w:hAnsi="Arial" w:cs="Arial"/>
          <w:color w:val="000000"/>
          <w:sz w:val="24"/>
          <w:szCs w:val="24"/>
        </w:rPr>
        <w:t>: Composition et protection du sol</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b/>
          <w:color w:val="000000"/>
          <w:sz w:val="24"/>
          <w:szCs w:val="24"/>
        </w:rPr>
        <w:t>Durée de la leçon</w:t>
      </w:r>
      <w:r w:rsidRPr="00F8260B">
        <w:rPr>
          <w:rFonts w:ascii="Arial" w:eastAsia="ＭＳ 明朝" w:hAnsi="Arial" w:cs="Arial"/>
          <w:color w:val="000000"/>
          <w:sz w:val="24"/>
          <w:szCs w:val="24"/>
        </w:rPr>
        <w:t> : 6</w:t>
      </w:r>
      <w:r>
        <w:rPr>
          <w:rFonts w:ascii="Arial" w:eastAsia="ＭＳ 明朝" w:hAnsi="Arial" w:cs="Arial"/>
          <w:color w:val="000000"/>
          <w:sz w:val="24"/>
          <w:szCs w:val="24"/>
        </w:rPr>
        <w:t>0 m</w:t>
      </w:r>
      <w:r w:rsidRPr="00F8260B">
        <w:rPr>
          <w:rFonts w:ascii="Arial" w:eastAsia="ＭＳ 明朝" w:hAnsi="Arial" w:cs="Arial"/>
          <w:color w:val="000000"/>
          <w:sz w:val="24"/>
          <w:szCs w:val="24"/>
        </w:rPr>
        <w:t>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u w:val="single"/>
        </w:rPr>
        <w:t>Justification</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color w:val="000000"/>
          <w:sz w:val="24"/>
          <w:szCs w:val="24"/>
        </w:rPr>
        <w:t>Le sol est très utile dans la vie de l’homme car il nous procure la nourriture. Pour cela, nous devons prendre des précautions pour le sauvegarder. C’est pourquoi nous allons étudier la protection du sol.</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Objectifs spécifiques</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w:t>
      </w:r>
      <w:r w:rsidRPr="00F8260B">
        <w:rPr>
          <w:rFonts w:ascii="Arial" w:eastAsia="ＭＳ 明朝" w:hAnsi="Arial" w:cs="Arial"/>
          <w:color w:val="000000"/>
          <w:sz w:val="24"/>
          <w:szCs w:val="24"/>
        </w:rPr>
        <w:t xml:space="preserve"> doit être capable de</w:t>
      </w:r>
      <w:r>
        <w:rPr>
          <w:rFonts w:ascii="Arial" w:eastAsia="ＭＳ 明朝" w:hAnsi="Arial" w:cs="Arial"/>
          <w:color w:val="000000"/>
          <w:sz w:val="24"/>
          <w:szCs w:val="24"/>
        </w:rPr>
        <w:t xml:space="preserve"> / d’ :</w:t>
      </w:r>
    </w:p>
    <w:p w:rsidR="003A2A02" w:rsidRPr="00F8260B" w:rsidRDefault="003A2A02" w:rsidP="003A2A02">
      <w:pPr>
        <w:numPr>
          <w:ilvl w:val="0"/>
          <w:numId w:val="3"/>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identifier les différentes couches de sol ;</w:t>
      </w:r>
    </w:p>
    <w:p w:rsidR="003A2A02" w:rsidRPr="00F8260B" w:rsidRDefault="003A2A02" w:rsidP="003A2A02">
      <w:pPr>
        <w:numPr>
          <w:ilvl w:val="0"/>
          <w:numId w:val="3"/>
        </w:numPr>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identifier et distinguer les différents éléments du sol ;</w:t>
      </w:r>
    </w:p>
    <w:p w:rsidR="003A2A02" w:rsidRPr="00F8260B" w:rsidRDefault="003A2A02" w:rsidP="003A2A02">
      <w:pPr>
        <w:numPr>
          <w:ilvl w:val="0"/>
          <w:numId w:val="3"/>
        </w:numPr>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expliquer le phénomène de dégradation du sol ;</w:t>
      </w:r>
    </w:p>
    <w:p w:rsidR="003A2A02" w:rsidRPr="006740B3" w:rsidRDefault="003A2A02" w:rsidP="006740B3">
      <w:pPr>
        <w:numPr>
          <w:ilvl w:val="0"/>
          <w:numId w:val="3"/>
        </w:numPr>
        <w:ind w:left="426" w:hanging="284"/>
        <w:jc w:val="both"/>
        <w:rPr>
          <w:rFonts w:ascii="Arial" w:eastAsia="Calibri" w:hAnsi="Arial" w:cs="Arial"/>
          <w:color w:val="000000"/>
          <w:sz w:val="24"/>
          <w:szCs w:val="24"/>
        </w:rPr>
      </w:pPr>
      <w:r w:rsidRPr="00F8260B">
        <w:rPr>
          <w:rFonts w:ascii="Arial" w:eastAsia="Calibri" w:hAnsi="Arial" w:cs="Arial"/>
          <w:color w:val="000000"/>
          <w:sz w:val="24"/>
          <w:szCs w:val="24"/>
        </w:rPr>
        <w:t>citer quelques exemples de moyen de protection du sol.</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Matériel :</w:t>
      </w:r>
    </w:p>
    <w:p w:rsidR="003A2A02" w:rsidRPr="00F8260B" w:rsidRDefault="003A2A02" w:rsidP="003A2A02">
      <w:pPr>
        <w:numPr>
          <w:ilvl w:val="0"/>
          <w:numId w:val="2"/>
        </w:numPr>
        <w:contextualSpacing/>
        <w:jc w:val="both"/>
        <w:rPr>
          <w:rFonts w:ascii="Arial" w:eastAsia="Calibri" w:hAnsi="Arial" w:cs="Arial"/>
          <w:color w:val="000000"/>
          <w:sz w:val="24"/>
          <w:szCs w:val="24"/>
        </w:rPr>
      </w:pPr>
      <w:r w:rsidRPr="00F8260B">
        <w:rPr>
          <w:rFonts w:ascii="Arial" w:eastAsia="Calibri" w:hAnsi="Arial" w:cs="Arial"/>
          <w:b/>
          <w:color w:val="000000"/>
          <w:sz w:val="24"/>
          <w:szCs w:val="24"/>
        </w:rPr>
        <w:t>collectif </w:t>
      </w:r>
      <w:r w:rsidRPr="00F8260B">
        <w:rPr>
          <w:rFonts w:ascii="Arial" w:eastAsia="Calibri" w:hAnsi="Arial" w:cs="Arial"/>
          <w:color w:val="000000"/>
          <w:sz w:val="24"/>
          <w:szCs w:val="24"/>
        </w:rPr>
        <w:t>: ardoises géantes, craie, sol, récipient transparent contenant la terre et de l’eau, terre.</w:t>
      </w:r>
    </w:p>
    <w:p w:rsidR="003A2A02" w:rsidRPr="0097414D" w:rsidRDefault="003A2A02" w:rsidP="0097414D">
      <w:pPr>
        <w:numPr>
          <w:ilvl w:val="0"/>
          <w:numId w:val="2"/>
        </w:numPr>
        <w:ind w:left="714" w:hanging="357"/>
        <w:jc w:val="both"/>
        <w:rPr>
          <w:rFonts w:ascii="Arial" w:eastAsia="Calibri" w:hAnsi="Arial" w:cs="Arial"/>
          <w:color w:val="000000"/>
          <w:sz w:val="24"/>
          <w:szCs w:val="24"/>
        </w:rPr>
      </w:pPr>
      <w:r w:rsidRPr="00F8260B">
        <w:rPr>
          <w:rFonts w:ascii="Arial" w:eastAsia="Calibri" w:hAnsi="Arial" w:cs="Arial"/>
          <w:b/>
          <w:color w:val="000000"/>
          <w:sz w:val="24"/>
          <w:szCs w:val="24"/>
        </w:rPr>
        <w:t>individuel</w:t>
      </w:r>
      <w:r w:rsidRPr="00F8260B">
        <w:rPr>
          <w:rFonts w:ascii="Arial" w:eastAsia="Calibri" w:hAnsi="Arial" w:cs="Arial"/>
          <w:color w:val="000000"/>
          <w:sz w:val="24"/>
          <w:szCs w:val="24"/>
        </w:rPr>
        <w:t> : cahier de brouillon, stylo, ardoises, craie</w:t>
      </w:r>
      <w:r w:rsidR="006740B3">
        <w:rPr>
          <w:rFonts w:ascii="Arial" w:eastAsia="Calibri" w:hAnsi="Arial" w:cs="Arial"/>
          <w:color w:val="000000"/>
          <w:sz w:val="24"/>
          <w:szCs w:val="24"/>
        </w:rPr>
        <w:t>.</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Documents</w:t>
      </w:r>
    </w:p>
    <w:p w:rsidR="003A2A02" w:rsidRDefault="006740B3" w:rsidP="003A2A02">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 et CM2,</w:t>
      </w:r>
      <w:r w:rsidR="003A2A02">
        <w:rPr>
          <w:rFonts w:ascii="Arial" w:eastAsia="Calibri" w:hAnsi="Arial" w:cs="Arial"/>
          <w:color w:val="000000"/>
          <w:sz w:val="24"/>
          <w:szCs w:val="24"/>
        </w:rPr>
        <w:t xml:space="preserve"> IPB, 2010, pages</w:t>
      </w:r>
      <w:r w:rsidR="003A2A02" w:rsidRPr="00F8260B">
        <w:rPr>
          <w:rFonts w:ascii="Arial" w:eastAsia="Calibri" w:hAnsi="Arial" w:cs="Arial"/>
          <w:color w:val="000000"/>
          <w:sz w:val="24"/>
          <w:szCs w:val="24"/>
        </w:rPr>
        <w:t xml:space="preserve"> 114-115</w:t>
      </w:r>
    </w:p>
    <w:p w:rsidR="003A2A02" w:rsidRPr="0097414D" w:rsidRDefault="006740B3" w:rsidP="0097414D">
      <w:pPr>
        <w:numPr>
          <w:ilvl w:val="0"/>
          <w:numId w:val="5"/>
        </w:numPr>
        <w:ind w:left="426" w:hanging="142"/>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A2A02">
        <w:rPr>
          <w:rFonts w:ascii="Arial" w:eastAsia="Calibri" w:hAnsi="Arial" w:cs="Arial"/>
          <w:color w:val="000000"/>
          <w:sz w:val="24"/>
          <w:szCs w:val="24"/>
        </w:rPr>
        <w:t xml:space="preserve"> Guide du maître, IPB, pages</w:t>
      </w:r>
      <w:r w:rsidR="003A2A02" w:rsidRPr="00F8260B">
        <w:rPr>
          <w:rFonts w:ascii="Arial" w:eastAsia="Calibri" w:hAnsi="Arial" w:cs="Arial"/>
          <w:color w:val="000000"/>
          <w:sz w:val="24"/>
          <w:szCs w:val="24"/>
        </w:rPr>
        <w:t xml:space="preserve"> 126-</w:t>
      </w:r>
      <w:r w:rsidR="003A2A02">
        <w:rPr>
          <w:rFonts w:ascii="Arial" w:eastAsia="Calibri" w:hAnsi="Arial" w:cs="Arial"/>
          <w:color w:val="000000"/>
          <w:sz w:val="24"/>
          <w:szCs w:val="24"/>
        </w:rPr>
        <w:t>127</w:t>
      </w:r>
    </w:p>
    <w:p w:rsidR="003A2A02" w:rsidRPr="00C3267D" w:rsidRDefault="003A2A02" w:rsidP="003A2A02">
      <w:pPr>
        <w:spacing w:after="0"/>
        <w:rPr>
          <w:rFonts w:ascii="Arial" w:eastAsia="ＭＳ 明朝" w:hAnsi="Arial" w:cs="Arial"/>
          <w:i/>
          <w:color w:val="000000"/>
          <w:sz w:val="24"/>
          <w:szCs w:val="24"/>
        </w:rPr>
      </w:pPr>
      <w:r w:rsidRPr="00C3267D">
        <w:rPr>
          <w:rFonts w:ascii="Arial" w:eastAsia="ＭＳ 明朝" w:hAnsi="Arial" w:cs="Arial"/>
          <w:i/>
          <w:color w:val="000000"/>
          <w:sz w:val="24"/>
          <w:szCs w:val="24"/>
        </w:rPr>
        <w:t>NB : Cette leçon peut se conduire au jardin notamment à la consigne numéro</w:t>
      </w:r>
      <w:r w:rsidR="0097414D">
        <w:rPr>
          <w:rFonts w:ascii="Arial" w:eastAsia="ＭＳ 明朝" w:hAnsi="Arial" w:cs="Arial"/>
          <w:i/>
          <w:color w:val="000000"/>
          <w:sz w:val="24"/>
          <w:szCs w:val="24"/>
        </w:rPr>
        <w:t xml:space="preserve"> </w:t>
      </w:r>
      <w:r w:rsidRPr="00C3267D">
        <w:rPr>
          <w:rFonts w:ascii="Arial" w:eastAsia="ＭＳ 明朝" w:hAnsi="Arial" w:cs="Arial"/>
          <w:i/>
          <w:color w:val="000000"/>
          <w:sz w:val="24"/>
          <w:szCs w:val="24"/>
        </w:rPr>
        <w:t>1.</w:t>
      </w:r>
    </w:p>
    <w:p w:rsidR="003A2A02" w:rsidRPr="00F8260B" w:rsidRDefault="003A2A02" w:rsidP="003A2A02">
      <w:pPr>
        <w:rPr>
          <w:rFonts w:ascii="Arial" w:eastAsia="ＭＳ 明朝" w:hAnsi="Arial" w:cs="Arial"/>
          <w:color w:val="000000"/>
          <w:sz w:val="24"/>
          <w:szCs w:val="24"/>
        </w:rPr>
      </w:pPr>
      <w:r w:rsidRPr="00F8260B">
        <w:rPr>
          <w:rFonts w:ascii="Arial" w:eastAsia="ＭＳ 明朝" w:hAnsi="Arial" w:cs="Arial"/>
          <w:color w:val="000000"/>
          <w:sz w:val="24"/>
          <w:szCs w:val="24"/>
        </w:rPr>
        <w:br w:type="page"/>
      </w:r>
    </w:p>
    <w:p w:rsidR="003A2A02" w:rsidRPr="00F8260B" w:rsidRDefault="003A2A02" w:rsidP="003A2A02">
      <w:pPr>
        <w:tabs>
          <w:tab w:val="center" w:pos="4536"/>
          <w:tab w:val="left" w:pos="6816"/>
        </w:tabs>
        <w:spacing w:before="240" w:after="0"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t>DEROULEMENT DE LA LEÇON</w:t>
      </w:r>
    </w:p>
    <w:tbl>
      <w:tblPr>
        <w:tblStyle w:val="Grilledutableau1"/>
        <w:tblW w:w="16254" w:type="dxa"/>
        <w:jc w:val="center"/>
        <w:tblLayout w:type="fixed"/>
        <w:tblLook w:val="04A0"/>
      </w:tblPr>
      <w:tblGrid>
        <w:gridCol w:w="2041"/>
        <w:gridCol w:w="4747"/>
        <w:gridCol w:w="5443"/>
        <w:gridCol w:w="4023"/>
      </w:tblGrid>
      <w:tr w:rsidR="003A2A02" w:rsidRPr="00F8260B" w:rsidTr="001B0087">
        <w:trPr>
          <w:jc w:val="center"/>
        </w:trPr>
        <w:tc>
          <w:tcPr>
            <w:tcW w:w="2041" w:type="dxa"/>
            <w:vMerge w:val="restart"/>
            <w:vAlign w:val="center"/>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Etape / Durée</w:t>
            </w:r>
          </w:p>
        </w:tc>
        <w:tc>
          <w:tcPr>
            <w:tcW w:w="10190" w:type="dxa"/>
            <w:gridSpan w:val="2"/>
            <w:vAlign w:val="center"/>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Activités d’enseignement / apprentissage</w:t>
            </w:r>
          </w:p>
        </w:tc>
        <w:tc>
          <w:tcPr>
            <w:tcW w:w="4023" w:type="dxa"/>
            <w:vMerge w:val="restart"/>
            <w:vAlign w:val="center"/>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Point d’enseignement / apprentissage</w:t>
            </w:r>
          </w:p>
        </w:tc>
      </w:tr>
      <w:tr w:rsidR="003A2A02" w:rsidRPr="00F8260B" w:rsidTr="001B0087">
        <w:trPr>
          <w:jc w:val="center"/>
        </w:trPr>
        <w:tc>
          <w:tcPr>
            <w:tcW w:w="2041" w:type="dxa"/>
            <w:vMerge/>
            <w:vAlign w:val="center"/>
          </w:tcPr>
          <w:p w:rsidR="003A2A02" w:rsidRPr="00F8260B" w:rsidRDefault="003A2A02" w:rsidP="003A2A02">
            <w:pPr>
              <w:tabs>
                <w:tab w:val="center" w:pos="4536"/>
                <w:tab w:val="left" w:pos="6816"/>
              </w:tabs>
              <w:jc w:val="center"/>
              <w:rPr>
                <w:rFonts w:ascii="Arial" w:hAnsi="Arial" w:cs="Arial"/>
                <w:b/>
                <w:color w:val="000000"/>
                <w:sz w:val="24"/>
                <w:szCs w:val="24"/>
              </w:rPr>
            </w:pPr>
          </w:p>
        </w:tc>
        <w:tc>
          <w:tcPr>
            <w:tcW w:w="4747" w:type="dxa"/>
            <w:vAlign w:val="center"/>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Rôle de l’</w:t>
            </w:r>
            <w:r>
              <w:rPr>
                <w:rFonts w:ascii="Arial" w:hAnsi="Arial" w:cs="Arial"/>
                <w:b/>
                <w:color w:val="000000"/>
                <w:sz w:val="24"/>
                <w:szCs w:val="24"/>
              </w:rPr>
              <w:t>enseignant(e)</w:t>
            </w:r>
          </w:p>
        </w:tc>
        <w:tc>
          <w:tcPr>
            <w:tcW w:w="5443" w:type="dxa"/>
            <w:vAlign w:val="center"/>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 xml:space="preserve">Activités / attitudes des </w:t>
            </w:r>
            <w:r>
              <w:rPr>
                <w:rFonts w:ascii="Arial" w:hAnsi="Arial" w:cs="Arial"/>
                <w:b/>
                <w:color w:val="000000"/>
                <w:sz w:val="24"/>
                <w:szCs w:val="24"/>
              </w:rPr>
              <w:t>apprenant(e)</w:t>
            </w:r>
            <w:r w:rsidRPr="00F8260B">
              <w:rPr>
                <w:rFonts w:ascii="Arial" w:hAnsi="Arial" w:cs="Arial"/>
                <w:b/>
                <w:color w:val="000000"/>
                <w:sz w:val="24"/>
                <w:szCs w:val="24"/>
              </w:rPr>
              <w:t>s</w:t>
            </w:r>
          </w:p>
        </w:tc>
        <w:tc>
          <w:tcPr>
            <w:tcW w:w="4023" w:type="dxa"/>
            <w:vMerge/>
            <w:vAlign w:val="center"/>
          </w:tcPr>
          <w:p w:rsidR="003A2A02" w:rsidRPr="00F8260B" w:rsidRDefault="003A2A02" w:rsidP="003A2A02">
            <w:pPr>
              <w:tabs>
                <w:tab w:val="center" w:pos="4536"/>
                <w:tab w:val="left" w:pos="6816"/>
              </w:tabs>
              <w:jc w:val="center"/>
              <w:rPr>
                <w:rFonts w:ascii="Arial" w:hAnsi="Arial" w:cs="Arial"/>
                <w:b/>
                <w:color w:val="000000"/>
                <w:sz w:val="24"/>
                <w:szCs w:val="24"/>
              </w:rPr>
            </w:pPr>
          </w:p>
        </w:tc>
      </w:tr>
      <w:tr w:rsidR="003A2A02" w:rsidRPr="00F8260B" w:rsidTr="001B0087">
        <w:trPr>
          <w:jc w:val="center"/>
        </w:trPr>
        <w:tc>
          <w:tcPr>
            <w:tcW w:w="16254" w:type="dxa"/>
            <w:gridSpan w:val="4"/>
          </w:tcPr>
          <w:p w:rsidR="003A2A02" w:rsidRPr="00F8260B" w:rsidRDefault="003A2A02" w:rsidP="004716EF">
            <w:pPr>
              <w:numPr>
                <w:ilvl w:val="0"/>
                <w:numId w:val="104"/>
              </w:numPr>
              <w:tabs>
                <w:tab w:val="center" w:pos="4536"/>
                <w:tab w:val="left" w:pos="6816"/>
              </w:tabs>
              <w:contextualSpacing/>
              <w:rPr>
                <w:rFonts w:ascii="Arial" w:eastAsia="Calibri" w:hAnsi="Arial" w:cs="Arial"/>
                <w:b/>
                <w:color w:val="000000"/>
                <w:sz w:val="24"/>
                <w:szCs w:val="24"/>
              </w:rPr>
            </w:pPr>
            <w:r w:rsidRPr="00F8260B">
              <w:rPr>
                <w:rFonts w:ascii="Arial" w:eastAsia="Calibri" w:hAnsi="Arial" w:cs="Arial"/>
                <w:b/>
                <w:color w:val="000000"/>
                <w:sz w:val="24"/>
                <w:szCs w:val="24"/>
              </w:rPr>
              <w:t>INTRODUCTION (</w:t>
            </w:r>
            <w:r>
              <w:rPr>
                <w:rFonts w:ascii="Arial" w:eastAsia="Calibri" w:hAnsi="Arial" w:cs="Arial"/>
                <w:b/>
                <w:color w:val="000000"/>
                <w:sz w:val="24"/>
                <w:szCs w:val="24"/>
              </w:rPr>
              <w:t>4 m</w:t>
            </w:r>
            <w:r w:rsidRPr="00F8260B">
              <w:rPr>
                <w:rFonts w:ascii="Arial" w:eastAsia="Calibri" w:hAnsi="Arial" w:cs="Arial"/>
                <w:b/>
                <w:color w:val="000000"/>
                <w:sz w:val="24"/>
                <w:szCs w:val="24"/>
              </w:rPr>
              <w:t>n)</w:t>
            </w:r>
          </w:p>
        </w:tc>
      </w:tr>
      <w:tr w:rsidR="003A2A02" w:rsidRPr="00F8260B" w:rsidTr="001B0087">
        <w:trPr>
          <w:jc w:val="center"/>
        </w:trPr>
        <w:tc>
          <w:tcPr>
            <w:tcW w:w="2041" w:type="dxa"/>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Rappel des prérequis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3 m</w:t>
            </w:r>
            <w:r w:rsidRPr="00F8260B">
              <w:rPr>
                <w:rFonts w:ascii="Arial" w:hAnsi="Arial" w:cs="Arial"/>
                <w:b/>
                <w:color w:val="000000"/>
                <w:sz w:val="24"/>
                <w:szCs w:val="24"/>
              </w:rPr>
              <w:t>n)</w:t>
            </w:r>
          </w:p>
        </w:tc>
        <w:tc>
          <w:tcPr>
            <w:tcW w:w="4747" w:type="dxa"/>
          </w:tcPr>
          <w:p w:rsidR="003A2A02" w:rsidRPr="001B0087" w:rsidRDefault="003A2A02" w:rsidP="004716EF">
            <w:pPr>
              <w:pStyle w:val="a9"/>
              <w:numPr>
                <w:ilvl w:val="0"/>
                <w:numId w:val="107"/>
              </w:numPr>
              <w:ind w:left="113" w:hanging="113"/>
              <w:rPr>
                <w:rFonts w:ascii="Arial" w:eastAsia="ＭＳ 明朝" w:hAnsi="Arial" w:cs="Arial"/>
                <w:color w:val="000000"/>
                <w:sz w:val="24"/>
                <w:szCs w:val="24"/>
              </w:rPr>
            </w:pPr>
            <w:r w:rsidRPr="001B0087">
              <w:rPr>
                <w:rFonts w:ascii="Arial" w:eastAsia="ＭＳ 明朝" w:hAnsi="Arial" w:cs="Arial"/>
                <w:color w:val="000000"/>
                <w:sz w:val="24"/>
                <w:szCs w:val="24"/>
              </w:rPr>
              <w:t>Sur quel type de sol poussent le neem et le cassia ?</w:t>
            </w:r>
          </w:p>
          <w:p w:rsidR="003A2A02" w:rsidRPr="001B0087" w:rsidRDefault="003A2A02" w:rsidP="004716EF">
            <w:pPr>
              <w:pStyle w:val="a9"/>
              <w:numPr>
                <w:ilvl w:val="0"/>
                <w:numId w:val="107"/>
              </w:numPr>
              <w:ind w:left="113" w:hanging="113"/>
              <w:rPr>
                <w:rFonts w:ascii="Arial" w:eastAsia="ＭＳ 明朝" w:hAnsi="Arial" w:cs="Arial"/>
                <w:color w:val="000000"/>
                <w:sz w:val="24"/>
                <w:szCs w:val="24"/>
              </w:rPr>
            </w:pPr>
            <w:r w:rsidRPr="001B0087">
              <w:rPr>
                <w:rFonts w:ascii="Arial" w:eastAsia="ＭＳ 明朝" w:hAnsi="Arial" w:cs="Arial"/>
                <w:color w:val="000000"/>
                <w:sz w:val="24"/>
                <w:szCs w:val="24"/>
              </w:rPr>
              <w:t>Quelle est l’utilité du neem ?</w:t>
            </w:r>
          </w:p>
        </w:tc>
        <w:tc>
          <w:tcPr>
            <w:tcW w:w="5443" w:type="dxa"/>
          </w:tcPr>
          <w:p w:rsidR="003A2A02" w:rsidRPr="001B0087" w:rsidRDefault="003A2A02" w:rsidP="004716EF">
            <w:pPr>
              <w:pStyle w:val="a9"/>
              <w:numPr>
                <w:ilvl w:val="0"/>
                <w:numId w:val="107"/>
              </w:numPr>
              <w:tabs>
                <w:tab w:val="center" w:pos="4536"/>
                <w:tab w:val="left" w:pos="6816"/>
              </w:tabs>
              <w:ind w:left="113" w:hanging="113"/>
              <w:rPr>
                <w:rFonts w:ascii="Arial" w:eastAsia="ＭＳ 明朝" w:hAnsi="Arial" w:cs="Arial"/>
                <w:color w:val="000000"/>
                <w:sz w:val="24"/>
                <w:szCs w:val="24"/>
              </w:rPr>
            </w:pPr>
            <w:r w:rsidRPr="001B0087">
              <w:rPr>
                <w:rFonts w:ascii="Arial" w:eastAsia="ＭＳ 明朝" w:hAnsi="Arial" w:cs="Arial"/>
                <w:color w:val="000000"/>
                <w:sz w:val="24"/>
                <w:szCs w:val="24"/>
              </w:rPr>
              <w:t>Le neem et le cassia poussent sur des sols secs et pauvres, sablonneux, argileux.</w:t>
            </w:r>
          </w:p>
          <w:p w:rsidR="003A2A02" w:rsidRPr="001B0087" w:rsidRDefault="003A2A02" w:rsidP="004716EF">
            <w:pPr>
              <w:pStyle w:val="a9"/>
              <w:numPr>
                <w:ilvl w:val="0"/>
                <w:numId w:val="107"/>
              </w:numPr>
              <w:tabs>
                <w:tab w:val="center" w:pos="4536"/>
                <w:tab w:val="left" w:pos="6816"/>
              </w:tabs>
              <w:ind w:left="113" w:hanging="113"/>
              <w:rPr>
                <w:rFonts w:ascii="Arial" w:eastAsia="ＭＳ 明朝" w:hAnsi="Arial" w:cs="Arial"/>
                <w:color w:val="000000"/>
                <w:sz w:val="24"/>
                <w:szCs w:val="24"/>
              </w:rPr>
            </w:pPr>
            <w:r w:rsidRPr="001B0087">
              <w:rPr>
                <w:rFonts w:ascii="Arial" w:eastAsia="ＭＳ 明朝" w:hAnsi="Arial" w:cs="Arial"/>
                <w:color w:val="000000"/>
                <w:sz w:val="24"/>
                <w:szCs w:val="24"/>
              </w:rPr>
              <w:t xml:space="preserve">Le neem est utilisé comme plante de reboisement et de feu. </w:t>
            </w:r>
          </w:p>
        </w:tc>
        <w:tc>
          <w:tcPr>
            <w:tcW w:w="4023" w:type="dxa"/>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B0087">
        <w:trPr>
          <w:jc w:val="center"/>
        </w:trPr>
        <w:tc>
          <w:tcPr>
            <w:tcW w:w="2041" w:type="dxa"/>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Motivation </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4747" w:type="dxa"/>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Communication de la justification et des objectifs.</w:t>
            </w:r>
          </w:p>
        </w:tc>
        <w:tc>
          <w:tcPr>
            <w:tcW w:w="5443" w:type="dxa"/>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Ecoute attentive.</w:t>
            </w:r>
          </w:p>
        </w:tc>
        <w:tc>
          <w:tcPr>
            <w:tcW w:w="4023" w:type="dxa"/>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B0087">
        <w:trPr>
          <w:jc w:val="center"/>
        </w:trPr>
        <w:tc>
          <w:tcPr>
            <w:tcW w:w="16254" w:type="dxa"/>
            <w:gridSpan w:val="4"/>
          </w:tcPr>
          <w:p w:rsidR="003A2A02" w:rsidRPr="00F8260B" w:rsidRDefault="003A2A02" w:rsidP="004716EF">
            <w:pPr>
              <w:numPr>
                <w:ilvl w:val="0"/>
                <w:numId w:val="104"/>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DEVELOPPEMENT (3</w:t>
            </w:r>
            <w:r>
              <w:rPr>
                <w:rFonts w:ascii="Arial" w:eastAsia="Calibri" w:hAnsi="Arial" w:cs="Arial"/>
                <w:b/>
                <w:color w:val="000000"/>
                <w:sz w:val="24"/>
                <w:szCs w:val="24"/>
              </w:rPr>
              <w:t>5 m</w:t>
            </w:r>
            <w:r w:rsidRPr="00F8260B">
              <w:rPr>
                <w:rFonts w:ascii="Arial" w:eastAsia="Calibri" w:hAnsi="Arial" w:cs="Arial"/>
                <w:b/>
                <w:color w:val="000000"/>
                <w:sz w:val="24"/>
                <w:szCs w:val="24"/>
              </w:rPr>
              <w:t>n)</w:t>
            </w:r>
          </w:p>
        </w:tc>
      </w:tr>
      <w:tr w:rsidR="003A2A02" w:rsidRPr="00F8260B" w:rsidTr="001B0087">
        <w:trPr>
          <w:jc w:val="center"/>
        </w:trPr>
        <w:tc>
          <w:tcPr>
            <w:tcW w:w="2041" w:type="dxa"/>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F8260B">
              <w:rPr>
                <w:rFonts w:ascii="Arial" w:hAnsi="Arial" w:cs="Arial"/>
                <w:b/>
                <w:color w:val="000000"/>
                <w:sz w:val="24"/>
                <w:szCs w:val="24"/>
              </w:rPr>
              <w:t xml:space="preserve"> et émission d’</w:t>
            </w:r>
            <w:r>
              <w:rPr>
                <w:rFonts w:ascii="Arial" w:hAnsi="Arial" w:cs="Arial"/>
                <w:b/>
                <w:color w:val="000000"/>
                <w:sz w:val="24"/>
                <w:szCs w:val="24"/>
              </w:rPr>
              <w:t>hypothèses</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3 m</w:t>
            </w:r>
            <w:r w:rsidRPr="00F8260B">
              <w:rPr>
                <w:rFonts w:ascii="Arial" w:hAnsi="Arial" w:cs="Arial"/>
                <w:b/>
                <w:color w:val="000000"/>
                <w:sz w:val="24"/>
                <w:szCs w:val="24"/>
              </w:rPr>
              <w:t>n)</w:t>
            </w:r>
          </w:p>
        </w:tc>
        <w:tc>
          <w:tcPr>
            <w:tcW w:w="4747" w:type="dxa"/>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 xml:space="preserve">Le jardinier apporte de la terre de différentes couleurs : noirâtre, jaunâtre et rougeâtre à la maison. Son fils Moussa ne comprend pas pourquoi cette différence de couleur. Aidez-le à mieux comprendre. </w:t>
            </w:r>
          </w:p>
        </w:tc>
        <w:tc>
          <w:tcPr>
            <w:tcW w:w="5443" w:type="dxa"/>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b/>
                <w:color w:val="000000"/>
                <w:sz w:val="24"/>
                <w:szCs w:val="24"/>
              </w:rPr>
              <w:t>Émission d’</w:t>
            </w:r>
            <w:r>
              <w:rPr>
                <w:rFonts w:ascii="Arial" w:hAnsi="Arial" w:cs="Arial"/>
                <w:b/>
                <w:color w:val="000000"/>
                <w:sz w:val="24"/>
                <w:szCs w:val="24"/>
              </w:rPr>
              <w:t>hypothèses</w:t>
            </w:r>
          </w:p>
          <w:p w:rsidR="003A2A02" w:rsidRPr="001B0087" w:rsidRDefault="003A2A02" w:rsidP="004716EF">
            <w:pPr>
              <w:pStyle w:val="a9"/>
              <w:numPr>
                <w:ilvl w:val="0"/>
                <w:numId w:val="108"/>
              </w:numPr>
              <w:tabs>
                <w:tab w:val="center" w:pos="4536"/>
                <w:tab w:val="left" w:pos="6816"/>
              </w:tabs>
              <w:ind w:leftChars="-30" w:left="47" w:hanging="113"/>
              <w:rPr>
                <w:rFonts w:ascii="Arial" w:eastAsia="ＭＳ 明朝" w:hAnsi="Arial" w:cs="Arial"/>
                <w:color w:val="000000"/>
                <w:sz w:val="24"/>
                <w:szCs w:val="24"/>
              </w:rPr>
            </w:pPr>
            <w:r w:rsidRPr="001B0087">
              <w:rPr>
                <w:rFonts w:ascii="Arial" w:eastAsia="ＭＳ 明朝" w:hAnsi="Arial" w:cs="Arial"/>
                <w:color w:val="000000"/>
                <w:sz w:val="24"/>
                <w:szCs w:val="24"/>
              </w:rPr>
              <w:t>La terre noirâtre contient beaucoup de fumier ;</w:t>
            </w:r>
          </w:p>
          <w:p w:rsidR="003A2A02" w:rsidRPr="001B0087" w:rsidRDefault="003A2A02" w:rsidP="004716EF">
            <w:pPr>
              <w:pStyle w:val="a9"/>
              <w:numPr>
                <w:ilvl w:val="0"/>
                <w:numId w:val="108"/>
              </w:numPr>
              <w:tabs>
                <w:tab w:val="center" w:pos="4536"/>
                <w:tab w:val="left" w:pos="6816"/>
              </w:tabs>
              <w:ind w:leftChars="-30" w:left="47" w:hanging="113"/>
              <w:rPr>
                <w:rFonts w:ascii="Arial" w:eastAsia="ＭＳ 明朝" w:hAnsi="Arial" w:cs="Arial"/>
                <w:color w:val="000000"/>
                <w:sz w:val="24"/>
                <w:szCs w:val="24"/>
              </w:rPr>
            </w:pPr>
            <w:r w:rsidRPr="001B0087">
              <w:rPr>
                <w:rFonts w:ascii="Arial" w:eastAsia="ＭＳ 明朝" w:hAnsi="Arial" w:cs="Arial"/>
                <w:color w:val="000000"/>
                <w:sz w:val="24"/>
                <w:szCs w:val="24"/>
              </w:rPr>
              <w:t>La terre rougeâtre contient beaucoup de fumier ;</w:t>
            </w:r>
          </w:p>
          <w:p w:rsidR="003A2A02" w:rsidRPr="001B0087" w:rsidRDefault="003A2A02" w:rsidP="004716EF">
            <w:pPr>
              <w:pStyle w:val="a9"/>
              <w:numPr>
                <w:ilvl w:val="0"/>
                <w:numId w:val="108"/>
              </w:numPr>
              <w:tabs>
                <w:tab w:val="center" w:pos="4536"/>
                <w:tab w:val="left" w:pos="6816"/>
              </w:tabs>
              <w:ind w:leftChars="-30" w:left="47" w:hanging="113"/>
              <w:rPr>
                <w:rFonts w:ascii="Arial" w:eastAsia="ＭＳ 明朝" w:hAnsi="Arial" w:cs="Arial"/>
                <w:color w:val="000000"/>
                <w:sz w:val="24"/>
                <w:szCs w:val="24"/>
              </w:rPr>
            </w:pPr>
            <w:r w:rsidRPr="001B0087">
              <w:rPr>
                <w:rFonts w:ascii="Arial" w:eastAsia="ＭＳ 明朝" w:hAnsi="Arial" w:cs="Arial"/>
                <w:color w:val="000000"/>
                <w:sz w:val="24"/>
                <w:szCs w:val="24"/>
              </w:rPr>
              <w:t>La terre jaunâtre contient beaucoup de sable ;</w:t>
            </w:r>
          </w:p>
          <w:p w:rsidR="003A2A02" w:rsidRPr="001B0087" w:rsidRDefault="003A2A02" w:rsidP="004716EF">
            <w:pPr>
              <w:pStyle w:val="a9"/>
              <w:numPr>
                <w:ilvl w:val="0"/>
                <w:numId w:val="108"/>
              </w:numPr>
              <w:tabs>
                <w:tab w:val="center" w:pos="4536"/>
                <w:tab w:val="left" w:pos="6816"/>
              </w:tabs>
              <w:ind w:leftChars="-30" w:left="47" w:hanging="113"/>
              <w:rPr>
                <w:rFonts w:ascii="Arial" w:eastAsia="ＭＳ 明朝" w:hAnsi="Arial" w:cs="Arial"/>
                <w:color w:val="000000"/>
                <w:sz w:val="24"/>
                <w:szCs w:val="24"/>
              </w:rPr>
            </w:pPr>
            <w:r w:rsidRPr="001B0087">
              <w:rPr>
                <w:rFonts w:ascii="Arial" w:eastAsia="ＭＳ 明朝" w:hAnsi="Arial" w:cs="Arial"/>
                <w:color w:val="000000"/>
                <w:sz w:val="24"/>
                <w:szCs w:val="24"/>
              </w:rPr>
              <w:t>La terre rougeâtre contient beaucoup d’argile</w:t>
            </w:r>
            <w:r w:rsidR="001B0087">
              <w:rPr>
                <w:rFonts w:ascii="Arial" w:eastAsia="ＭＳ 明朝" w:hAnsi="Arial" w:cs="Arial"/>
                <w:color w:val="000000"/>
                <w:sz w:val="24"/>
                <w:szCs w:val="24"/>
              </w:rPr>
              <w:t> ;</w:t>
            </w:r>
          </w:p>
          <w:p w:rsidR="003A2A02" w:rsidRPr="001B0087" w:rsidRDefault="003A2A02" w:rsidP="004716EF">
            <w:pPr>
              <w:pStyle w:val="a9"/>
              <w:numPr>
                <w:ilvl w:val="0"/>
                <w:numId w:val="108"/>
              </w:numPr>
              <w:tabs>
                <w:tab w:val="center" w:pos="4536"/>
                <w:tab w:val="left" w:pos="6816"/>
              </w:tabs>
              <w:ind w:leftChars="-30" w:left="47" w:hanging="113"/>
              <w:rPr>
                <w:rFonts w:ascii="Arial" w:eastAsia="ＭＳ 明朝" w:hAnsi="Arial" w:cs="Arial"/>
                <w:color w:val="000000"/>
                <w:sz w:val="24"/>
                <w:szCs w:val="24"/>
                <w:lang w:eastAsia="ja-JP"/>
              </w:rPr>
            </w:pPr>
            <w:r w:rsidRPr="001B0087">
              <w:rPr>
                <w:rFonts w:ascii="Arial" w:eastAsia="ＭＳ 明朝" w:hAnsi="Arial" w:cs="Arial"/>
                <w:color w:val="000000"/>
                <w:sz w:val="24"/>
                <w:szCs w:val="24"/>
              </w:rPr>
              <w:t>La terre noirâtre contient beaucoup de charbon </w:t>
            </w:r>
            <w:r w:rsidRPr="001B0087">
              <w:rPr>
                <w:rFonts w:ascii="Arial" w:eastAsia="ＭＳ 明朝" w:hAnsi="Arial" w:cs="Arial"/>
                <w:color w:val="000000"/>
                <w:sz w:val="24"/>
                <w:szCs w:val="24"/>
                <w:lang w:eastAsia="ja-JP"/>
              </w:rPr>
              <w:t>; etc.</w:t>
            </w:r>
          </w:p>
        </w:tc>
        <w:tc>
          <w:tcPr>
            <w:tcW w:w="4023" w:type="dxa"/>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B0087">
        <w:trPr>
          <w:jc w:val="center"/>
        </w:trPr>
        <w:tc>
          <w:tcPr>
            <w:tcW w:w="2041" w:type="dxa"/>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1</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7 m</w:t>
            </w:r>
            <w:r w:rsidRPr="00F8260B">
              <w:rPr>
                <w:rFonts w:ascii="Arial" w:hAnsi="Arial" w:cs="Arial"/>
                <w:b/>
                <w:color w:val="000000"/>
                <w:sz w:val="24"/>
                <w:szCs w:val="24"/>
              </w:rPr>
              <w:t>n) </w:t>
            </w:r>
          </w:p>
        </w:tc>
        <w:tc>
          <w:tcPr>
            <w:tcW w:w="4747" w:type="dxa"/>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observez les différentes parties de la terre creusée au jardin et l’image numéro 1 de la page 114 du livre et lisez le texte du point a). Notez les différentes parties, nommez-les. </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5443" w:type="dxa"/>
          </w:tcPr>
          <w:p w:rsidR="003A2A02" w:rsidRPr="00F8260B" w:rsidRDefault="003A2A02" w:rsidP="003A2A02">
            <w:pPr>
              <w:tabs>
                <w:tab w:val="center" w:pos="4536"/>
                <w:tab w:val="left" w:pos="6816"/>
              </w:tabs>
              <w:rPr>
                <w:rFonts w:ascii="Arial" w:hAnsi="Arial" w:cs="Arial"/>
                <w:color w:val="000000" w:themeColor="text1"/>
                <w:sz w:val="24"/>
                <w:szCs w:val="24"/>
                <w:lang w:eastAsia="ja-JP"/>
              </w:rPr>
            </w:pPr>
            <w:r w:rsidRPr="00F8260B">
              <w:rPr>
                <w:rFonts w:ascii="Arial" w:hAnsi="Arial" w:cs="Arial"/>
                <w:color w:val="000000" w:themeColor="text1"/>
                <w:sz w:val="24"/>
                <w:szCs w:val="24"/>
                <w:lang w:eastAsia="ja-JP"/>
              </w:rPr>
              <w:t>Observation, lecture, prise de note, nomination, présentation, échanges et synthèse.</w:t>
            </w:r>
          </w:p>
        </w:tc>
        <w:tc>
          <w:tcPr>
            <w:tcW w:w="4023" w:type="dxa"/>
          </w:tcPr>
          <w:p w:rsidR="001B0087" w:rsidRPr="001B0087" w:rsidRDefault="003A2A02" w:rsidP="001B0087">
            <w:pPr>
              <w:tabs>
                <w:tab w:val="center" w:pos="4536"/>
                <w:tab w:val="left" w:pos="6816"/>
              </w:tabs>
              <w:rPr>
                <w:rFonts w:ascii="Arial" w:hAnsi="Arial" w:cs="Arial"/>
                <w:color w:val="000000"/>
                <w:sz w:val="24"/>
                <w:szCs w:val="24"/>
              </w:rPr>
            </w:pPr>
            <w:r w:rsidRPr="001B0087">
              <w:rPr>
                <w:rFonts w:ascii="Arial" w:hAnsi="Arial" w:cs="Arial"/>
                <w:color w:val="000000"/>
                <w:sz w:val="24"/>
                <w:szCs w:val="24"/>
              </w:rPr>
              <w:t>La constitution du sol :</w:t>
            </w:r>
          </w:p>
          <w:p w:rsidR="001B0087" w:rsidRDefault="001B0087" w:rsidP="004716EF">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003A2A02" w:rsidRPr="001B0087">
              <w:rPr>
                <w:rFonts w:ascii="Arial" w:eastAsia="ＭＳ 明朝" w:hAnsi="Arial" w:cs="Arial"/>
                <w:color w:val="000000"/>
                <w:sz w:val="24"/>
                <w:szCs w:val="24"/>
              </w:rPr>
              <w:t>a terre arable (cultivable) et l</w:t>
            </w:r>
            <w:r>
              <w:rPr>
                <w:rFonts w:ascii="Arial" w:eastAsia="ＭＳ 明朝" w:hAnsi="Arial" w:cs="Arial"/>
                <w:color w:val="000000"/>
                <w:sz w:val="24"/>
                <w:szCs w:val="24"/>
              </w:rPr>
              <w:t>a terre végétale ;</w:t>
            </w:r>
          </w:p>
          <w:p w:rsidR="003A2A02" w:rsidRPr="001B0087" w:rsidRDefault="003A2A02" w:rsidP="004716EF">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1B0087">
              <w:rPr>
                <w:rFonts w:ascii="Arial" w:eastAsia="ＭＳ 明朝" w:hAnsi="Arial" w:cs="Arial"/>
                <w:color w:val="000000"/>
                <w:sz w:val="24"/>
                <w:szCs w:val="24"/>
              </w:rPr>
              <w:t>Sous la terre végétale, il y a le sous-sol qui est formé de roche.</w:t>
            </w:r>
          </w:p>
        </w:tc>
      </w:tr>
      <w:tr w:rsidR="003A2A02" w:rsidRPr="00F8260B" w:rsidTr="001B0087">
        <w:trPr>
          <w:trHeight w:val="147"/>
          <w:jc w:val="center"/>
        </w:trPr>
        <w:tc>
          <w:tcPr>
            <w:tcW w:w="2041" w:type="dxa"/>
            <w:tcBorders>
              <w:bottom w:val="single" w:sz="4" w:space="0" w:color="auto"/>
            </w:tcBorders>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Consigne 2</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8 m</w:t>
            </w:r>
            <w:r w:rsidRPr="00F8260B">
              <w:rPr>
                <w:rFonts w:ascii="Arial" w:hAnsi="Arial" w:cs="Arial"/>
                <w:b/>
                <w:color w:val="000000"/>
                <w:sz w:val="24"/>
                <w:szCs w:val="24"/>
              </w:rPr>
              <w:t>n)</w:t>
            </w:r>
          </w:p>
        </w:tc>
        <w:tc>
          <w:tcPr>
            <w:tcW w:w="4747" w:type="dxa"/>
            <w:tcBorders>
              <w:bottom w:val="single" w:sz="4" w:space="0" w:color="auto"/>
            </w:tcBorders>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observez le récipient contenant la terre et de l’eau, ou l’image numéro 2 de la page 114 du livre, lisez le texte du point b) et distinguez les différents éléments du sol. </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Présentez vos résultats au groupe, échangez et faites la synthèse. </w:t>
            </w:r>
          </w:p>
        </w:tc>
        <w:tc>
          <w:tcPr>
            <w:tcW w:w="5443" w:type="dxa"/>
            <w:tcBorders>
              <w:bottom w:val="single" w:sz="4" w:space="0" w:color="auto"/>
            </w:tcBorders>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lang w:eastAsia="ja-JP"/>
              </w:rPr>
              <w:t>Observation, lecture, distinction, prise de notes, présentation, échanges et synthèse.</w:t>
            </w:r>
          </w:p>
        </w:tc>
        <w:tc>
          <w:tcPr>
            <w:tcW w:w="4023" w:type="dxa"/>
            <w:tcBorders>
              <w:bottom w:val="single" w:sz="4" w:space="0" w:color="auto"/>
            </w:tcBorders>
          </w:tcPr>
          <w:p w:rsidR="001B0087" w:rsidRPr="00481545" w:rsidRDefault="003A2A02" w:rsidP="00481545">
            <w:pPr>
              <w:tabs>
                <w:tab w:val="center" w:pos="4536"/>
                <w:tab w:val="left" w:pos="6816"/>
              </w:tabs>
              <w:rPr>
                <w:rFonts w:ascii="Arial" w:hAnsi="Arial" w:cs="Arial"/>
                <w:color w:val="000000"/>
                <w:sz w:val="24"/>
                <w:szCs w:val="24"/>
              </w:rPr>
            </w:pPr>
            <w:r w:rsidRPr="00481545">
              <w:rPr>
                <w:rFonts w:ascii="Arial" w:hAnsi="Arial" w:cs="Arial"/>
                <w:color w:val="000000"/>
                <w:sz w:val="24"/>
                <w:szCs w:val="24"/>
              </w:rPr>
              <w:t>Le sol est formé de sable,</w:t>
            </w:r>
          </w:p>
          <w:p w:rsidR="003A2A02" w:rsidRPr="00481545" w:rsidRDefault="003A2A02" w:rsidP="00481545">
            <w:pPr>
              <w:tabs>
                <w:tab w:val="center" w:pos="4536"/>
                <w:tab w:val="left" w:pos="6816"/>
              </w:tabs>
              <w:rPr>
                <w:rFonts w:ascii="Arial" w:hAnsi="Arial" w:cs="Arial"/>
                <w:color w:val="000000"/>
                <w:sz w:val="24"/>
                <w:szCs w:val="24"/>
              </w:rPr>
            </w:pPr>
            <w:r w:rsidRPr="00481545">
              <w:rPr>
                <w:rFonts w:ascii="Arial" w:hAnsi="Arial" w:cs="Arial"/>
                <w:color w:val="000000"/>
                <w:sz w:val="24"/>
                <w:szCs w:val="24"/>
              </w:rPr>
              <w:t xml:space="preserve">de gravier, de calcaire, d’argile et d’humus. </w:t>
            </w:r>
          </w:p>
        </w:tc>
      </w:tr>
      <w:tr w:rsidR="003A2A02" w:rsidRPr="00F8260B" w:rsidTr="001B0087">
        <w:trPr>
          <w:trHeight w:val="283"/>
          <w:jc w:val="center"/>
        </w:trPr>
        <w:tc>
          <w:tcPr>
            <w:tcW w:w="2041" w:type="dxa"/>
            <w:tcBorders>
              <w:top w:val="single" w:sz="4" w:space="0" w:color="auto"/>
            </w:tcBorders>
          </w:tcPr>
          <w:p w:rsidR="003A2A02" w:rsidRPr="00F8260B" w:rsidRDefault="003A2A02" w:rsidP="003A2A02">
            <w:pPr>
              <w:tabs>
                <w:tab w:val="center" w:pos="4536"/>
                <w:tab w:val="left" w:pos="6816"/>
              </w:tabs>
              <w:rPr>
                <w:rFonts w:ascii="Arial" w:hAnsi="Arial" w:cs="Arial"/>
                <w:b/>
                <w:color w:val="000000"/>
                <w:sz w:val="24"/>
                <w:szCs w:val="24"/>
              </w:rPr>
            </w:pPr>
            <w:r>
              <w:br w:type="page"/>
            </w:r>
            <w:r w:rsidRPr="00F8260B">
              <w:rPr>
                <w:rFonts w:ascii="Arial" w:hAnsi="Arial" w:cs="Arial"/>
                <w:b/>
                <w:color w:val="000000"/>
                <w:sz w:val="24"/>
                <w:szCs w:val="24"/>
              </w:rPr>
              <w:t>Consigne 3</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8 m</w:t>
            </w:r>
            <w:r w:rsidRPr="00F8260B">
              <w:rPr>
                <w:rFonts w:ascii="Arial" w:hAnsi="Arial" w:cs="Arial"/>
                <w:b/>
                <w:color w:val="000000"/>
                <w:sz w:val="24"/>
                <w:szCs w:val="24"/>
              </w:rPr>
              <w:t>n)</w:t>
            </w:r>
          </w:p>
        </w:tc>
        <w:tc>
          <w:tcPr>
            <w:tcW w:w="4747" w:type="dxa"/>
            <w:tcBorders>
              <w:top w:val="single" w:sz="4" w:space="0" w:color="auto"/>
            </w:tcBorders>
          </w:tcPr>
          <w:p w:rsidR="003A2A02" w:rsidRPr="00F8260B" w:rsidRDefault="003A2A02" w:rsidP="003A2A02">
            <w:pPr>
              <w:tabs>
                <w:tab w:val="center" w:pos="4536"/>
                <w:tab w:val="left" w:pos="6816"/>
              </w:tabs>
              <w:rPr>
                <w:rFonts w:ascii="Arial" w:hAnsi="Arial" w:cs="Arial"/>
                <w:color w:val="000000" w:themeColor="text1"/>
                <w:sz w:val="24"/>
                <w:szCs w:val="24"/>
                <w:lang w:eastAsia="ja-JP"/>
              </w:rPr>
            </w:pPr>
            <w:r w:rsidRPr="00F8260B">
              <w:rPr>
                <w:rFonts w:ascii="Arial" w:hAnsi="Arial" w:cs="Arial"/>
                <w:color w:val="000000" w:themeColor="text1"/>
                <w:sz w:val="24"/>
                <w:szCs w:val="24"/>
              </w:rPr>
              <w:t xml:space="preserve">Individuellement, observez l’image numéro 3, lisez le texte du point c) du </w:t>
            </w:r>
            <w:r>
              <w:rPr>
                <w:rFonts w:ascii="Arial" w:hAnsi="Arial" w:cs="Arial"/>
                <w:color w:val="000000" w:themeColor="text1"/>
                <w:sz w:val="24"/>
                <w:szCs w:val="24"/>
              </w:rPr>
              <w:t>livre de l’élève</w:t>
            </w:r>
            <w:r w:rsidRPr="00F8260B">
              <w:rPr>
                <w:rFonts w:ascii="Arial" w:hAnsi="Arial" w:cs="Arial"/>
                <w:color w:val="000000" w:themeColor="text1"/>
                <w:sz w:val="24"/>
                <w:szCs w:val="24"/>
              </w:rPr>
              <w:t>,</w:t>
            </w:r>
            <w:r w:rsidRPr="00F8260B">
              <w:rPr>
                <w:rFonts w:ascii="Arial" w:hAnsi="Arial" w:cs="Arial"/>
                <w:color w:val="000000" w:themeColor="text1"/>
                <w:sz w:val="24"/>
                <w:szCs w:val="24"/>
                <w:lang w:eastAsia="ja-JP"/>
              </w:rPr>
              <w:t xml:space="preserve"> </w:t>
            </w:r>
            <w:r w:rsidRPr="00F8260B">
              <w:rPr>
                <w:rFonts w:ascii="Arial" w:hAnsi="Arial" w:cs="Arial"/>
                <w:color w:val="000000" w:themeColor="text1"/>
                <w:sz w:val="24"/>
                <w:szCs w:val="24"/>
              </w:rPr>
              <w:t>page 115, et expliquez le phénomène de dégradation du sol.</w:t>
            </w:r>
          </w:p>
          <w:p w:rsidR="003A2A02" w:rsidRPr="00F8260B" w:rsidRDefault="003A2A02" w:rsidP="003A2A02">
            <w:pPr>
              <w:tabs>
                <w:tab w:val="center" w:pos="4536"/>
                <w:tab w:val="left" w:pos="6816"/>
              </w:tabs>
              <w:rPr>
                <w:rFonts w:ascii="Arial" w:hAnsi="Arial" w:cs="Arial"/>
                <w:color w:val="000000" w:themeColor="text1"/>
                <w:sz w:val="24"/>
                <w:szCs w:val="24"/>
                <w:lang w:eastAsia="ja-JP"/>
              </w:rPr>
            </w:pPr>
            <w:r w:rsidRPr="00F8260B">
              <w:rPr>
                <w:rFonts w:ascii="Arial" w:hAnsi="Arial" w:cs="Arial"/>
                <w:color w:val="000000" w:themeColor="text1"/>
                <w:sz w:val="24"/>
                <w:szCs w:val="24"/>
              </w:rPr>
              <w:t>Présentez vos résultats au groupe, échangez et faites la synthèse.</w:t>
            </w:r>
          </w:p>
        </w:tc>
        <w:tc>
          <w:tcPr>
            <w:tcW w:w="5443" w:type="dxa"/>
            <w:tcBorders>
              <w:top w:val="single" w:sz="4" w:space="0" w:color="auto"/>
            </w:tcBorders>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lang w:eastAsia="ja-JP"/>
              </w:rPr>
              <w:t>Observation, lecture, explication, présentation, échanges et synthèse.</w:t>
            </w:r>
          </w:p>
        </w:tc>
        <w:tc>
          <w:tcPr>
            <w:tcW w:w="4023" w:type="dxa"/>
            <w:tcBorders>
              <w:top w:val="single" w:sz="4" w:space="0" w:color="auto"/>
            </w:tcBorders>
          </w:tcPr>
          <w:p w:rsidR="003A2A02" w:rsidRPr="00481545" w:rsidRDefault="003A2A02" w:rsidP="00481545">
            <w:pPr>
              <w:tabs>
                <w:tab w:val="center" w:pos="4536"/>
                <w:tab w:val="left" w:pos="6816"/>
              </w:tabs>
              <w:rPr>
                <w:rFonts w:ascii="Arial" w:hAnsi="Arial" w:cs="Arial"/>
                <w:color w:val="000000"/>
                <w:sz w:val="24"/>
                <w:szCs w:val="24"/>
              </w:rPr>
            </w:pPr>
            <w:r w:rsidRPr="00481545">
              <w:rPr>
                <w:rFonts w:ascii="Arial" w:hAnsi="Arial" w:cs="Arial"/>
                <w:color w:val="000000"/>
                <w:sz w:val="24"/>
                <w:szCs w:val="24"/>
              </w:rPr>
              <w:t>La dégradation du sol est due aux fortes pluies, au vent et au soleil, mais aussi à l’action de l’homme.</w:t>
            </w:r>
          </w:p>
        </w:tc>
      </w:tr>
      <w:tr w:rsidR="003A2A02" w:rsidRPr="00F8260B" w:rsidTr="001B0087">
        <w:trPr>
          <w:trHeight w:val="70"/>
          <w:jc w:val="center"/>
        </w:trPr>
        <w:tc>
          <w:tcPr>
            <w:tcW w:w="2041" w:type="dxa"/>
            <w:tcBorders>
              <w:top w:val="single" w:sz="4" w:space="0" w:color="auto"/>
              <w:bottom w:val="single" w:sz="4" w:space="0" w:color="auto"/>
            </w:tcBorders>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Consigne 4</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7 m</w:t>
            </w:r>
            <w:r w:rsidRPr="00F8260B">
              <w:rPr>
                <w:rFonts w:ascii="Arial" w:hAnsi="Arial" w:cs="Arial"/>
                <w:b/>
                <w:color w:val="000000"/>
                <w:sz w:val="24"/>
                <w:szCs w:val="24"/>
              </w:rPr>
              <w:t>n)</w:t>
            </w:r>
          </w:p>
        </w:tc>
        <w:tc>
          <w:tcPr>
            <w:tcW w:w="4747" w:type="dxa"/>
            <w:tcBorders>
              <w:top w:val="single" w:sz="4" w:space="0" w:color="auto"/>
              <w:bottom w:val="single" w:sz="4" w:space="0" w:color="auto"/>
            </w:tcBorders>
            <w:shd w:val="clear" w:color="auto" w:fill="auto"/>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à partir de votre expérience personnelle et de la lecture du texte des points d) et e) du </w:t>
            </w:r>
            <w:r>
              <w:rPr>
                <w:rFonts w:ascii="Arial" w:hAnsi="Arial" w:cs="Arial"/>
                <w:color w:val="000000" w:themeColor="text1"/>
                <w:sz w:val="24"/>
                <w:szCs w:val="24"/>
              </w:rPr>
              <w:t>livre de l’élève</w:t>
            </w:r>
            <w:r w:rsidRPr="00F8260B">
              <w:rPr>
                <w:rFonts w:ascii="Arial" w:hAnsi="Arial" w:cs="Arial"/>
                <w:color w:val="000000" w:themeColor="text1"/>
                <w:sz w:val="24"/>
                <w:szCs w:val="24"/>
              </w:rPr>
              <w:t xml:space="preserve">, page 115, relevez les moyens de protection, d’amélioration et l’utilité du sol. </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themeColor="text1"/>
                <w:sz w:val="24"/>
                <w:szCs w:val="24"/>
              </w:rPr>
              <w:t>Présentez vos résultats au groupe, échangez et faites la synthèse</w:t>
            </w:r>
          </w:p>
        </w:tc>
        <w:tc>
          <w:tcPr>
            <w:tcW w:w="5443" w:type="dxa"/>
            <w:tcBorders>
              <w:top w:val="single" w:sz="4" w:space="0" w:color="auto"/>
              <w:bottom w:val="single" w:sz="4" w:space="0" w:color="auto"/>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themeColor="text1"/>
                <w:sz w:val="24"/>
                <w:szCs w:val="24"/>
                <w:lang w:eastAsia="ja-JP"/>
              </w:rPr>
              <w:t>Lecture, énumération, présentation, échanges et synthèse</w:t>
            </w:r>
            <w:r w:rsidRPr="00F8260B">
              <w:rPr>
                <w:rFonts w:ascii="Arial" w:hAnsi="Arial" w:cs="Arial"/>
                <w:color w:val="000000"/>
                <w:sz w:val="24"/>
                <w:szCs w:val="24"/>
              </w:rPr>
              <w:t xml:space="preserve"> </w:t>
            </w:r>
          </w:p>
        </w:tc>
        <w:tc>
          <w:tcPr>
            <w:tcW w:w="4023" w:type="dxa"/>
            <w:tcBorders>
              <w:top w:val="single" w:sz="4" w:space="0" w:color="auto"/>
              <w:bottom w:val="single" w:sz="4" w:space="0" w:color="auto"/>
            </w:tcBorders>
          </w:tcPr>
          <w:p w:rsidR="001B0087" w:rsidRDefault="003A2A02" w:rsidP="004716EF">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1B0087">
              <w:rPr>
                <w:rFonts w:ascii="Arial" w:eastAsia="ＭＳ 明朝" w:hAnsi="Arial" w:cs="Arial"/>
                <w:color w:val="000000"/>
                <w:sz w:val="24"/>
                <w:szCs w:val="24"/>
              </w:rPr>
              <w:t>Pour empêcher la dégradation,</w:t>
            </w:r>
          </w:p>
          <w:p w:rsidR="003A2A02" w:rsidRPr="001B0087" w:rsidRDefault="003A2A02" w:rsidP="001B0087">
            <w:pPr>
              <w:pStyle w:val="a9"/>
              <w:tabs>
                <w:tab w:val="center" w:pos="4536"/>
                <w:tab w:val="left" w:pos="6816"/>
              </w:tabs>
              <w:ind w:left="47"/>
              <w:rPr>
                <w:rFonts w:ascii="Arial" w:eastAsia="ＭＳ 明朝" w:hAnsi="Arial" w:cs="Arial"/>
                <w:color w:val="000000"/>
                <w:sz w:val="24"/>
                <w:szCs w:val="24"/>
              </w:rPr>
            </w:pPr>
            <w:r w:rsidRPr="001B0087">
              <w:rPr>
                <w:rFonts w:ascii="Arial" w:eastAsia="ＭＳ 明朝" w:hAnsi="Arial" w:cs="Arial"/>
                <w:color w:val="000000"/>
                <w:sz w:val="24"/>
                <w:szCs w:val="24"/>
              </w:rPr>
              <w:t>il faut éviter les feux de brousse, freiner le ruissellement des eaux</w:t>
            </w:r>
          </w:p>
          <w:p w:rsidR="003A2A02" w:rsidRPr="001B0087" w:rsidRDefault="003A2A02" w:rsidP="004716EF">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1B0087">
              <w:rPr>
                <w:rFonts w:ascii="Arial" w:eastAsia="ＭＳ 明朝" w:hAnsi="Arial" w:cs="Arial"/>
                <w:color w:val="000000"/>
                <w:sz w:val="24"/>
                <w:szCs w:val="24"/>
              </w:rPr>
              <w:t>Pour améliorer le sol il faut utiliser des engrais verts et chimiques, pratiquer l’assolement ou l’alternance des cultures et la jachère</w:t>
            </w:r>
          </w:p>
          <w:p w:rsidR="003A2A02" w:rsidRPr="001B0087" w:rsidRDefault="003A2A02" w:rsidP="004716EF">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1B0087">
              <w:rPr>
                <w:rFonts w:ascii="Arial" w:eastAsia="ＭＳ 明朝" w:hAnsi="Arial" w:cs="Arial"/>
                <w:color w:val="000000"/>
                <w:sz w:val="24"/>
                <w:szCs w:val="24"/>
              </w:rPr>
              <w:t>Le sol est très utile dans la vie, car il permet aux plantes de se développer pour les besoins de l’homme et des animaux.</w:t>
            </w:r>
          </w:p>
        </w:tc>
      </w:tr>
      <w:tr w:rsidR="003A2A02" w:rsidRPr="00F8260B" w:rsidTr="001B0087">
        <w:trPr>
          <w:jc w:val="center"/>
        </w:trPr>
        <w:tc>
          <w:tcPr>
            <w:tcW w:w="2041" w:type="dxa"/>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Vérification des </w:t>
            </w:r>
            <w:r>
              <w:rPr>
                <w:rFonts w:ascii="Arial" w:hAnsi="Arial" w:cs="Arial"/>
                <w:b/>
                <w:color w:val="000000"/>
                <w:sz w:val="24"/>
                <w:szCs w:val="24"/>
              </w:rPr>
              <w:t>hypothèses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2 m</w:t>
            </w:r>
            <w:r w:rsidRPr="00F8260B">
              <w:rPr>
                <w:rFonts w:ascii="Arial" w:hAnsi="Arial" w:cs="Arial"/>
                <w:b/>
                <w:color w:val="000000"/>
                <w:sz w:val="24"/>
                <w:szCs w:val="24"/>
              </w:rPr>
              <w:t>n)</w:t>
            </w:r>
          </w:p>
        </w:tc>
        <w:tc>
          <w:tcPr>
            <w:tcW w:w="4747" w:type="dxa"/>
          </w:tcPr>
          <w:p w:rsidR="003A2A02" w:rsidRPr="00F8260B" w:rsidRDefault="003A2A02" w:rsidP="003A2A02">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5443" w:type="dxa"/>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Comparaison des </w:t>
            </w:r>
            <w:r>
              <w:rPr>
                <w:rFonts w:ascii="Arial" w:hAnsi="Arial" w:cs="Arial"/>
                <w:color w:val="000000"/>
                <w:sz w:val="24"/>
                <w:szCs w:val="24"/>
              </w:rPr>
              <w:t>hypothèses</w:t>
            </w:r>
            <w:r w:rsidRPr="00F8260B">
              <w:rPr>
                <w:rFonts w:ascii="Arial" w:hAnsi="Arial" w:cs="Arial"/>
                <w:color w:val="000000"/>
                <w:sz w:val="24"/>
                <w:szCs w:val="24"/>
              </w:rPr>
              <w:t xml:space="preserve"> aux points d’enseignement / apprentissage.</w:t>
            </w:r>
          </w:p>
        </w:tc>
        <w:tc>
          <w:tcPr>
            <w:tcW w:w="4023" w:type="dxa"/>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B0087">
        <w:trPr>
          <w:jc w:val="center"/>
        </w:trPr>
        <w:tc>
          <w:tcPr>
            <w:tcW w:w="16254" w:type="dxa"/>
            <w:gridSpan w:val="4"/>
          </w:tcPr>
          <w:p w:rsidR="003A2A02" w:rsidRPr="00F8260B" w:rsidRDefault="003A2A02" w:rsidP="004716EF">
            <w:pPr>
              <w:numPr>
                <w:ilvl w:val="0"/>
                <w:numId w:val="104"/>
              </w:numPr>
              <w:contextualSpacing/>
              <w:rPr>
                <w:rFonts w:ascii="Arial" w:eastAsia="Calibri" w:hAnsi="Arial" w:cs="Arial"/>
                <w:b/>
                <w:color w:val="000000"/>
                <w:sz w:val="24"/>
                <w:szCs w:val="24"/>
              </w:rPr>
            </w:pPr>
            <w:r w:rsidRPr="00F8260B">
              <w:rPr>
                <w:rFonts w:ascii="Arial" w:hAnsi="Arial" w:cs="Arial"/>
                <w:sz w:val="24"/>
                <w:szCs w:val="24"/>
              </w:rPr>
              <w:br w:type="page"/>
            </w:r>
            <w:r>
              <w:rPr>
                <w:rFonts w:ascii="Arial" w:eastAsia="Calibri" w:hAnsi="Arial" w:cs="Arial"/>
                <w:b/>
                <w:color w:val="000000"/>
                <w:sz w:val="24"/>
                <w:szCs w:val="24"/>
              </w:rPr>
              <w:t>CONCLUSION / SYNTHESE</w:t>
            </w:r>
            <w:r w:rsidRPr="00F8260B">
              <w:rPr>
                <w:rFonts w:ascii="Arial" w:eastAsia="Calibri" w:hAnsi="Arial" w:cs="Arial"/>
                <w:b/>
                <w:color w:val="000000"/>
                <w:sz w:val="24"/>
                <w:szCs w:val="24"/>
              </w:rPr>
              <w:t> (</w:t>
            </w:r>
            <w:r>
              <w:rPr>
                <w:rFonts w:ascii="Arial" w:eastAsia="Calibri" w:hAnsi="Arial" w:cs="Arial"/>
                <w:b/>
                <w:color w:val="000000"/>
                <w:sz w:val="24"/>
                <w:szCs w:val="24"/>
              </w:rPr>
              <w:t>9 m</w:t>
            </w:r>
            <w:r w:rsidRPr="00F8260B">
              <w:rPr>
                <w:rFonts w:ascii="Arial" w:eastAsia="Calibri" w:hAnsi="Arial" w:cs="Arial"/>
                <w:b/>
                <w:color w:val="000000"/>
                <w:sz w:val="24"/>
                <w:szCs w:val="24"/>
              </w:rPr>
              <w:t>n)</w:t>
            </w:r>
          </w:p>
        </w:tc>
      </w:tr>
      <w:tr w:rsidR="003A2A02" w:rsidRPr="00F8260B" w:rsidTr="001B0087">
        <w:trPr>
          <w:jc w:val="center"/>
        </w:trPr>
        <w:tc>
          <w:tcPr>
            <w:tcW w:w="2041" w:type="dxa"/>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Résumé</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7 m</w:t>
            </w:r>
            <w:r w:rsidRPr="00F8260B">
              <w:rPr>
                <w:rFonts w:ascii="Arial" w:hAnsi="Arial" w:cs="Arial"/>
                <w:b/>
                <w:color w:val="000000"/>
                <w:sz w:val="24"/>
                <w:szCs w:val="24"/>
              </w:rPr>
              <w:t>n)</w:t>
            </w:r>
          </w:p>
        </w:tc>
        <w:tc>
          <w:tcPr>
            <w:tcW w:w="4747" w:type="dxa"/>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Qu’allons-nous retenir de ce que nous venons d’apprendre ?</w:t>
            </w:r>
          </w:p>
        </w:tc>
        <w:tc>
          <w:tcPr>
            <w:tcW w:w="5443" w:type="dxa"/>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Elaboration du résumé</w:t>
            </w:r>
          </w:p>
        </w:tc>
        <w:tc>
          <w:tcPr>
            <w:tcW w:w="4023" w:type="dxa"/>
          </w:tcPr>
          <w:p w:rsidR="003A2A02" w:rsidRPr="00F8260B" w:rsidRDefault="001B0087" w:rsidP="003A2A02">
            <w:pPr>
              <w:rPr>
                <w:rFonts w:ascii="Arial" w:hAnsi="Arial" w:cs="Arial"/>
                <w:color w:val="000000"/>
                <w:sz w:val="24"/>
                <w:szCs w:val="24"/>
                <w:lang w:eastAsia="ja-JP"/>
              </w:rPr>
            </w:pPr>
            <w:r>
              <w:rPr>
                <w:rFonts w:ascii="Arial" w:hAnsi="Arial" w:cs="Arial"/>
                <w:color w:val="000000"/>
                <w:sz w:val="24"/>
                <w:szCs w:val="24"/>
                <w:lang w:val="fr-CA"/>
              </w:rPr>
              <w:t>(Synthèse des éléments des points d’enseignement / apprentissage)</w:t>
            </w:r>
          </w:p>
        </w:tc>
      </w:tr>
      <w:tr w:rsidR="003A2A02" w:rsidRPr="00F8260B" w:rsidTr="001B0087">
        <w:trPr>
          <w:jc w:val="center"/>
        </w:trPr>
        <w:tc>
          <w:tcPr>
            <w:tcW w:w="2041" w:type="dxa"/>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vie courante (</w:t>
            </w:r>
            <w:r>
              <w:rPr>
                <w:rFonts w:ascii="Arial" w:hAnsi="Arial" w:cs="Arial"/>
                <w:b/>
                <w:color w:val="000000"/>
                <w:sz w:val="24"/>
                <w:szCs w:val="24"/>
              </w:rPr>
              <w:t>1 m</w:t>
            </w:r>
            <w:r w:rsidRPr="00F8260B">
              <w:rPr>
                <w:rFonts w:ascii="Arial" w:hAnsi="Arial" w:cs="Arial"/>
                <w:b/>
                <w:color w:val="000000"/>
                <w:sz w:val="24"/>
                <w:szCs w:val="24"/>
              </w:rPr>
              <w:t>n)</w:t>
            </w:r>
          </w:p>
        </w:tc>
        <w:tc>
          <w:tcPr>
            <w:tcW w:w="4747" w:type="dxa"/>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 quoi va te servir ce que tu viens d’apprendre ?</w:t>
            </w:r>
          </w:p>
        </w:tc>
        <w:tc>
          <w:tcPr>
            <w:tcW w:w="5443" w:type="dxa"/>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 xml:space="preserve">A bien entretenir le sol, et à mieux l’exploiter . </w:t>
            </w:r>
          </w:p>
        </w:tc>
        <w:tc>
          <w:tcPr>
            <w:tcW w:w="4023" w:type="dxa"/>
          </w:tcPr>
          <w:p w:rsidR="003A2A02" w:rsidRPr="00F8260B" w:rsidRDefault="003A2A02" w:rsidP="003A2A02">
            <w:pPr>
              <w:rPr>
                <w:rFonts w:ascii="Arial" w:hAnsi="Arial" w:cs="Arial"/>
                <w:color w:val="000000"/>
                <w:sz w:val="24"/>
                <w:szCs w:val="24"/>
              </w:rPr>
            </w:pPr>
          </w:p>
        </w:tc>
      </w:tr>
      <w:tr w:rsidR="003A2A02" w:rsidRPr="00F8260B" w:rsidTr="001B0087">
        <w:trPr>
          <w:jc w:val="center"/>
        </w:trPr>
        <w:tc>
          <w:tcPr>
            <w:tcW w:w="2041" w:type="dxa"/>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leçon à venir</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4747" w:type="dxa"/>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Avec ce que nous venons d’apprendre, quelles leçons pouvons-nous étudier prochainement ?</w:t>
            </w:r>
          </w:p>
        </w:tc>
        <w:tc>
          <w:tcPr>
            <w:tcW w:w="5443" w:type="dxa"/>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Les différents types de sol.</w:t>
            </w:r>
          </w:p>
        </w:tc>
        <w:tc>
          <w:tcPr>
            <w:tcW w:w="4023" w:type="dxa"/>
          </w:tcPr>
          <w:p w:rsidR="003A2A02" w:rsidRPr="00F8260B" w:rsidRDefault="003A2A02" w:rsidP="003A2A02">
            <w:pPr>
              <w:rPr>
                <w:rFonts w:ascii="Arial" w:hAnsi="Arial" w:cs="Arial"/>
                <w:color w:val="000000"/>
                <w:sz w:val="24"/>
                <w:szCs w:val="24"/>
              </w:rPr>
            </w:pPr>
          </w:p>
        </w:tc>
      </w:tr>
      <w:tr w:rsidR="003A2A02" w:rsidRPr="00F8260B" w:rsidTr="001B0087">
        <w:trPr>
          <w:jc w:val="center"/>
        </w:trPr>
        <w:tc>
          <w:tcPr>
            <w:tcW w:w="16254" w:type="dxa"/>
            <w:gridSpan w:val="4"/>
          </w:tcPr>
          <w:p w:rsidR="003A2A02" w:rsidRPr="00F8260B" w:rsidRDefault="00C70722" w:rsidP="004716EF">
            <w:pPr>
              <w:numPr>
                <w:ilvl w:val="0"/>
                <w:numId w:val="104"/>
              </w:numPr>
              <w:contextualSpacing/>
              <w:rPr>
                <w:rFonts w:ascii="Arial" w:eastAsia="Calibri" w:hAnsi="Arial" w:cs="Arial"/>
                <w:b/>
                <w:color w:val="000000"/>
                <w:sz w:val="24"/>
                <w:szCs w:val="24"/>
              </w:rPr>
            </w:pPr>
            <w:r>
              <w:br w:type="page"/>
            </w:r>
            <w:r w:rsidR="003A2A02" w:rsidRPr="00F8260B">
              <w:rPr>
                <w:rFonts w:ascii="Arial" w:eastAsia="Calibri" w:hAnsi="Arial" w:cs="Arial"/>
                <w:b/>
                <w:color w:val="000000"/>
                <w:sz w:val="24"/>
                <w:szCs w:val="24"/>
              </w:rPr>
              <w:t>EVALUATION (1</w:t>
            </w:r>
            <w:r w:rsidR="003A2A02">
              <w:rPr>
                <w:rFonts w:ascii="Arial" w:eastAsia="Calibri" w:hAnsi="Arial" w:cs="Arial"/>
                <w:b/>
                <w:color w:val="000000"/>
                <w:sz w:val="24"/>
                <w:szCs w:val="24"/>
              </w:rPr>
              <w:t>2 m</w:t>
            </w:r>
            <w:r w:rsidR="003A2A02" w:rsidRPr="00F8260B">
              <w:rPr>
                <w:rFonts w:ascii="Arial" w:eastAsia="Calibri" w:hAnsi="Arial" w:cs="Arial"/>
                <w:b/>
                <w:color w:val="000000"/>
                <w:sz w:val="24"/>
                <w:szCs w:val="24"/>
              </w:rPr>
              <w:t>n)</w:t>
            </w:r>
          </w:p>
        </w:tc>
      </w:tr>
      <w:tr w:rsidR="003A2A02" w:rsidRPr="00F8260B" w:rsidTr="001B0087">
        <w:trPr>
          <w:jc w:val="center"/>
        </w:trPr>
        <w:tc>
          <w:tcPr>
            <w:tcW w:w="2041" w:type="dxa"/>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Des acquis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0 m</w:t>
            </w:r>
            <w:r w:rsidRPr="00F8260B">
              <w:rPr>
                <w:rFonts w:ascii="Arial" w:hAnsi="Arial" w:cs="Arial"/>
                <w:b/>
                <w:color w:val="000000"/>
                <w:sz w:val="24"/>
                <w:szCs w:val="24"/>
              </w:rPr>
              <w:t>n)</w:t>
            </w:r>
          </w:p>
        </w:tc>
        <w:tc>
          <w:tcPr>
            <w:tcW w:w="4747" w:type="dxa"/>
          </w:tcPr>
          <w:p w:rsidR="003A2A02" w:rsidRPr="001B0087" w:rsidRDefault="003A2A02" w:rsidP="004716EF">
            <w:pPr>
              <w:pStyle w:val="a9"/>
              <w:numPr>
                <w:ilvl w:val="0"/>
                <w:numId w:val="110"/>
              </w:numPr>
              <w:tabs>
                <w:tab w:val="center" w:pos="4536"/>
                <w:tab w:val="left" w:pos="6816"/>
              </w:tabs>
              <w:ind w:left="113" w:hanging="113"/>
              <w:rPr>
                <w:rFonts w:ascii="Arial" w:eastAsia="ＭＳ 明朝" w:hAnsi="Arial" w:cs="Arial"/>
                <w:color w:val="000000"/>
                <w:sz w:val="24"/>
                <w:szCs w:val="24"/>
              </w:rPr>
            </w:pPr>
            <w:r w:rsidRPr="001B0087">
              <w:rPr>
                <w:rFonts w:ascii="Arial" w:eastAsia="ＭＳ 明朝" w:hAnsi="Arial" w:cs="Arial"/>
                <w:color w:val="000000"/>
                <w:sz w:val="24"/>
                <w:szCs w:val="24"/>
              </w:rPr>
              <w:t>Citez les différentes couches du sol.</w:t>
            </w:r>
          </w:p>
          <w:p w:rsidR="003A2A02" w:rsidRPr="00F8260B" w:rsidRDefault="003A2A02" w:rsidP="001B0087">
            <w:pPr>
              <w:tabs>
                <w:tab w:val="center" w:pos="4536"/>
                <w:tab w:val="left" w:pos="6816"/>
              </w:tabs>
              <w:ind w:left="113" w:hanging="113"/>
              <w:rPr>
                <w:rFonts w:ascii="Arial" w:hAnsi="Arial" w:cs="Arial"/>
                <w:sz w:val="24"/>
                <w:szCs w:val="24"/>
              </w:rPr>
            </w:pPr>
          </w:p>
          <w:p w:rsidR="003A2A02" w:rsidRPr="001B0087" w:rsidRDefault="003A2A02" w:rsidP="004716EF">
            <w:pPr>
              <w:pStyle w:val="a9"/>
              <w:numPr>
                <w:ilvl w:val="0"/>
                <w:numId w:val="110"/>
              </w:numPr>
              <w:tabs>
                <w:tab w:val="center" w:pos="4536"/>
                <w:tab w:val="left" w:pos="6816"/>
              </w:tabs>
              <w:ind w:left="113" w:hanging="113"/>
              <w:rPr>
                <w:rFonts w:ascii="Arial" w:eastAsia="ＭＳ 明朝" w:hAnsi="Arial" w:cs="Arial"/>
                <w:sz w:val="24"/>
                <w:szCs w:val="24"/>
              </w:rPr>
            </w:pPr>
            <w:r w:rsidRPr="001B0087">
              <w:rPr>
                <w:rFonts w:ascii="Arial" w:eastAsia="ＭＳ 明朝" w:hAnsi="Arial" w:cs="Arial"/>
                <w:color w:val="000000"/>
                <w:sz w:val="24"/>
                <w:szCs w:val="24"/>
              </w:rPr>
              <w:t>Citez</w:t>
            </w:r>
            <w:r w:rsidRPr="001B0087">
              <w:rPr>
                <w:rFonts w:ascii="Arial" w:hAnsi="Arial" w:cs="Arial"/>
                <w:color w:val="000000"/>
                <w:sz w:val="24"/>
                <w:szCs w:val="24"/>
              </w:rPr>
              <w:t xml:space="preserve"> les différents éléments du sol</w:t>
            </w:r>
            <w:r w:rsidR="00481545">
              <w:rPr>
                <w:rFonts w:ascii="Arial" w:hAnsi="Arial" w:cs="Arial"/>
                <w:color w:val="000000"/>
                <w:sz w:val="24"/>
                <w:szCs w:val="24"/>
              </w:rPr>
              <w:t>.</w:t>
            </w:r>
          </w:p>
          <w:p w:rsidR="003A2A02" w:rsidRPr="00F8260B" w:rsidRDefault="003A2A02" w:rsidP="001B0087">
            <w:pPr>
              <w:tabs>
                <w:tab w:val="center" w:pos="4536"/>
                <w:tab w:val="left" w:pos="6816"/>
              </w:tabs>
              <w:ind w:left="113" w:hanging="113"/>
              <w:rPr>
                <w:rFonts w:ascii="Arial" w:hAnsi="Arial" w:cs="Arial"/>
                <w:sz w:val="24"/>
                <w:szCs w:val="24"/>
              </w:rPr>
            </w:pPr>
          </w:p>
          <w:p w:rsidR="003A2A02" w:rsidRPr="001B0087" w:rsidRDefault="003A2A02" w:rsidP="004716EF">
            <w:pPr>
              <w:pStyle w:val="a9"/>
              <w:numPr>
                <w:ilvl w:val="0"/>
                <w:numId w:val="110"/>
              </w:numPr>
              <w:tabs>
                <w:tab w:val="center" w:pos="4536"/>
                <w:tab w:val="left" w:pos="6816"/>
              </w:tabs>
              <w:ind w:left="113" w:hanging="113"/>
              <w:rPr>
                <w:rFonts w:ascii="Arial" w:eastAsia="ＭＳ 明朝" w:hAnsi="Arial" w:cs="Arial"/>
                <w:sz w:val="24"/>
                <w:szCs w:val="24"/>
              </w:rPr>
            </w:pPr>
            <w:r w:rsidRPr="001B0087">
              <w:rPr>
                <w:rFonts w:ascii="Arial" w:eastAsia="ＭＳ 明朝" w:hAnsi="Arial" w:cs="Arial"/>
                <w:sz w:val="24"/>
                <w:szCs w:val="24"/>
              </w:rPr>
              <w:t xml:space="preserve">Quelles sont les causes de la dégradation du sol. </w:t>
            </w:r>
          </w:p>
          <w:p w:rsidR="003A2A02" w:rsidRPr="00F8260B" w:rsidRDefault="003A2A02" w:rsidP="001B0087">
            <w:pPr>
              <w:tabs>
                <w:tab w:val="center" w:pos="4536"/>
                <w:tab w:val="left" w:pos="6816"/>
              </w:tabs>
              <w:ind w:left="113" w:hanging="113"/>
              <w:rPr>
                <w:rFonts w:ascii="Arial" w:hAnsi="Arial" w:cs="Arial"/>
                <w:color w:val="000000"/>
                <w:sz w:val="24"/>
                <w:szCs w:val="24"/>
              </w:rPr>
            </w:pPr>
          </w:p>
          <w:p w:rsidR="003A2A02" w:rsidRPr="001B0087" w:rsidRDefault="003A2A02" w:rsidP="004716EF">
            <w:pPr>
              <w:pStyle w:val="a9"/>
              <w:numPr>
                <w:ilvl w:val="0"/>
                <w:numId w:val="110"/>
              </w:numPr>
              <w:tabs>
                <w:tab w:val="center" w:pos="4536"/>
                <w:tab w:val="left" w:pos="6816"/>
              </w:tabs>
              <w:ind w:left="113" w:hanging="113"/>
              <w:rPr>
                <w:rFonts w:ascii="Arial" w:eastAsia="ＭＳ 明朝" w:hAnsi="Arial" w:cs="Arial"/>
                <w:color w:val="000000"/>
                <w:sz w:val="24"/>
                <w:szCs w:val="24"/>
              </w:rPr>
            </w:pPr>
            <w:r w:rsidRPr="001B0087">
              <w:rPr>
                <w:rFonts w:ascii="Arial" w:eastAsia="ＭＳ 明朝" w:hAnsi="Arial" w:cs="Arial"/>
                <w:color w:val="000000"/>
                <w:sz w:val="24"/>
                <w:szCs w:val="24"/>
              </w:rPr>
              <w:t>Citer quelques exemples de moyen de protection du sol.</w:t>
            </w:r>
          </w:p>
        </w:tc>
        <w:tc>
          <w:tcPr>
            <w:tcW w:w="5443" w:type="dxa"/>
          </w:tcPr>
          <w:p w:rsidR="003A2A02" w:rsidRPr="001B0087" w:rsidRDefault="003A2A02" w:rsidP="004716EF">
            <w:pPr>
              <w:pStyle w:val="a9"/>
              <w:numPr>
                <w:ilvl w:val="0"/>
                <w:numId w:val="110"/>
              </w:numPr>
              <w:ind w:left="113" w:hanging="113"/>
              <w:rPr>
                <w:rFonts w:ascii="Arial" w:eastAsia="ＭＳ 明朝" w:hAnsi="Arial" w:cs="Arial"/>
                <w:color w:val="000000"/>
                <w:sz w:val="24"/>
                <w:szCs w:val="24"/>
              </w:rPr>
            </w:pPr>
            <w:r w:rsidRPr="001B0087">
              <w:rPr>
                <w:rFonts w:ascii="Arial" w:eastAsia="ＭＳ 明朝" w:hAnsi="Arial" w:cs="Arial"/>
                <w:color w:val="000000"/>
                <w:sz w:val="24"/>
                <w:szCs w:val="24"/>
              </w:rPr>
              <w:t>Le sol constitué de la terre arable et la terre végétale.</w:t>
            </w:r>
          </w:p>
          <w:p w:rsidR="003A2A02" w:rsidRPr="001B0087" w:rsidRDefault="003A2A02" w:rsidP="004716EF">
            <w:pPr>
              <w:pStyle w:val="a9"/>
              <w:numPr>
                <w:ilvl w:val="0"/>
                <w:numId w:val="110"/>
              </w:numPr>
              <w:ind w:left="113" w:hanging="113"/>
              <w:rPr>
                <w:rFonts w:ascii="Arial" w:eastAsia="ＭＳ 明朝" w:hAnsi="Arial" w:cs="Arial"/>
                <w:color w:val="000000"/>
                <w:sz w:val="24"/>
                <w:szCs w:val="24"/>
              </w:rPr>
            </w:pPr>
            <w:r w:rsidRPr="001B0087">
              <w:rPr>
                <w:rFonts w:ascii="Arial" w:eastAsia="ＭＳ 明朝" w:hAnsi="Arial" w:cs="Arial"/>
                <w:color w:val="000000"/>
                <w:sz w:val="24"/>
                <w:szCs w:val="24"/>
              </w:rPr>
              <w:t>Le sol est formé de sable, de gravier, de calcaire, d’argile et d’humus.</w:t>
            </w:r>
          </w:p>
          <w:p w:rsidR="003A2A02" w:rsidRPr="001B0087" w:rsidRDefault="003A2A02" w:rsidP="004716EF">
            <w:pPr>
              <w:pStyle w:val="a9"/>
              <w:numPr>
                <w:ilvl w:val="0"/>
                <w:numId w:val="110"/>
              </w:numPr>
              <w:ind w:left="113" w:hanging="113"/>
              <w:rPr>
                <w:rFonts w:ascii="Arial" w:eastAsia="ＭＳ 明朝" w:hAnsi="Arial" w:cs="Arial"/>
                <w:color w:val="000000"/>
                <w:sz w:val="24"/>
                <w:szCs w:val="24"/>
              </w:rPr>
            </w:pPr>
            <w:r w:rsidRPr="001B0087">
              <w:rPr>
                <w:rFonts w:ascii="Arial" w:eastAsia="ＭＳ 明朝" w:hAnsi="Arial" w:cs="Arial"/>
                <w:color w:val="000000"/>
                <w:sz w:val="24"/>
                <w:szCs w:val="24"/>
              </w:rPr>
              <w:t>La dégradation du sol est due aux fortes pluies, au vent et au soleil mais aussi à l’action de l’homme.</w:t>
            </w:r>
          </w:p>
          <w:p w:rsidR="003A2A02" w:rsidRPr="001B0087" w:rsidRDefault="003A2A02" w:rsidP="004716EF">
            <w:pPr>
              <w:pStyle w:val="a9"/>
              <w:numPr>
                <w:ilvl w:val="0"/>
                <w:numId w:val="110"/>
              </w:numPr>
              <w:ind w:left="113" w:hanging="113"/>
              <w:rPr>
                <w:rFonts w:ascii="Arial" w:eastAsia="ＭＳ 明朝" w:hAnsi="Arial" w:cs="Arial"/>
                <w:color w:val="000000"/>
                <w:sz w:val="24"/>
                <w:szCs w:val="24"/>
              </w:rPr>
            </w:pPr>
            <w:r w:rsidRPr="001B0087">
              <w:rPr>
                <w:rFonts w:ascii="Arial" w:eastAsia="ＭＳ 明朝" w:hAnsi="Arial" w:cs="Arial"/>
                <w:color w:val="000000"/>
                <w:sz w:val="24"/>
                <w:szCs w:val="24"/>
              </w:rPr>
              <w:t>Pour empêcher la dégradation du sol, il faut éviter les feux de brousse, freiner le ruissellement des eaux</w:t>
            </w:r>
          </w:p>
        </w:tc>
        <w:tc>
          <w:tcPr>
            <w:tcW w:w="4023" w:type="dxa"/>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B0087">
        <w:trPr>
          <w:jc w:val="center"/>
        </w:trPr>
        <w:tc>
          <w:tcPr>
            <w:tcW w:w="2041" w:type="dxa"/>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Défis additionnels</w:t>
            </w:r>
          </w:p>
        </w:tc>
        <w:tc>
          <w:tcPr>
            <w:tcW w:w="4747" w:type="dxa"/>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Donne deux moyens de protection du sol que nous n’avons pas cités</w:t>
            </w:r>
          </w:p>
        </w:tc>
        <w:tc>
          <w:tcPr>
            <w:tcW w:w="5443" w:type="dxa"/>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Le reboisement, la construction de diguettes anti érosives. </w:t>
            </w:r>
          </w:p>
        </w:tc>
        <w:tc>
          <w:tcPr>
            <w:tcW w:w="4023" w:type="dxa"/>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B0087">
        <w:trPr>
          <w:jc w:val="center"/>
        </w:trPr>
        <w:tc>
          <w:tcPr>
            <w:tcW w:w="2041" w:type="dxa"/>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Activités de remédiation </w:t>
            </w:r>
          </w:p>
        </w:tc>
        <w:tc>
          <w:tcPr>
            <w:tcW w:w="4747" w:type="dxa"/>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prévoir en fonction des résultats de l’évaluation.</w:t>
            </w:r>
          </w:p>
        </w:tc>
        <w:tc>
          <w:tcPr>
            <w:tcW w:w="5443" w:type="dxa"/>
          </w:tcPr>
          <w:p w:rsidR="003A2A02" w:rsidRPr="00F8260B" w:rsidRDefault="003A2A02" w:rsidP="003A2A02">
            <w:pPr>
              <w:tabs>
                <w:tab w:val="center" w:pos="4536"/>
                <w:tab w:val="left" w:pos="6816"/>
              </w:tabs>
              <w:rPr>
                <w:rFonts w:ascii="Arial" w:hAnsi="Arial" w:cs="Arial"/>
                <w:color w:val="000000"/>
                <w:sz w:val="24"/>
                <w:szCs w:val="24"/>
              </w:rPr>
            </w:pPr>
          </w:p>
        </w:tc>
        <w:tc>
          <w:tcPr>
            <w:tcW w:w="4023" w:type="dxa"/>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B0087">
        <w:trPr>
          <w:jc w:val="center"/>
        </w:trPr>
        <w:tc>
          <w:tcPr>
            <w:tcW w:w="2041" w:type="dxa"/>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Décision par rapport à la leçon (</w:t>
            </w:r>
            <w:r>
              <w:rPr>
                <w:rFonts w:ascii="Arial" w:hAnsi="Arial" w:cs="Arial"/>
                <w:b/>
                <w:color w:val="000000"/>
                <w:sz w:val="24"/>
                <w:szCs w:val="24"/>
              </w:rPr>
              <w:t>1 m</w:t>
            </w:r>
            <w:r w:rsidRPr="00F8260B">
              <w:rPr>
                <w:rFonts w:ascii="Arial" w:hAnsi="Arial" w:cs="Arial"/>
                <w:b/>
                <w:color w:val="000000"/>
                <w:sz w:val="24"/>
                <w:szCs w:val="24"/>
              </w:rPr>
              <w:t>n)</w:t>
            </w:r>
          </w:p>
        </w:tc>
        <w:tc>
          <w:tcPr>
            <w:tcW w:w="4747" w:type="dxa"/>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Poursuite du programme ou reprise de la leçon en fonction des résultats de l’évaluation.</w:t>
            </w:r>
          </w:p>
        </w:tc>
        <w:tc>
          <w:tcPr>
            <w:tcW w:w="5443" w:type="dxa"/>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Participation des </w:t>
            </w:r>
            <w:r>
              <w:rPr>
                <w:rFonts w:ascii="Arial" w:hAnsi="Arial" w:cs="Arial"/>
                <w:color w:val="000000"/>
                <w:sz w:val="24"/>
                <w:szCs w:val="24"/>
              </w:rPr>
              <w:t>apprenant(e)</w:t>
            </w:r>
            <w:r w:rsidRPr="00F8260B">
              <w:rPr>
                <w:rFonts w:ascii="Arial" w:hAnsi="Arial" w:cs="Arial"/>
                <w:color w:val="000000"/>
                <w:sz w:val="24"/>
                <w:szCs w:val="24"/>
              </w:rPr>
              <w:t>s</w:t>
            </w:r>
          </w:p>
        </w:tc>
        <w:tc>
          <w:tcPr>
            <w:tcW w:w="4023" w:type="dxa"/>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B0087">
        <w:trPr>
          <w:jc w:val="center"/>
        </w:trPr>
        <w:tc>
          <w:tcPr>
            <w:tcW w:w="2041" w:type="dxa"/>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 la prestation de l’</w:t>
            </w:r>
            <w:r>
              <w:rPr>
                <w:rFonts w:ascii="Arial" w:hAnsi="Arial" w:cs="Arial"/>
                <w:b/>
                <w:color w:val="000000"/>
                <w:sz w:val="24"/>
                <w:szCs w:val="24"/>
              </w:rPr>
              <w:t>enseignant(e)</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4747" w:type="dxa"/>
          </w:tcPr>
          <w:p w:rsidR="003A2A02" w:rsidRPr="00F8260B" w:rsidRDefault="003A2A02" w:rsidP="003A2A02">
            <w:pPr>
              <w:numPr>
                <w:ilvl w:val="0"/>
                <w:numId w:val="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w:t>
            </w:r>
            <w:r w:rsidRPr="00F8260B">
              <w:rPr>
                <w:rFonts w:ascii="Arial" w:hAnsi="Arial" w:cs="Arial"/>
                <w:color w:val="000000"/>
                <w:sz w:val="24"/>
                <w:szCs w:val="24"/>
              </w:rPr>
              <w:t xml:space="preserve">est-ce que </w:t>
            </w:r>
            <w:r w:rsidRPr="00F8260B">
              <w:rPr>
                <w:rFonts w:ascii="Arial" w:eastAsia="Calibri" w:hAnsi="Arial" w:cs="Arial"/>
                <w:color w:val="000000"/>
                <w:sz w:val="24"/>
                <w:szCs w:val="24"/>
              </w:rPr>
              <w:t xml:space="preserve">tu </w:t>
            </w:r>
            <w:r w:rsidRPr="00F8260B">
              <w:rPr>
                <w:rFonts w:ascii="Arial" w:hAnsi="Arial" w:cs="Arial"/>
                <w:color w:val="000000"/>
                <w:sz w:val="24"/>
                <w:szCs w:val="24"/>
              </w:rPr>
              <w:t xml:space="preserve">as </w:t>
            </w:r>
            <w:r w:rsidRPr="00F8260B">
              <w:rPr>
                <w:rFonts w:ascii="Arial" w:eastAsia="Calibri" w:hAnsi="Arial" w:cs="Arial"/>
                <w:color w:val="000000"/>
                <w:sz w:val="24"/>
                <w:szCs w:val="24"/>
              </w:rPr>
              <w:t xml:space="preserve">aimé dans cette leçon ? </w:t>
            </w:r>
          </w:p>
          <w:p w:rsidR="003A2A02" w:rsidRPr="00F8260B" w:rsidRDefault="003A2A02" w:rsidP="003A2A02">
            <w:pPr>
              <w:numPr>
                <w:ilvl w:val="0"/>
                <w:numId w:val="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Qu’est-ce que tu n’as pas aimé ?</w:t>
            </w:r>
          </w:p>
          <w:p w:rsidR="003A2A02" w:rsidRPr="00F8260B" w:rsidRDefault="003A2A02" w:rsidP="003A2A02">
            <w:pPr>
              <w:numPr>
                <w:ilvl w:val="0"/>
                <w:numId w:val="6"/>
              </w:numPr>
              <w:tabs>
                <w:tab w:val="center" w:pos="4536"/>
                <w:tab w:val="left" w:pos="6816"/>
              </w:tabs>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Sur quels points voudrais-tu des explications complémentaires ?</w:t>
            </w:r>
          </w:p>
        </w:tc>
        <w:tc>
          <w:tcPr>
            <w:tcW w:w="5443" w:type="dxa"/>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Réponses des </w:t>
            </w:r>
            <w:r>
              <w:rPr>
                <w:rFonts w:ascii="Arial" w:hAnsi="Arial" w:cs="Arial"/>
                <w:color w:val="000000"/>
                <w:sz w:val="24"/>
                <w:szCs w:val="24"/>
              </w:rPr>
              <w:t>apprenant(e)</w:t>
            </w:r>
            <w:r w:rsidRPr="00F8260B">
              <w:rPr>
                <w:rFonts w:ascii="Arial" w:hAnsi="Arial" w:cs="Arial"/>
                <w:color w:val="000000"/>
                <w:sz w:val="24"/>
                <w:szCs w:val="24"/>
              </w:rPr>
              <w:t>s</w:t>
            </w:r>
          </w:p>
        </w:tc>
        <w:tc>
          <w:tcPr>
            <w:tcW w:w="4023" w:type="dxa"/>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B0087">
        <w:trPr>
          <w:jc w:val="center"/>
        </w:trPr>
        <w:tc>
          <w:tcPr>
            <w:tcW w:w="16254" w:type="dxa"/>
            <w:gridSpan w:val="4"/>
          </w:tcPr>
          <w:p w:rsidR="003A2A02" w:rsidRPr="00F8260B" w:rsidRDefault="003A2A02" w:rsidP="004716EF">
            <w:pPr>
              <w:numPr>
                <w:ilvl w:val="0"/>
                <w:numId w:val="104"/>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ACTIVITES DE PROLONGEMENT</w:t>
            </w:r>
          </w:p>
        </w:tc>
      </w:tr>
      <w:tr w:rsidR="003A2A02" w:rsidRPr="00F8260B" w:rsidTr="001B0087">
        <w:trPr>
          <w:jc w:val="center"/>
        </w:trPr>
        <w:tc>
          <w:tcPr>
            <w:tcW w:w="2041" w:type="dxa"/>
          </w:tcPr>
          <w:p w:rsidR="003A2A02" w:rsidRPr="00F8260B" w:rsidRDefault="003A2A02" w:rsidP="003A2A02">
            <w:pPr>
              <w:tabs>
                <w:tab w:val="center" w:pos="4536"/>
                <w:tab w:val="left" w:pos="6816"/>
              </w:tabs>
              <w:rPr>
                <w:rFonts w:ascii="Arial" w:hAnsi="Arial" w:cs="Arial"/>
                <w:b/>
                <w:color w:val="000000"/>
                <w:sz w:val="24"/>
                <w:szCs w:val="24"/>
              </w:rPr>
            </w:pPr>
          </w:p>
        </w:tc>
        <w:tc>
          <w:tcPr>
            <w:tcW w:w="4747" w:type="dxa"/>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 xml:space="preserve">De retour à la maison, sensibilise ton entourage à la protection du sol. </w:t>
            </w:r>
          </w:p>
        </w:tc>
        <w:tc>
          <w:tcPr>
            <w:tcW w:w="5443" w:type="dxa"/>
          </w:tcPr>
          <w:p w:rsidR="003A2A02" w:rsidRPr="00F8260B" w:rsidRDefault="003A2A02" w:rsidP="003A2A02">
            <w:pPr>
              <w:tabs>
                <w:tab w:val="center" w:pos="4536"/>
                <w:tab w:val="left" w:pos="6816"/>
              </w:tabs>
              <w:rPr>
                <w:rFonts w:ascii="Arial" w:hAnsi="Arial" w:cs="Arial"/>
                <w:color w:val="000000"/>
                <w:sz w:val="24"/>
                <w:szCs w:val="24"/>
              </w:rPr>
            </w:pPr>
          </w:p>
        </w:tc>
        <w:tc>
          <w:tcPr>
            <w:tcW w:w="4023" w:type="dxa"/>
          </w:tcPr>
          <w:p w:rsidR="003A2A02" w:rsidRPr="00F8260B" w:rsidRDefault="003A2A02" w:rsidP="003A2A02">
            <w:pPr>
              <w:tabs>
                <w:tab w:val="center" w:pos="4536"/>
                <w:tab w:val="left" w:pos="6816"/>
              </w:tabs>
              <w:rPr>
                <w:rFonts w:ascii="Arial" w:hAnsi="Arial" w:cs="Arial"/>
                <w:color w:val="000000"/>
                <w:sz w:val="24"/>
                <w:szCs w:val="24"/>
              </w:rPr>
            </w:pPr>
          </w:p>
        </w:tc>
      </w:tr>
    </w:tbl>
    <w:p w:rsidR="003A2A02" w:rsidRPr="00F8260B" w:rsidRDefault="003A2A02" w:rsidP="003A2A02">
      <w:pPr>
        <w:spacing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br w:type="page"/>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Classe</w:t>
      </w:r>
      <w:r w:rsidRPr="00F8260B">
        <w:rPr>
          <w:rFonts w:ascii="Arial" w:eastAsia="ＭＳ 明朝" w:hAnsi="Arial" w:cs="Arial"/>
          <w:color w:val="000000"/>
          <w:sz w:val="24"/>
          <w:szCs w:val="24"/>
        </w:rPr>
        <w:t>  : CM2</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Matière</w:t>
      </w:r>
      <w:r w:rsidRPr="00F8260B">
        <w:rPr>
          <w:rFonts w:ascii="Arial" w:eastAsia="ＭＳ 明朝" w:hAnsi="Arial" w:cs="Arial"/>
          <w:color w:val="000000"/>
          <w:sz w:val="24"/>
          <w:szCs w:val="24"/>
        </w:rPr>
        <w:t> : Sciences d’observation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 xml:space="preserve">Thème  </w:t>
      </w:r>
      <w:r w:rsidRPr="00F8260B">
        <w:rPr>
          <w:rFonts w:ascii="Arial" w:eastAsia="ＭＳ 明朝" w:hAnsi="Arial" w:cs="Arial"/>
          <w:color w:val="000000"/>
          <w:sz w:val="24"/>
          <w:szCs w:val="24"/>
        </w:rPr>
        <w:t>: Le monde minéral</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Titre</w:t>
      </w:r>
      <w:r w:rsidRPr="00F8260B">
        <w:rPr>
          <w:rFonts w:ascii="Arial" w:eastAsia="ＭＳ 明朝" w:hAnsi="Arial" w:cs="Arial"/>
          <w:color w:val="000000"/>
          <w:sz w:val="24"/>
          <w:szCs w:val="24"/>
        </w:rPr>
        <w:t> </w:t>
      </w:r>
      <w:r>
        <w:rPr>
          <w:rFonts w:ascii="Arial" w:eastAsia="ＭＳ 明朝" w:hAnsi="Arial" w:cs="Arial"/>
          <w:color w:val="000000"/>
          <w:sz w:val="24"/>
          <w:szCs w:val="24"/>
        </w:rPr>
        <w:t xml:space="preserve">    </w:t>
      </w:r>
      <w:r w:rsidRPr="00F8260B">
        <w:rPr>
          <w:rFonts w:ascii="Arial" w:eastAsia="ＭＳ 明朝" w:hAnsi="Arial" w:cs="Arial"/>
          <w:color w:val="000000"/>
          <w:sz w:val="24"/>
          <w:szCs w:val="24"/>
        </w:rPr>
        <w:t xml:space="preserve"> : Les différents types de sol</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b/>
          <w:color w:val="000000"/>
          <w:sz w:val="24"/>
          <w:szCs w:val="24"/>
        </w:rPr>
        <w:t>Durée de la leçon</w:t>
      </w:r>
      <w:r w:rsidRPr="00F8260B">
        <w:rPr>
          <w:rFonts w:ascii="Arial" w:eastAsia="ＭＳ 明朝" w:hAnsi="Arial" w:cs="Arial"/>
          <w:color w:val="000000"/>
          <w:sz w:val="24"/>
          <w:szCs w:val="24"/>
        </w:rPr>
        <w:t> : 6</w:t>
      </w:r>
      <w:r>
        <w:rPr>
          <w:rFonts w:ascii="Arial" w:eastAsia="ＭＳ 明朝" w:hAnsi="Arial" w:cs="Arial"/>
          <w:color w:val="000000"/>
          <w:sz w:val="24"/>
          <w:szCs w:val="24"/>
        </w:rPr>
        <w:t>0 m</w:t>
      </w:r>
      <w:r w:rsidRPr="00F8260B">
        <w:rPr>
          <w:rFonts w:ascii="Arial" w:eastAsia="ＭＳ 明朝" w:hAnsi="Arial" w:cs="Arial"/>
          <w:color w:val="000000"/>
          <w:sz w:val="24"/>
          <w:szCs w:val="24"/>
        </w:rPr>
        <w:t>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u w:val="single"/>
        </w:rPr>
        <w:t>Justification</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color w:val="000000"/>
          <w:sz w:val="24"/>
          <w:szCs w:val="24"/>
        </w:rPr>
        <w:t xml:space="preserve">Notre pays est majoritairement agricole. Nous avons besoin de connaître les différents types de sol pour mieux les utiliser dans l’avenir. C’est pourquoi, nous allons étudier cette leçon. </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Objectifs spécifiques</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 doit être capable de :</w:t>
      </w:r>
    </w:p>
    <w:p w:rsidR="003A2A02" w:rsidRPr="00F8260B" w:rsidRDefault="003A2A02" w:rsidP="003A2A02">
      <w:pPr>
        <w:numPr>
          <w:ilvl w:val="0"/>
          <w:numId w:val="3"/>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citer les différents types de sol ;</w:t>
      </w:r>
    </w:p>
    <w:p w:rsidR="003A2A02" w:rsidRPr="00F8260B" w:rsidRDefault="003A2A02" w:rsidP="003A2A02">
      <w:pPr>
        <w:numPr>
          <w:ilvl w:val="0"/>
          <w:numId w:val="3"/>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citer les caractéristiques des différents types de sol ;</w:t>
      </w:r>
    </w:p>
    <w:p w:rsidR="003A2A02" w:rsidRPr="00D9453F" w:rsidRDefault="003A2A02" w:rsidP="00D9453F">
      <w:pPr>
        <w:numPr>
          <w:ilvl w:val="0"/>
          <w:numId w:val="3"/>
        </w:numPr>
        <w:ind w:left="426" w:hanging="284"/>
        <w:jc w:val="both"/>
        <w:rPr>
          <w:rFonts w:ascii="Arial" w:eastAsia="Calibri" w:hAnsi="Arial" w:cs="Arial"/>
          <w:color w:val="000000"/>
          <w:sz w:val="24"/>
          <w:szCs w:val="24"/>
        </w:rPr>
      </w:pPr>
      <w:r w:rsidRPr="00F8260B">
        <w:rPr>
          <w:rFonts w:ascii="Arial" w:eastAsia="Calibri" w:hAnsi="Arial" w:cs="Arial"/>
          <w:color w:val="000000"/>
          <w:sz w:val="24"/>
          <w:szCs w:val="24"/>
        </w:rPr>
        <w:t>donner les avantages et les inconvénients de chaque type de sol.</w:t>
      </w:r>
    </w:p>
    <w:p w:rsidR="003A2A02" w:rsidRPr="00F8260B" w:rsidRDefault="003A2A02" w:rsidP="00D9453F">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Matériel :</w:t>
      </w:r>
    </w:p>
    <w:p w:rsidR="003A2A02" w:rsidRPr="00F8260B" w:rsidRDefault="003A2A02" w:rsidP="00D9453F">
      <w:pPr>
        <w:numPr>
          <w:ilvl w:val="0"/>
          <w:numId w:val="2"/>
        </w:numPr>
        <w:spacing w:after="0"/>
        <w:jc w:val="both"/>
        <w:rPr>
          <w:rFonts w:ascii="Arial" w:eastAsia="Calibri" w:hAnsi="Arial" w:cs="Arial"/>
          <w:color w:val="000000"/>
          <w:sz w:val="24"/>
          <w:szCs w:val="24"/>
        </w:rPr>
      </w:pPr>
      <w:r w:rsidRPr="00F8260B">
        <w:rPr>
          <w:rFonts w:ascii="Arial" w:eastAsia="Calibri" w:hAnsi="Arial" w:cs="Arial"/>
          <w:b/>
          <w:color w:val="000000"/>
          <w:sz w:val="24"/>
          <w:szCs w:val="24"/>
        </w:rPr>
        <w:t>collectif </w:t>
      </w:r>
      <w:r w:rsidRPr="00F8260B">
        <w:rPr>
          <w:rFonts w:ascii="Arial" w:eastAsia="Calibri" w:hAnsi="Arial" w:cs="Arial"/>
          <w:color w:val="000000"/>
          <w:sz w:val="24"/>
          <w:szCs w:val="24"/>
        </w:rPr>
        <w:t>: du sable, de l’argile, ardoises géantes, de la terre riche en humus.</w:t>
      </w:r>
    </w:p>
    <w:p w:rsidR="003A2A02" w:rsidRPr="00D9453F" w:rsidRDefault="003A2A02" w:rsidP="00D9453F">
      <w:pPr>
        <w:numPr>
          <w:ilvl w:val="0"/>
          <w:numId w:val="2"/>
        </w:numPr>
        <w:jc w:val="both"/>
        <w:rPr>
          <w:rFonts w:ascii="Arial" w:eastAsia="Calibri" w:hAnsi="Arial" w:cs="Arial"/>
          <w:color w:val="000000"/>
          <w:sz w:val="24"/>
          <w:szCs w:val="24"/>
        </w:rPr>
      </w:pPr>
      <w:r w:rsidRPr="00F8260B">
        <w:rPr>
          <w:rFonts w:ascii="Arial" w:eastAsia="Calibri" w:hAnsi="Arial" w:cs="Arial"/>
          <w:b/>
          <w:color w:val="000000"/>
          <w:sz w:val="24"/>
          <w:szCs w:val="24"/>
        </w:rPr>
        <w:t>individuel</w:t>
      </w:r>
      <w:r w:rsidRPr="00F8260B">
        <w:rPr>
          <w:rFonts w:ascii="Arial" w:eastAsia="Calibri" w:hAnsi="Arial" w:cs="Arial"/>
          <w:color w:val="000000"/>
          <w:sz w:val="24"/>
          <w:szCs w:val="24"/>
        </w:rPr>
        <w:t> : ardoise et craie ou cahier de brouillon et crayon.</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Documents</w:t>
      </w:r>
    </w:p>
    <w:p w:rsidR="003A2A02" w:rsidRDefault="006740B3" w:rsidP="003A2A02">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 et CM2,</w:t>
      </w:r>
      <w:r w:rsidR="003A2A02">
        <w:rPr>
          <w:rFonts w:ascii="Arial" w:eastAsia="Calibri" w:hAnsi="Arial" w:cs="Arial"/>
          <w:color w:val="000000"/>
          <w:sz w:val="24"/>
          <w:szCs w:val="24"/>
        </w:rPr>
        <w:t xml:space="preserve"> IPB, 2010, pages 116-117</w:t>
      </w:r>
    </w:p>
    <w:p w:rsidR="003A2A02" w:rsidRPr="00C3267D" w:rsidRDefault="006740B3" w:rsidP="003A2A02">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A2A02">
        <w:rPr>
          <w:rFonts w:ascii="Arial" w:eastAsia="Calibri" w:hAnsi="Arial" w:cs="Arial"/>
          <w:color w:val="000000"/>
          <w:sz w:val="24"/>
          <w:szCs w:val="24"/>
        </w:rPr>
        <w:t xml:space="preserve"> Guide du maître, IPB, pages</w:t>
      </w:r>
      <w:r w:rsidR="003A2A02" w:rsidRPr="00F8260B">
        <w:rPr>
          <w:rFonts w:ascii="Arial" w:eastAsia="Calibri" w:hAnsi="Arial" w:cs="Arial"/>
          <w:color w:val="000000"/>
          <w:sz w:val="24"/>
          <w:szCs w:val="24"/>
        </w:rPr>
        <w:t xml:space="preserve"> 128-129</w:t>
      </w:r>
    </w:p>
    <w:p w:rsidR="003A2A02" w:rsidRPr="00F8260B" w:rsidRDefault="003A2A02" w:rsidP="003A2A02">
      <w:pPr>
        <w:spacing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br w:type="page"/>
      </w:r>
    </w:p>
    <w:p w:rsidR="003A2A02" w:rsidRPr="00F8260B" w:rsidRDefault="003A2A02" w:rsidP="003A2A02">
      <w:pPr>
        <w:tabs>
          <w:tab w:val="center" w:pos="4536"/>
          <w:tab w:val="left" w:pos="6816"/>
        </w:tabs>
        <w:spacing w:before="240" w:after="0"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t>DEROULEMENT DE LA LEÇON</w:t>
      </w:r>
    </w:p>
    <w:tbl>
      <w:tblPr>
        <w:tblStyle w:val="Grilledutableau1"/>
        <w:tblW w:w="16216" w:type="dxa"/>
        <w:jc w:val="center"/>
        <w:tblLayout w:type="fixed"/>
        <w:tblLook w:val="04A0"/>
      </w:tblPr>
      <w:tblGrid>
        <w:gridCol w:w="2041"/>
        <w:gridCol w:w="4453"/>
        <w:gridCol w:w="4961"/>
        <w:gridCol w:w="4761"/>
      </w:tblGrid>
      <w:tr w:rsidR="003A2A02" w:rsidRPr="00F8260B" w:rsidTr="00CA7E87">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Etape / Durée</w:t>
            </w:r>
          </w:p>
        </w:tc>
        <w:tc>
          <w:tcPr>
            <w:tcW w:w="9414" w:type="dxa"/>
            <w:gridSpan w:val="2"/>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Activités d’enseignement / apprentissage</w:t>
            </w:r>
          </w:p>
        </w:tc>
        <w:tc>
          <w:tcPr>
            <w:tcW w:w="4761"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Point d’enseignement / apprentissage</w:t>
            </w:r>
          </w:p>
        </w:tc>
      </w:tr>
      <w:tr w:rsidR="003A2A02" w:rsidRPr="00F8260B" w:rsidTr="00CA7E87">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c>
          <w:tcPr>
            <w:tcW w:w="4453"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Rôle de l’</w:t>
            </w:r>
            <w:r>
              <w:rPr>
                <w:rFonts w:ascii="Arial" w:hAnsi="Arial" w:cs="Arial"/>
                <w:b/>
                <w:color w:val="000000"/>
                <w:sz w:val="24"/>
                <w:szCs w:val="24"/>
              </w:rPr>
              <w:t>enseignant(e)</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 xml:space="preserve">Activités / attitudes des </w:t>
            </w:r>
            <w:r>
              <w:rPr>
                <w:rFonts w:ascii="Arial" w:hAnsi="Arial" w:cs="Arial"/>
                <w:b/>
                <w:color w:val="000000"/>
                <w:sz w:val="24"/>
                <w:szCs w:val="24"/>
              </w:rPr>
              <w:t>apprenant(e)</w:t>
            </w:r>
            <w:r w:rsidRPr="00F8260B">
              <w:rPr>
                <w:rFonts w:ascii="Arial" w:hAnsi="Arial" w:cs="Arial"/>
                <w:b/>
                <w:color w:val="000000"/>
                <w:sz w:val="24"/>
                <w:szCs w:val="24"/>
              </w:rPr>
              <w:t>s</w:t>
            </w:r>
          </w:p>
        </w:tc>
        <w:tc>
          <w:tcPr>
            <w:tcW w:w="4761"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r>
      <w:tr w:rsidR="003A2A02" w:rsidRPr="00F8260B" w:rsidTr="00481545">
        <w:trPr>
          <w:jc w:val="center"/>
        </w:trPr>
        <w:tc>
          <w:tcPr>
            <w:tcW w:w="16216"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105"/>
              </w:numPr>
              <w:tabs>
                <w:tab w:val="center" w:pos="4536"/>
                <w:tab w:val="left" w:pos="6816"/>
              </w:tabs>
              <w:contextualSpacing/>
              <w:rPr>
                <w:rFonts w:ascii="Arial" w:eastAsia="Calibri" w:hAnsi="Arial" w:cs="Arial"/>
                <w:b/>
                <w:color w:val="000000"/>
                <w:sz w:val="24"/>
                <w:szCs w:val="24"/>
              </w:rPr>
            </w:pPr>
            <w:r w:rsidRPr="00F8260B">
              <w:rPr>
                <w:rFonts w:ascii="Arial" w:eastAsia="Calibri" w:hAnsi="Arial" w:cs="Arial"/>
                <w:b/>
                <w:color w:val="000000"/>
                <w:sz w:val="24"/>
                <w:szCs w:val="24"/>
              </w:rPr>
              <w:t>INTRODUCTION (</w:t>
            </w:r>
            <w:r w:rsidR="00CA7E87">
              <w:rPr>
                <w:rFonts w:ascii="Arial" w:eastAsia="Calibri" w:hAnsi="Arial" w:cs="Arial"/>
                <w:b/>
                <w:color w:val="000000"/>
                <w:sz w:val="24"/>
                <w:szCs w:val="24"/>
              </w:rPr>
              <w:t>5</w:t>
            </w:r>
            <w:r>
              <w:rPr>
                <w:rFonts w:ascii="Arial" w:eastAsia="Calibri" w:hAnsi="Arial" w:cs="Arial"/>
                <w:b/>
                <w:color w:val="000000"/>
                <w:sz w:val="24"/>
                <w:szCs w:val="24"/>
              </w:rPr>
              <w:t xml:space="preserve"> m</w:t>
            </w:r>
            <w:r w:rsidRPr="00F8260B">
              <w:rPr>
                <w:rFonts w:ascii="Arial" w:eastAsia="Calibri" w:hAnsi="Arial" w:cs="Arial"/>
                <w:b/>
                <w:color w:val="000000"/>
                <w:sz w:val="24"/>
                <w:szCs w:val="24"/>
              </w:rPr>
              <w:t>n)</w:t>
            </w:r>
          </w:p>
        </w:tc>
      </w:tr>
      <w:tr w:rsidR="003A2A02" w:rsidRPr="00F8260B" w:rsidTr="00CA7E8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Rappel des prérequis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sidR="00CA7E87">
              <w:rPr>
                <w:rFonts w:ascii="Arial" w:hAnsi="Arial" w:cs="Arial"/>
                <w:b/>
                <w:color w:val="000000"/>
                <w:sz w:val="24"/>
                <w:szCs w:val="24"/>
              </w:rPr>
              <w:t>4</w:t>
            </w:r>
            <w:r>
              <w:rPr>
                <w:rFonts w:ascii="Arial" w:hAnsi="Arial" w:cs="Arial"/>
                <w:b/>
                <w:color w:val="000000"/>
                <w:sz w:val="24"/>
                <w:szCs w:val="24"/>
              </w:rPr>
              <w:t xml:space="preserve"> mn</w:t>
            </w:r>
            <w:r w:rsidRPr="00F8260B">
              <w:rPr>
                <w:rFonts w:ascii="Arial" w:hAnsi="Arial" w:cs="Arial"/>
                <w:b/>
                <w:color w:val="000000"/>
                <w:sz w:val="24"/>
                <w:szCs w:val="24"/>
              </w:rPr>
              <w:t>)</w:t>
            </w:r>
          </w:p>
        </w:tc>
        <w:tc>
          <w:tcPr>
            <w:tcW w:w="4453" w:type="dxa"/>
            <w:tcBorders>
              <w:top w:val="single" w:sz="4" w:space="0" w:color="000000"/>
              <w:left w:val="single" w:sz="4" w:space="0" w:color="000000"/>
              <w:bottom w:val="single" w:sz="4" w:space="0" w:color="000000"/>
              <w:right w:val="single" w:sz="4" w:space="0" w:color="000000"/>
            </w:tcBorders>
            <w:hideMark/>
          </w:tcPr>
          <w:p w:rsidR="003A2A02" w:rsidRPr="00481545" w:rsidRDefault="003A2A02" w:rsidP="004716EF">
            <w:pPr>
              <w:pStyle w:val="a9"/>
              <w:numPr>
                <w:ilvl w:val="0"/>
                <w:numId w:val="111"/>
              </w:numPr>
              <w:ind w:left="113" w:hanging="113"/>
              <w:rPr>
                <w:rFonts w:ascii="Arial" w:eastAsia="ＭＳ 明朝" w:hAnsi="Arial" w:cs="Arial"/>
                <w:color w:val="000000"/>
                <w:sz w:val="24"/>
                <w:szCs w:val="24"/>
              </w:rPr>
            </w:pPr>
            <w:r w:rsidRPr="00481545">
              <w:rPr>
                <w:rFonts w:ascii="Arial" w:eastAsia="ＭＳ 明朝" w:hAnsi="Arial" w:cs="Arial"/>
                <w:color w:val="000000"/>
                <w:sz w:val="24"/>
                <w:szCs w:val="24"/>
              </w:rPr>
              <w:t>Comment appelle-t-on la partie cultivable du sol ?</w:t>
            </w:r>
          </w:p>
          <w:p w:rsidR="003A2A02" w:rsidRPr="00481545" w:rsidRDefault="003A2A02" w:rsidP="004716EF">
            <w:pPr>
              <w:pStyle w:val="a9"/>
              <w:numPr>
                <w:ilvl w:val="0"/>
                <w:numId w:val="111"/>
              </w:numPr>
              <w:ind w:left="113" w:hanging="113"/>
              <w:rPr>
                <w:rFonts w:ascii="Arial" w:eastAsia="ＭＳ 明朝" w:hAnsi="Arial" w:cs="Arial"/>
                <w:color w:val="000000"/>
                <w:sz w:val="24"/>
                <w:szCs w:val="24"/>
              </w:rPr>
            </w:pPr>
            <w:r w:rsidRPr="00481545">
              <w:rPr>
                <w:rFonts w:ascii="Arial" w:eastAsia="ＭＳ 明朝" w:hAnsi="Arial" w:cs="Arial"/>
                <w:color w:val="000000"/>
                <w:sz w:val="24"/>
                <w:szCs w:val="24"/>
              </w:rPr>
              <w:t>Qu’est-ce que le sol contient ?</w:t>
            </w:r>
          </w:p>
        </w:tc>
        <w:tc>
          <w:tcPr>
            <w:tcW w:w="4961" w:type="dxa"/>
            <w:tcBorders>
              <w:top w:val="single" w:sz="4" w:space="0" w:color="000000"/>
              <w:left w:val="single" w:sz="4" w:space="0" w:color="000000"/>
              <w:bottom w:val="single" w:sz="4" w:space="0" w:color="000000"/>
              <w:right w:val="single" w:sz="4" w:space="0" w:color="000000"/>
            </w:tcBorders>
          </w:tcPr>
          <w:p w:rsidR="003A2A02" w:rsidRPr="00481545" w:rsidRDefault="003A2A02" w:rsidP="004716EF">
            <w:pPr>
              <w:pStyle w:val="a9"/>
              <w:numPr>
                <w:ilvl w:val="0"/>
                <w:numId w:val="111"/>
              </w:numPr>
              <w:tabs>
                <w:tab w:val="center" w:pos="4536"/>
                <w:tab w:val="left" w:pos="6816"/>
              </w:tabs>
              <w:ind w:left="113" w:hanging="113"/>
              <w:rPr>
                <w:rFonts w:ascii="Arial" w:eastAsia="ＭＳ 明朝" w:hAnsi="Arial" w:cs="Arial"/>
                <w:color w:val="000000"/>
                <w:sz w:val="24"/>
                <w:szCs w:val="24"/>
              </w:rPr>
            </w:pPr>
            <w:r w:rsidRPr="00481545">
              <w:rPr>
                <w:rFonts w:ascii="Arial" w:eastAsia="ＭＳ 明朝" w:hAnsi="Arial" w:cs="Arial"/>
                <w:color w:val="000000"/>
                <w:sz w:val="24"/>
                <w:szCs w:val="24"/>
              </w:rPr>
              <w:t>La terre arable</w:t>
            </w:r>
          </w:p>
          <w:p w:rsidR="003A2A02" w:rsidRPr="00F8260B" w:rsidRDefault="003A2A02" w:rsidP="00481545">
            <w:pPr>
              <w:tabs>
                <w:tab w:val="center" w:pos="4536"/>
                <w:tab w:val="left" w:pos="6816"/>
              </w:tabs>
              <w:ind w:left="113" w:hanging="113"/>
              <w:rPr>
                <w:rFonts w:ascii="Arial" w:hAnsi="Arial" w:cs="Arial"/>
                <w:color w:val="000000"/>
                <w:sz w:val="24"/>
                <w:szCs w:val="24"/>
              </w:rPr>
            </w:pPr>
          </w:p>
          <w:p w:rsidR="00481545" w:rsidRPr="00481545" w:rsidRDefault="003A2A02" w:rsidP="004716EF">
            <w:pPr>
              <w:pStyle w:val="a9"/>
              <w:numPr>
                <w:ilvl w:val="0"/>
                <w:numId w:val="111"/>
              </w:numPr>
              <w:tabs>
                <w:tab w:val="center" w:pos="4536"/>
                <w:tab w:val="left" w:pos="6816"/>
              </w:tabs>
              <w:ind w:left="113" w:hanging="113"/>
              <w:rPr>
                <w:rFonts w:ascii="Arial" w:eastAsia="ＭＳ 明朝" w:hAnsi="Arial" w:cs="Arial"/>
                <w:color w:val="000000"/>
                <w:sz w:val="24"/>
                <w:szCs w:val="24"/>
              </w:rPr>
            </w:pPr>
            <w:r w:rsidRPr="00481545">
              <w:rPr>
                <w:rFonts w:ascii="Arial" w:eastAsia="ＭＳ 明朝" w:hAnsi="Arial" w:cs="Arial"/>
                <w:color w:val="000000"/>
                <w:sz w:val="24"/>
                <w:szCs w:val="24"/>
              </w:rPr>
              <w:t>Le sol contient le sable, le gravier,</w:t>
            </w:r>
          </w:p>
          <w:p w:rsidR="003A2A02" w:rsidRPr="00481545" w:rsidRDefault="003A2A02" w:rsidP="00481545">
            <w:pPr>
              <w:pStyle w:val="a9"/>
              <w:tabs>
                <w:tab w:val="center" w:pos="4536"/>
                <w:tab w:val="left" w:pos="6816"/>
              </w:tabs>
              <w:ind w:left="113"/>
              <w:rPr>
                <w:rFonts w:ascii="Arial" w:eastAsia="ＭＳ 明朝" w:hAnsi="Arial" w:cs="Arial"/>
                <w:color w:val="000000"/>
                <w:sz w:val="24"/>
                <w:szCs w:val="24"/>
              </w:rPr>
            </w:pPr>
            <w:r w:rsidRPr="00481545">
              <w:rPr>
                <w:rFonts w:ascii="Arial" w:eastAsia="ＭＳ 明朝" w:hAnsi="Arial" w:cs="Arial"/>
                <w:color w:val="000000"/>
                <w:sz w:val="24"/>
                <w:szCs w:val="24"/>
              </w:rPr>
              <w:t>le calcaire, l’argile et l’humus</w:t>
            </w:r>
          </w:p>
        </w:tc>
        <w:tc>
          <w:tcPr>
            <w:tcW w:w="47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CA7E8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Motivation </w:t>
            </w:r>
          </w:p>
          <w:p w:rsidR="003A2A02" w:rsidRPr="00F8260B" w:rsidRDefault="003A2A02" w:rsidP="003A2A02">
            <w:pPr>
              <w:tabs>
                <w:tab w:val="center" w:pos="4536"/>
                <w:tab w:val="left" w:pos="6816"/>
              </w:tabs>
              <w:rPr>
                <w:rFonts w:ascii="Arial" w:hAnsi="Arial" w:cs="Arial"/>
                <w:b/>
                <w:color w:val="000000"/>
                <w:sz w:val="24"/>
                <w:szCs w:val="24"/>
                <w:lang w:val="en-US"/>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445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Communication de la justification et des objectifs.</w:t>
            </w:r>
          </w:p>
        </w:tc>
        <w:tc>
          <w:tcPr>
            <w:tcW w:w="496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Ecoute attentive.</w:t>
            </w:r>
          </w:p>
        </w:tc>
        <w:tc>
          <w:tcPr>
            <w:tcW w:w="47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481545">
        <w:trPr>
          <w:jc w:val="center"/>
        </w:trPr>
        <w:tc>
          <w:tcPr>
            <w:tcW w:w="16216"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105"/>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DEVELOPPEMENT (3</w:t>
            </w:r>
            <w:r w:rsidR="00CA7E87">
              <w:rPr>
                <w:rFonts w:ascii="Arial" w:eastAsia="Calibri" w:hAnsi="Arial" w:cs="Arial"/>
                <w:b/>
                <w:color w:val="000000"/>
                <w:sz w:val="24"/>
                <w:szCs w:val="24"/>
              </w:rPr>
              <w:t>4</w:t>
            </w:r>
            <w:r>
              <w:rPr>
                <w:rFonts w:ascii="Arial" w:eastAsia="Calibri" w:hAnsi="Arial" w:cs="Arial"/>
                <w:b/>
                <w:color w:val="000000"/>
                <w:sz w:val="24"/>
                <w:szCs w:val="24"/>
              </w:rPr>
              <w:t xml:space="preserve"> m</w:t>
            </w:r>
            <w:r w:rsidRPr="00F8260B">
              <w:rPr>
                <w:rFonts w:ascii="Arial" w:eastAsia="Calibri" w:hAnsi="Arial" w:cs="Arial"/>
                <w:b/>
                <w:color w:val="000000"/>
                <w:sz w:val="24"/>
                <w:szCs w:val="24"/>
              </w:rPr>
              <w:t>n)</w:t>
            </w:r>
          </w:p>
        </w:tc>
      </w:tr>
      <w:tr w:rsidR="003A2A02" w:rsidRPr="00F8260B" w:rsidTr="00CA7E8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F8260B">
              <w:rPr>
                <w:rFonts w:ascii="Arial" w:hAnsi="Arial" w:cs="Arial"/>
                <w:b/>
                <w:color w:val="000000"/>
                <w:sz w:val="24"/>
                <w:szCs w:val="24"/>
              </w:rPr>
              <w:t xml:space="preserve"> et émission d’</w:t>
            </w:r>
            <w:r>
              <w:rPr>
                <w:rFonts w:ascii="Arial" w:hAnsi="Arial" w:cs="Arial"/>
                <w:b/>
                <w:color w:val="000000"/>
                <w:sz w:val="24"/>
                <w:szCs w:val="24"/>
              </w:rPr>
              <w:t>hypothèses</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3 m</w:t>
            </w:r>
            <w:r w:rsidRPr="00F8260B">
              <w:rPr>
                <w:rFonts w:ascii="Arial" w:hAnsi="Arial" w:cs="Arial"/>
                <w:b/>
                <w:color w:val="000000"/>
                <w:sz w:val="24"/>
                <w:szCs w:val="24"/>
              </w:rPr>
              <w:t>n)</w:t>
            </w:r>
          </w:p>
        </w:tc>
        <w:tc>
          <w:tcPr>
            <w:tcW w:w="445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Ali veut cultiver du maïs mais ne sait pas sur quel type de terrain semer pour avoir un bon rend</w:t>
            </w:r>
            <w:r>
              <w:rPr>
                <w:rFonts w:ascii="Arial" w:hAnsi="Arial" w:cs="Arial"/>
                <w:color w:val="000000"/>
                <w:sz w:val="24"/>
                <w:szCs w:val="24"/>
              </w:rPr>
              <w:t>ement. Donnez-lui des conseils.</w:t>
            </w:r>
          </w:p>
        </w:tc>
        <w:tc>
          <w:tcPr>
            <w:tcW w:w="496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b/>
                <w:color w:val="000000"/>
                <w:sz w:val="24"/>
                <w:szCs w:val="24"/>
              </w:rPr>
              <w:t>Émission d’</w:t>
            </w:r>
            <w:r>
              <w:rPr>
                <w:rFonts w:ascii="Arial" w:hAnsi="Arial" w:cs="Arial"/>
                <w:b/>
                <w:color w:val="000000"/>
                <w:sz w:val="24"/>
                <w:szCs w:val="24"/>
              </w:rPr>
              <w:t>hypothèses</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Il faut semer sur un sol</w:t>
            </w:r>
            <w:r w:rsidR="00481545">
              <w:rPr>
                <w:rFonts w:ascii="Arial" w:hAnsi="Arial" w:cs="Arial"/>
                <w:color w:val="000000"/>
                <w:sz w:val="24"/>
                <w:szCs w:val="24"/>
              </w:rPr>
              <w:t> :</w:t>
            </w:r>
          </w:p>
          <w:p w:rsidR="003A2A02" w:rsidRPr="00F8260B" w:rsidRDefault="003A2A02" w:rsidP="00481545">
            <w:pPr>
              <w:tabs>
                <w:tab w:val="center" w:pos="4536"/>
                <w:tab w:val="left" w:pos="6816"/>
              </w:tabs>
              <w:ind w:leftChars="50" w:left="110"/>
              <w:rPr>
                <w:rFonts w:ascii="Arial" w:hAnsi="Arial" w:cs="Arial"/>
                <w:color w:val="000000"/>
                <w:sz w:val="24"/>
                <w:szCs w:val="24"/>
              </w:rPr>
            </w:pPr>
            <w:r w:rsidRPr="00F8260B">
              <w:rPr>
                <w:rFonts w:ascii="Arial" w:hAnsi="Arial" w:cs="Arial"/>
                <w:color w:val="000000"/>
                <w:sz w:val="24"/>
                <w:szCs w:val="24"/>
              </w:rPr>
              <w:t>argileux ;</w:t>
            </w:r>
            <w:r w:rsidR="00481545">
              <w:rPr>
                <w:rFonts w:ascii="Arial" w:hAnsi="Arial" w:cs="Arial"/>
                <w:color w:val="000000"/>
                <w:sz w:val="24"/>
                <w:szCs w:val="24"/>
              </w:rPr>
              <w:t xml:space="preserve"> </w:t>
            </w:r>
            <w:r w:rsidRPr="00F8260B">
              <w:rPr>
                <w:rFonts w:ascii="Arial" w:hAnsi="Arial" w:cs="Arial"/>
                <w:color w:val="000000"/>
                <w:sz w:val="24"/>
                <w:szCs w:val="24"/>
              </w:rPr>
              <w:t>calcaire ;</w:t>
            </w:r>
            <w:r w:rsidR="00481545">
              <w:rPr>
                <w:rFonts w:ascii="Arial" w:hAnsi="Arial" w:cs="Arial"/>
                <w:color w:val="000000"/>
                <w:sz w:val="24"/>
                <w:szCs w:val="24"/>
              </w:rPr>
              <w:t xml:space="preserve"> </w:t>
            </w:r>
            <w:r w:rsidRPr="00F8260B">
              <w:rPr>
                <w:rFonts w:ascii="Arial" w:hAnsi="Arial" w:cs="Arial"/>
                <w:color w:val="000000"/>
                <w:sz w:val="24"/>
                <w:szCs w:val="24"/>
              </w:rPr>
              <w:t>sableux ;</w:t>
            </w:r>
            <w:r w:rsidR="00481545">
              <w:rPr>
                <w:rFonts w:ascii="Arial" w:hAnsi="Arial" w:cs="Arial"/>
                <w:color w:val="000000"/>
                <w:sz w:val="24"/>
                <w:szCs w:val="24"/>
              </w:rPr>
              <w:t xml:space="preserve"> </w:t>
            </w:r>
            <w:r w:rsidRPr="00F8260B">
              <w:rPr>
                <w:rFonts w:ascii="Arial" w:hAnsi="Arial" w:cs="Arial"/>
                <w:color w:val="000000"/>
                <w:sz w:val="24"/>
                <w:szCs w:val="24"/>
              </w:rPr>
              <w:t>humifère ;</w:t>
            </w:r>
            <w:r w:rsidR="00481545">
              <w:rPr>
                <w:rFonts w:ascii="Arial" w:hAnsi="Arial" w:cs="Arial"/>
                <w:color w:val="000000"/>
                <w:sz w:val="24"/>
                <w:szCs w:val="24"/>
              </w:rPr>
              <w:t xml:space="preserve"> </w:t>
            </w:r>
            <w:r w:rsidRPr="00F8260B">
              <w:rPr>
                <w:rFonts w:ascii="Arial" w:hAnsi="Arial" w:cs="Arial"/>
                <w:color w:val="000000"/>
                <w:sz w:val="24"/>
                <w:szCs w:val="24"/>
              </w:rPr>
              <w:t>caillouteux ;</w:t>
            </w:r>
            <w:r w:rsidR="00481545">
              <w:rPr>
                <w:rFonts w:ascii="Arial" w:hAnsi="Arial" w:cs="Arial"/>
                <w:color w:val="000000"/>
                <w:sz w:val="24"/>
                <w:szCs w:val="24"/>
              </w:rPr>
              <w:t xml:space="preserve"> etc.</w:t>
            </w:r>
          </w:p>
        </w:tc>
        <w:tc>
          <w:tcPr>
            <w:tcW w:w="47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CA7E87">
        <w:trPr>
          <w:trHeight w:val="1401"/>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1</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5 m</w:t>
            </w:r>
            <w:r w:rsidRPr="00F8260B">
              <w:rPr>
                <w:rFonts w:ascii="Arial" w:hAnsi="Arial" w:cs="Arial"/>
                <w:b/>
                <w:color w:val="000000"/>
                <w:sz w:val="24"/>
                <w:szCs w:val="24"/>
              </w:rPr>
              <w:t>n) </w:t>
            </w:r>
          </w:p>
        </w:tc>
        <w:tc>
          <w:tcPr>
            <w:tcW w:w="445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observez les images numéro 1, 2 et 3 de la page 116 du livre et lisez les points a), b), c) et d). Nommez les différents types de sols et donnez leurs caractéristiques. </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496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Observation, lecture, prise de note, nomination, présentation, échanges et synthèse.</w:t>
            </w:r>
          </w:p>
        </w:tc>
        <w:tc>
          <w:tcPr>
            <w:tcW w:w="4761" w:type="dxa"/>
            <w:tcBorders>
              <w:top w:val="single" w:sz="4" w:space="0" w:color="000000"/>
              <w:left w:val="single" w:sz="4" w:space="0" w:color="000000"/>
              <w:bottom w:val="single" w:sz="4" w:space="0" w:color="000000"/>
              <w:right w:val="single" w:sz="4" w:space="0" w:color="000000"/>
            </w:tcBorders>
            <w:hideMark/>
          </w:tcPr>
          <w:p w:rsidR="00CA7E87" w:rsidRDefault="003A2A02" w:rsidP="004716EF">
            <w:pPr>
              <w:pStyle w:val="a9"/>
              <w:numPr>
                <w:ilvl w:val="0"/>
                <w:numId w:val="112"/>
              </w:numPr>
              <w:tabs>
                <w:tab w:val="center" w:pos="4536"/>
                <w:tab w:val="left" w:pos="6816"/>
              </w:tabs>
              <w:ind w:leftChars="-30" w:left="47" w:hanging="113"/>
              <w:rPr>
                <w:rFonts w:ascii="Arial" w:eastAsia="ＭＳ 明朝" w:hAnsi="Arial" w:cs="Arial"/>
                <w:color w:val="000000"/>
                <w:sz w:val="24"/>
                <w:szCs w:val="24"/>
              </w:rPr>
            </w:pPr>
            <w:r w:rsidRPr="00481545">
              <w:rPr>
                <w:rFonts w:ascii="Arial" w:eastAsia="ＭＳ 明朝" w:hAnsi="Arial" w:cs="Arial"/>
                <w:color w:val="000000"/>
                <w:sz w:val="24"/>
                <w:szCs w:val="24"/>
              </w:rPr>
              <w:t xml:space="preserve">Le sol sableux est un sol qui contient beaucoup de sable. </w:t>
            </w:r>
          </w:p>
          <w:p w:rsidR="00CA7E87" w:rsidRDefault="003A2A02" w:rsidP="004716EF">
            <w:pPr>
              <w:pStyle w:val="a9"/>
              <w:numPr>
                <w:ilvl w:val="0"/>
                <w:numId w:val="112"/>
              </w:numPr>
              <w:tabs>
                <w:tab w:val="center" w:pos="4536"/>
                <w:tab w:val="left" w:pos="6816"/>
              </w:tabs>
              <w:ind w:leftChars="-30" w:left="47" w:hanging="113"/>
              <w:rPr>
                <w:rFonts w:ascii="Arial" w:eastAsia="ＭＳ 明朝" w:hAnsi="Arial" w:cs="Arial"/>
                <w:color w:val="000000"/>
                <w:sz w:val="24"/>
                <w:szCs w:val="24"/>
              </w:rPr>
            </w:pPr>
            <w:r w:rsidRPr="00481545">
              <w:rPr>
                <w:rFonts w:ascii="Arial" w:eastAsia="ＭＳ 明朝" w:hAnsi="Arial" w:cs="Arial"/>
                <w:color w:val="000000"/>
                <w:sz w:val="24"/>
                <w:szCs w:val="24"/>
              </w:rPr>
              <w:t>Les grains de sable ne sont pas très collés les uns aux autres. Ils sont mobiles.</w:t>
            </w:r>
          </w:p>
          <w:p w:rsidR="003A2A02" w:rsidRPr="00481545" w:rsidRDefault="003A2A02" w:rsidP="004716EF">
            <w:pPr>
              <w:pStyle w:val="a9"/>
              <w:numPr>
                <w:ilvl w:val="0"/>
                <w:numId w:val="112"/>
              </w:numPr>
              <w:tabs>
                <w:tab w:val="center" w:pos="4536"/>
                <w:tab w:val="left" w:pos="6816"/>
              </w:tabs>
              <w:ind w:leftChars="-30" w:left="47" w:hanging="113"/>
              <w:rPr>
                <w:rFonts w:ascii="Arial" w:eastAsia="ＭＳ 明朝" w:hAnsi="Arial" w:cs="Arial"/>
                <w:color w:val="000000"/>
                <w:sz w:val="24"/>
                <w:szCs w:val="24"/>
              </w:rPr>
            </w:pPr>
            <w:r w:rsidRPr="00481545">
              <w:rPr>
                <w:rFonts w:ascii="Arial" w:eastAsia="ＭＳ 明朝" w:hAnsi="Arial" w:cs="Arial"/>
                <w:color w:val="000000"/>
                <w:sz w:val="24"/>
                <w:szCs w:val="24"/>
              </w:rPr>
              <w:t>Les sols sableux laissent passer l’eau. Ils sont perméables et se dessèchent vite.</w:t>
            </w:r>
          </w:p>
          <w:p w:rsidR="003A2A02" w:rsidRPr="00481545" w:rsidRDefault="003A2A02" w:rsidP="004716EF">
            <w:pPr>
              <w:pStyle w:val="a9"/>
              <w:numPr>
                <w:ilvl w:val="0"/>
                <w:numId w:val="112"/>
              </w:numPr>
              <w:tabs>
                <w:tab w:val="center" w:pos="4536"/>
                <w:tab w:val="left" w:pos="6816"/>
              </w:tabs>
              <w:ind w:leftChars="-30" w:left="47" w:hanging="113"/>
              <w:rPr>
                <w:rFonts w:ascii="Arial" w:eastAsia="ＭＳ 明朝" w:hAnsi="Arial" w:cs="Arial"/>
                <w:color w:val="000000"/>
                <w:sz w:val="24"/>
                <w:szCs w:val="24"/>
              </w:rPr>
            </w:pPr>
            <w:r w:rsidRPr="00481545">
              <w:rPr>
                <w:rFonts w:ascii="Arial" w:eastAsia="ＭＳ 明朝" w:hAnsi="Arial" w:cs="Arial"/>
                <w:color w:val="000000"/>
                <w:sz w:val="24"/>
                <w:szCs w:val="24"/>
              </w:rPr>
              <w:t>Les sols argileux restent couverts de petites mares pendant la saison des pluies.</w:t>
            </w:r>
          </w:p>
          <w:p w:rsidR="003A2A02" w:rsidRPr="00481545" w:rsidRDefault="003A2A02" w:rsidP="004716EF">
            <w:pPr>
              <w:pStyle w:val="a9"/>
              <w:numPr>
                <w:ilvl w:val="0"/>
                <w:numId w:val="112"/>
              </w:numPr>
              <w:tabs>
                <w:tab w:val="center" w:pos="4536"/>
                <w:tab w:val="left" w:pos="6816"/>
              </w:tabs>
              <w:ind w:leftChars="-30" w:left="47" w:hanging="113"/>
              <w:rPr>
                <w:rFonts w:ascii="Arial" w:eastAsia="ＭＳ 明朝" w:hAnsi="Arial" w:cs="Arial"/>
                <w:color w:val="000000"/>
                <w:sz w:val="24"/>
                <w:szCs w:val="24"/>
              </w:rPr>
            </w:pPr>
            <w:r w:rsidRPr="00481545">
              <w:rPr>
                <w:rFonts w:ascii="Arial" w:eastAsia="ＭＳ 明朝" w:hAnsi="Arial" w:cs="Arial"/>
                <w:color w:val="000000"/>
                <w:sz w:val="24"/>
                <w:szCs w:val="24"/>
              </w:rPr>
              <w:t xml:space="preserve">Les sols calcaires sont perméables. </w:t>
            </w:r>
          </w:p>
          <w:p w:rsidR="003A2A02" w:rsidRPr="00481545" w:rsidRDefault="003A2A02" w:rsidP="004716EF">
            <w:pPr>
              <w:pStyle w:val="a9"/>
              <w:numPr>
                <w:ilvl w:val="0"/>
                <w:numId w:val="112"/>
              </w:numPr>
              <w:tabs>
                <w:tab w:val="center" w:pos="4536"/>
                <w:tab w:val="left" w:pos="6816"/>
              </w:tabs>
              <w:ind w:leftChars="-30" w:left="47" w:hanging="113"/>
              <w:rPr>
                <w:rFonts w:ascii="Arial" w:eastAsia="ＭＳ 明朝" w:hAnsi="Arial" w:cs="Arial"/>
                <w:color w:val="000000"/>
                <w:sz w:val="24"/>
                <w:szCs w:val="24"/>
              </w:rPr>
            </w:pPr>
            <w:r w:rsidRPr="00481545">
              <w:rPr>
                <w:rFonts w:ascii="Arial" w:eastAsia="ＭＳ 明朝" w:hAnsi="Arial" w:cs="Arial"/>
                <w:color w:val="000000"/>
                <w:sz w:val="24"/>
                <w:szCs w:val="24"/>
              </w:rPr>
              <w:t xml:space="preserve">Ils ne conservent pas l’humidité. </w:t>
            </w:r>
          </w:p>
          <w:p w:rsidR="003A2A02" w:rsidRPr="00481545" w:rsidRDefault="003A2A02" w:rsidP="004716EF">
            <w:pPr>
              <w:pStyle w:val="a9"/>
              <w:numPr>
                <w:ilvl w:val="0"/>
                <w:numId w:val="112"/>
              </w:numPr>
              <w:tabs>
                <w:tab w:val="center" w:pos="4536"/>
                <w:tab w:val="left" w:pos="6816"/>
              </w:tabs>
              <w:ind w:leftChars="-30" w:left="47" w:hanging="113"/>
              <w:rPr>
                <w:rFonts w:ascii="Arial" w:eastAsia="ＭＳ 明朝" w:hAnsi="Arial" w:cs="Arial"/>
                <w:color w:val="000000"/>
                <w:sz w:val="24"/>
                <w:szCs w:val="24"/>
              </w:rPr>
            </w:pPr>
            <w:r w:rsidRPr="00481545">
              <w:rPr>
                <w:rFonts w:ascii="Arial" w:eastAsia="ＭＳ 明朝" w:hAnsi="Arial" w:cs="Arial"/>
                <w:color w:val="000000"/>
                <w:sz w:val="24"/>
                <w:szCs w:val="24"/>
              </w:rPr>
              <w:t>Les sols humifères sont des débris végétaux et animaux en décomposition qui forment l’humus.</w:t>
            </w:r>
          </w:p>
          <w:p w:rsidR="003A2A02" w:rsidRPr="00481545" w:rsidRDefault="003A2A02" w:rsidP="004716EF">
            <w:pPr>
              <w:pStyle w:val="a9"/>
              <w:numPr>
                <w:ilvl w:val="0"/>
                <w:numId w:val="112"/>
              </w:numPr>
              <w:tabs>
                <w:tab w:val="center" w:pos="4536"/>
                <w:tab w:val="left" w:pos="6816"/>
              </w:tabs>
              <w:ind w:leftChars="-30" w:left="47" w:hanging="113"/>
              <w:rPr>
                <w:rFonts w:ascii="Arial" w:eastAsia="ＭＳ 明朝" w:hAnsi="Arial" w:cs="Arial"/>
                <w:color w:val="000000"/>
                <w:sz w:val="24"/>
                <w:szCs w:val="24"/>
              </w:rPr>
            </w:pPr>
            <w:r w:rsidRPr="00481545">
              <w:rPr>
                <w:rFonts w:ascii="Arial" w:eastAsia="ＭＳ 明朝" w:hAnsi="Arial" w:cs="Arial"/>
                <w:color w:val="000000"/>
                <w:sz w:val="24"/>
                <w:szCs w:val="24"/>
              </w:rPr>
              <w:t>L’humus se divise facilement et rend la terre légère.</w:t>
            </w:r>
          </w:p>
          <w:p w:rsidR="003A2A02" w:rsidRPr="00481545" w:rsidRDefault="003A2A02" w:rsidP="004716EF">
            <w:pPr>
              <w:pStyle w:val="a9"/>
              <w:numPr>
                <w:ilvl w:val="0"/>
                <w:numId w:val="112"/>
              </w:numPr>
              <w:tabs>
                <w:tab w:val="center" w:pos="4536"/>
                <w:tab w:val="left" w:pos="6816"/>
              </w:tabs>
              <w:ind w:leftChars="-30" w:left="47" w:hanging="113"/>
              <w:rPr>
                <w:rFonts w:ascii="Arial" w:eastAsia="ＭＳ 明朝" w:hAnsi="Arial" w:cs="Arial"/>
                <w:color w:val="000000"/>
                <w:sz w:val="24"/>
                <w:szCs w:val="24"/>
              </w:rPr>
            </w:pPr>
            <w:r w:rsidRPr="00481545">
              <w:rPr>
                <w:rFonts w:ascii="Arial" w:eastAsia="ＭＳ 明朝" w:hAnsi="Arial" w:cs="Arial"/>
                <w:color w:val="000000"/>
                <w:sz w:val="24"/>
                <w:szCs w:val="24"/>
              </w:rPr>
              <w:t>Ils retiennent l’eau et gardent le sol humide.</w:t>
            </w:r>
          </w:p>
        </w:tc>
      </w:tr>
    </w:tbl>
    <w:p w:rsidR="00CA7E87" w:rsidRDefault="00CA7E87">
      <w:r>
        <w:br w:type="page"/>
      </w:r>
    </w:p>
    <w:tbl>
      <w:tblPr>
        <w:tblStyle w:val="Grilledutableau1"/>
        <w:tblW w:w="16216" w:type="dxa"/>
        <w:jc w:val="center"/>
        <w:tblLayout w:type="fixed"/>
        <w:tblLook w:val="04A0"/>
      </w:tblPr>
      <w:tblGrid>
        <w:gridCol w:w="2041"/>
        <w:gridCol w:w="4453"/>
        <w:gridCol w:w="4961"/>
        <w:gridCol w:w="4761"/>
      </w:tblGrid>
      <w:tr w:rsidR="003A2A02" w:rsidRPr="00F8260B" w:rsidTr="00CA7E87">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3A2A02" w:rsidRPr="00F8260B" w:rsidRDefault="00C70722" w:rsidP="003A2A02">
            <w:pPr>
              <w:rPr>
                <w:rFonts w:ascii="Arial" w:hAnsi="Arial" w:cs="Arial"/>
                <w:b/>
                <w:color w:val="000000"/>
                <w:sz w:val="24"/>
                <w:szCs w:val="24"/>
              </w:rPr>
            </w:pPr>
            <w:r>
              <w:br w:type="page"/>
            </w:r>
            <w:r w:rsidR="003A2A02" w:rsidRPr="00F8260B">
              <w:rPr>
                <w:rFonts w:ascii="Arial" w:hAnsi="Arial" w:cs="Arial"/>
                <w:b/>
                <w:color w:val="000000"/>
                <w:sz w:val="24"/>
                <w:szCs w:val="24"/>
              </w:rPr>
              <w:t>Consigne 2</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(1</w:t>
            </w:r>
            <w:r w:rsidR="00CA7E87">
              <w:rPr>
                <w:rFonts w:ascii="Arial" w:hAnsi="Arial" w:cs="Arial"/>
                <w:b/>
                <w:color w:val="000000"/>
                <w:sz w:val="24"/>
                <w:szCs w:val="24"/>
              </w:rPr>
              <w:t>4</w:t>
            </w:r>
            <w:r>
              <w:rPr>
                <w:rFonts w:ascii="Arial" w:hAnsi="Arial" w:cs="Arial"/>
                <w:b/>
                <w:color w:val="000000"/>
                <w:sz w:val="24"/>
                <w:szCs w:val="24"/>
              </w:rPr>
              <w:t xml:space="preserve"> m</w:t>
            </w:r>
            <w:r w:rsidRPr="00F8260B">
              <w:rPr>
                <w:rFonts w:ascii="Arial" w:hAnsi="Arial" w:cs="Arial"/>
                <w:b/>
                <w:color w:val="000000"/>
                <w:sz w:val="24"/>
                <w:szCs w:val="24"/>
              </w:rPr>
              <w:t>n)</w:t>
            </w:r>
          </w:p>
        </w:tc>
        <w:tc>
          <w:tcPr>
            <w:tcW w:w="4453" w:type="dxa"/>
            <w:tcBorders>
              <w:top w:val="single" w:sz="4" w:space="0" w:color="000000"/>
              <w:left w:val="single" w:sz="4" w:space="0" w:color="000000"/>
              <w:bottom w:val="single" w:sz="4" w:space="0" w:color="auto"/>
              <w:right w:val="single" w:sz="4" w:space="0" w:color="000000"/>
            </w:tcBorders>
            <w:hideMark/>
          </w:tcPr>
          <w:p w:rsidR="00481545"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à partir de votre expérience personnelle et de la lecture du texte des points a), b), c) et d) du </w:t>
            </w:r>
            <w:r>
              <w:rPr>
                <w:rFonts w:ascii="Arial" w:hAnsi="Arial" w:cs="Arial"/>
                <w:color w:val="000000" w:themeColor="text1"/>
                <w:sz w:val="24"/>
                <w:szCs w:val="24"/>
              </w:rPr>
              <w:t>livre de l’élève</w:t>
            </w:r>
            <w:r w:rsidRPr="00F8260B">
              <w:rPr>
                <w:rFonts w:ascii="Arial" w:hAnsi="Arial" w:cs="Arial"/>
                <w:color w:val="000000" w:themeColor="text1"/>
                <w:sz w:val="24"/>
                <w:szCs w:val="24"/>
              </w:rPr>
              <w:t xml:space="preserve">, page 117, relevez les avantages et les inconvénients de chaque type de sol. </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4961"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themeColor="text1"/>
                <w:sz w:val="24"/>
                <w:szCs w:val="24"/>
              </w:rPr>
              <w:t>Lecture, énumération, présentation, échanges et synthèse</w:t>
            </w:r>
            <w:r w:rsidRPr="00F8260B">
              <w:rPr>
                <w:rFonts w:ascii="Arial" w:hAnsi="Arial" w:cs="Arial"/>
                <w:color w:val="000000"/>
                <w:sz w:val="24"/>
                <w:szCs w:val="24"/>
              </w:rPr>
              <w:t xml:space="preserve"> </w:t>
            </w:r>
          </w:p>
        </w:tc>
        <w:tc>
          <w:tcPr>
            <w:tcW w:w="4761" w:type="dxa"/>
            <w:tcBorders>
              <w:top w:val="single" w:sz="4" w:space="0" w:color="000000"/>
              <w:left w:val="single" w:sz="4" w:space="0" w:color="000000"/>
              <w:bottom w:val="single" w:sz="4" w:space="0" w:color="auto"/>
              <w:right w:val="single" w:sz="4" w:space="0" w:color="000000"/>
            </w:tcBorders>
            <w:hideMark/>
          </w:tcPr>
          <w:p w:rsidR="003A2A02" w:rsidRPr="00481545" w:rsidRDefault="003A2A02" w:rsidP="004716EF">
            <w:pPr>
              <w:pStyle w:val="a9"/>
              <w:numPr>
                <w:ilvl w:val="0"/>
                <w:numId w:val="112"/>
              </w:numPr>
              <w:tabs>
                <w:tab w:val="center" w:pos="4536"/>
                <w:tab w:val="left" w:pos="6816"/>
              </w:tabs>
              <w:ind w:leftChars="-30" w:left="47" w:hanging="113"/>
              <w:rPr>
                <w:rFonts w:ascii="Arial" w:eastAsia="ＭＳ 明朝" w:hAnsi="Arial" w:cs="Arial"/>
                <w:color w:val="000000"/>
                <w:sz w:val="24"/>
                <w:szCs w:val="24"/>
              </w:rPr>
            </w:pPr>
            <w:r w:rsidRPr="00481545">
              <w:rPr>
                <w:rFonts w:ascii="Arial" w:eastAsia="ＭＳ 明朝" w:hAnsi="Arial" w:cs="Arial"/>
                <w:color w:val="000000"/>
                <w:sz w:val="24"/>
                <w:szCs w:val="24"/>
              </w:rPr>
              <w:t xml:space="preserve">Le sol sableux se travaille facilement avec un outil mais se dessèche vite. </w:t>
            </w:r>
          </w:p>
          <w:p w:rsidR="003A2A02" w:rsidRPr="00481545" w:rsidRDefault="003A2A02" w:rsidP="004716EF">
            <w:pPr>
              <w:pStyle w:val="a9"/>
              <w:numPr>
                <w:ilvl w:val="0"/>
                <w:numId w:val="112"/>
              </w:numPr>
              <w:tabs>
                <w:tab w:val="center" w:pos="4536"/>
                <w:tab w:val="left" w:pos="6816"/>
              </w:tabs>
              <w:ind w:leftChars="-30" w:left="47" w:hanging="113"/>
              <w:rPr>
                <w:rFonts w:ascii="Arial" w:eastAsia="ＭＳ 明朝" w:hAnsi="Arial" w:cs="Arial"/>
                <w:color w:val="000000"/>
                <w:sz w:val="24"/>
                <w:szCs w:val="24"/>
              </w:rPr>
            </w:pPr>
            <w:r w:rsidRPr="00481545">
              <w:rPr>
                <w:rFonts w:ascii="Arial" w:eastAsia="ＭＳ 明朝" w:hAnsi="Arial" w:cs="Arial"/>
                <w:color w:val="000000"/>
                <w:sz w:val="24"/>
                <w:szCs w:val="24"/>
              </w:rPr>
              <w:t>Le sol argileux reste humide. Il est difficile à travailler.</w:t>
            </w:r>
          </w:p>
          <w:p w:rsidR="003A2A02" w:rsidRPr="00481545" w:rsidRDefault="003A2A02" w:rsidP="004716EF">
            <w:pPr>
              <w:pStyle w:val="a9"/>
              <w:numPr>
                <w:ilvl w:val="0"/>
                <w:numId w:val="112"/>
              </w:numPr>
              <w:tabs>
                <w:tab w:val="center" w:pos="4536"/>
                <w:tab w:val="left" w:pos="6816"/>
              </w:tabs>
              <w:ind w:leftChars="-30" w:left="47" w:hanging="113"/>
              <w:rPr>
                <w:rFonts w:ascii="Arial" w:eastAsia="ＭＳ 明朝" w:hAnsi="Arial" w:cs="Arial"/>
                <w:color w:val="000000"/>
                <w:sz w:val="24"/>
                <w:szCs w:val="24"/>
              </w:rPr>
            </w:pPr>
            <w:r w:rsidRPr="00481545">
              <w:rPr>
                <w:rFonts w:ascii="Arial" w:eastAsia="ＭＳ 明朝" w:hAnsi="Arial" w:cs="Arial"/>
                <w:color w:val="000000"/>
                <w:sz w:val="24"/>
                <w:szCs w:val="24"/>
              </w:rPr>
              <w:t xml:space="preserve">Les sols calcaires sont faciles à travailler mais ne conservent pas l’humidité. </w:t>
            </w:r>
          </w:p>
          <w:p w:rsidR="003A2A02" w:rsidRPr="00481545" w:rsidRDefault="003A2A02" w:rsidP="004716EF">
            <w:pPr>
              <w:pStyle w:val="a9"/>
              <w:numPr>
                <w:ilvl w:val="0"/>
                <w:numId w:val="112"/>
              </w:numPr>
              <w:tabs>
                <w:tab w:val="center" w:pos="4536"/>
                <w:tab w:val="left" w:pos="6816"/>
              </w:tabs>
              <w:ind w:leftChars="-30" w:left="47" w:hanging="113"/>
              <w:rPr>
                <w:rFonts w:ascii="Arial" w:eastAsia="ＭＳ 明朝" w:hAnsi="Arial" w:cs="Arial"/>
                <w:color w:val="000000"/>
                <w:sz w:val="24"/>
                <w:szCs w:val="24"/>
              </w:rPr>
            </w:pPr>
            <w:r w:rsidRPr="00481545">
              <w:rPr>
                <w:rFonts w:ascii="Arial" w:eastAsia="ＭＳ 明朝" w:hAnsi="Arial" w:cs="Arial"/>
                <w:color w:val="000000"/>
                <w:sz w:val="24"/>
                <w:szCs w:val="24"/>
              </w:rPr>
              <w:t xml:space="preserve">Le sol humifère rend la terre légère et humide. Il est facile à travailler. </w:t>
            </w:r>
          </w:p>
        </w:tc>
      </w:tr>
      <w:tr w:rsidR="003A2A02" w:rsidRPr="00F8260B" w:rsidTr="00CA7E8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Vérification des </w:t>
            </w:r>
            <w:r>
              <w:rPr>
                <w:rFonts w:ascii="Arial" w:hAnsi="Arial" w:cs="Arial"/>
                <w:b/>
                <w:color w:val="000000"/>
                <w:sz w:val="24"/>
                <w:szCs w:val="24"/>
              </w:rPr>
              <w:t>hypothèses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2 m</w:t>
            </w:r>
            <w:r w:rsidRPr="00F8260B">
              <w:rPr>
                <w:rFonts w:ascii="Arial" w:hAnsi="Arial" w:cs="Arial"/>
                <w:b/>
                <w:color w:val="000000"/>
                <w:sz w:val="24"/>
                <w:szCs w:val="24"/>
              </w:rPr>
              <w:t>n)</w:t>
            </w:r>
          </w:p>
        </w:tc>
        <w:tc>
          <w:tcPr>
            <w:tcW w:w="445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96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Comparaison des </w:t>
            </w:r>
            <w:r>
              <w:rPr>
                <w:rFonts w:ascii="Arial" w:hAnsi="Arial" w:cs="Arial"/>
                <w:color w:val="000000"/>
                <w:sz w:val="24"/>
                <w:szCs w:val="24"/>
              </w:rPr>
              <w:t>hypothèses</w:t>
            </w:r>
            <w:r w:rsidRPr="00F8260B">
              <w:rPr>
                <w:rFonts w:ascii="Arial" w:hAnsi="Arial" w:cs="Arial"/>
                <w:color w:val="000000"/>
                <w:sz w:val="24"/>
                <w:szCs w:val="24"/>
              </w:rPr>
              <w:t xml:space="preserve"> aux points d’enseignement / apprentissage.</w:t>
            </w:r>
          </w:p>
        </w:tc>
        <w:tc>
          <w:tcPr>
            <w:tcW w:w="47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481545">
        <w:trPr>
          <w:jc w:val="center"/>
        </w:trPr>
        <w:tc>
          <w:tcPr>
            <w:tcW w:w="16216"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105"/>
              </w:numPr>
              <w:contextualSpacing/>
              <w:rPr>
                <w:rFonts w:ascii="Arial" w:eastAsia="Calibri" w:hAnsi="Arial" w:cs="Arial"/>
                <w:b/>
                <w:color w:val="000000"/>
                <w:sz w:val="24"/>
                <w:szCs w:val="24"/>
              </w:rPr>
            </w:pPr>
            <w:r w:rsidRPr="00F8260B">
              <w:rPr>
                <w:rFonts w:ascii="Arial" w:hAnsi="Arial" w:cs="Arial"/>
                <w:sz w:val="24"/>
                <w:szCs w:val="24"/>
              </w:rPr>
              <w:br w:type="page"/>
            </w:r>
            <w:r>
              <w:rPr>
                <w:rFonts w:ascii="Arial" w:eastAsia="Calibri" w:hAnsi="Arial" w:cs="Arial"/>
                <w:b/>
                <w:color w:val="000000"/>
                <w:sz w:val="24"/>
                <w:szCs w:val="24"/>
              </w:rPr>
              <w:t>CONCLUSION / SYNTHESE</w:t>
            </w:r>
            <w:r w:rsidR="00CA7E87">
              <w:rPr>
                <w:rFonts w:ascii="Arial" w:eastAsia="Calibri" w:hAnsi="Arial" w:cs="Arial"/>
                <w:b/>
                <w:color w:val="000000"/>
                <w:sz w:val="24"/>
                <w:szCs w:val="24"/>
              </w:rPr>
              <w:t> (9</w:t>
            </w:r>
            <w:r>
              <w:rPr>
                <w:rFonts w:ascii="Arial" w:eastAsia="Calibri" w:hAnsi="Arial" w:cs="Arial"/>
                <w:b/>
                <w:color w:val="000000"/>
                <w:sz w:val="24"/>
                <w:szCs w:val="24"/>
              </w:rPr>
              <w:t xml:space="preserve"> m</w:t>
            </w:r>
            <w:r w:rsidRPr="00F8260B">
              <w:rPr>
                <w:rFonts w:ascii="Arial" w:eastAsia="Calibri" w:hAnsi="Arial" w:cs="Arial"/>
                <w:b/>
                <w:color w:val="000000"/>
                <w:sz w:val="24"/>
                <w:szCs w:val="24"/>
              </w:rPr>
              <w:t>n)</w:t>
            </w:r>
          </w:p>
        </w:tc>
      </w:tr>
      <w:tr w:rsidR="003A2A02" w:rsidRPr="00F8260B" w:rsidTr="00CA7E8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Résumé</w:t>
            </w:r>
          </w:p>
          <w:p w:rsidR="003A2A02" w:rsidRPr="00F8260B" w:rsidRDefault="003A2A02" w:rsidP="00CA7E87">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sidR="00CA7E87">
              <w:rPr>
                <w:rFonts w:ascii="Arial" w:hAnsi="Arial" w:cs="Arial"/>
                <w:b/>
                <w:color w:val="000000"/>
                <w:sz w:val="24"/>
                <w:szCs w:val="24"/>
              </w:rPr>
              <w:t>7</w:t>
            </w:r>
            <w:r>
              <w:rPr>
                <w:rFonts w:ascii="Arial" w:hAnsi="Arial" w:cs="Arial"/>
                <w:b/>
                <w:color w:val="000000"/>
                <w:sz w:val="24"/>
                <w:szCs w:val="24"/>
              </w:rPr>
              <w:t xml:space="preserve"> m</w:t>
            </w:r>
            <w:r w:rsidRPr="00F8260B">
              <w:rPr>
                <w:rFonts w:ascii="Arial" w:hAnsi="Arial" w:cs="Arial"/>
                <w:b/>
                <w:color w:val="000000"/>
                <w:sz w:val="24"/>
                <w:szCs w:val="24"/>
              </w:rPr>
              <w:t>n)</w:t>
            </w:r>
          </w:p>
        </w:tc>
        <w:tc>
          <w:tcPr>
            <w:tcW w:w="445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Qu’allons-nous retenir de ce que nous venons d’apprendre ? </w:t>
            </w:r>
          </w:p>
        </w:tc>
        <w:tc>
          <w:tcPr>
            <w:tcW w:w="496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Elaboration du résumé</w:t>
            </w:r>
          </w:p>
        </w:tc>
        <w:tc>
          <w:tcPr>
            <w:tcW w:w="4761" w:type="dxa"/>
            <w:tcBorders>
              <w:top w:val="single" w:sz="4" w:space="0" w:color="000000"/>
              <w:left w:val="single" w:sz="4" w:space="0" w:color="000000"/>
              <w:bottom w:val="single" w:sz="4" w:space="0" w:color="000000"/>
              <w:right w:val="single" w:sz="4" w:space="0" w:color="000000"/>
            </w:tcBorders>
            <w:hideMark/>
          </w:tcPr>
          <w:p w:rsidR="003A2A02" w:rsidRPr="00F8260B" w:rsidRDefault="001B0087" w:rsidP="003A2A02">
            <w:pPr>
              <w:rPr>
                <w:rFonts w:ascii="Arial" w:hAnsi="Arial" w:cs="Arial"/>
                <w:color w:val="000000"/>
                <w:sz w:val="24"/>
                <w:szCs w:val="24"/>
              </w:rPr>
            </w:pPr>
            <w:r>
              <w:rPr>
                <w:rFonts w:ascii="Arial" w:hAnsi="Arial" w:cs="Arial"/>
                <w:color w:val="000000"/>
                <w:sz w:val="24"/>
                <w:szCs w:val="24"/>
                <w:lang w:val="fr-CA"/>
              </w:rPr>
              <w:t>(Synthèse des éléments des points d’enseignement / apprentissage)</w:t>
            </w:r>
          </w:p>
        </w:tc>
      </w:tr>
      <w:tr w:rsidR="003A2A02" w:rsidRPr="00F8260B" w:rsidTr="00CA7E8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vie courante (</w:t>
            </w:r>
            <w:r>
              <w:rPr>
                <w:rFonts w:ascii="Arial" w:hAnsi="Arial" w:cs="Arial"/>
                <w:b/>
                <w:color w:val="000000"/>
                <w:sz w:val="24"/>
                <w:szCs w:val="24"/>
              </w:rPr>
              <w:t>1 m</w:t>
            </w:r>
            <w:r w:rsidRPr="00F8260B">
              <w:rPr>
                <w:rFonts w:ascii="Arial" w:hAnsi="Arial" w:cs="Arial"/>
                <w:b/>
                <w:color w:val="000000"/>
                <w:sz w:val="24"/>
                <w:szCs w:val="24"/>
              </w:rPr>
              <w:t>n)</w:t>
            </w:r>
          </w:p>
        </w:tc>
        <w:tc>
          <w:tcPr>
            <w:tcW w:w="445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 quoi va te servir ce que tu viens d’apprendre ?</w:t>
            </w:r>
          </w:p>
        </w:tc>
        <w:tc>
          <w:tcPr>
            <w:tcW w:w="496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bien cultiver ; a bien utiliser le sol ; à conseiller les gens</w:t>
            </w:r>
          </w:p>
        </w:tc>
        <w:tc>
          <w:tcPr>
            <w:tcW w:w="47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CA7E8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leçon à venir</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445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Avec ce que nous venons d’apprendre, quelles leçons pouvons-nous étudier prochainement ?</w:t>
            </w:r>
          </w:p>
        </w:tc>
        <w:tc>
          <w:tcPr>
            <w:tcW w:w="496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Agriculture : notions d’opérations culturales.</w:t>
            </w:r>
          </w:p>
        </w:tc>
        <w:tc>
          <w:tcPr>
            <w:tcW w:w="47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481545">
        <w:trPr>
          <w:jc w:val="center"/>
        </w:trPr>
        <w:tc>
          <w:tcPr>
            <w:tcW w:w="16216"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105"/>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EVALUATION (1</w:t>
            </w:r>
            <w:r w:rsidR="00CA7E87">
              <w:rPr>
                <w:rFonts w:ascii="Arial" w:eastAsia="Calibri" w:hAnsi="Arial" w:cs="Arial"/>
                <w:b/>
                <w:color w:val="000000"/>
                <w:sz w:val="24"/>
                <w:szCs w:val="24"/>
              </w:rPr>
              <w:t>2</w:t>
            </w:r>
            <w:r>
              <w:rPr>
                <w:rFonts w:ascii="Arial" w:eastAsia="Calibri" w:hAnsi="Arial" w:cs="Arial"/>
                <w:b/>
                <w:color w:val="000000"/>
                <w:sz w:val="24"/>
                <w:szCs w:val="24"/>
              </w:rPr>
              <w:t xml:space="preserve"> m</w:t>
            </w:r>
            <w:r w:rsidRPr="00F8260B">
              <w:rPr>
                <w:rFonts w:ascii="Arial" w:eastAsia="Calibri" w:hAnsi="Arial" w:cs="Arial"/>
                <w:b/>
                <w:color w:val="000000"/>
                <w:sz w:val="24"/>
                <w:szCs w:val="24"/>
              </w:rPr>
              <w:t>n)</w:t>
            </w:r>
          </w:p>
        </w:tc>
      </w:tr>
      <w:tr w:rsidR="003A2A02" w:rsidRPr="00F8260B" w:rsidTr="00CA7E8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Des acquis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sidR="00CA7E87">
              <w:rPr>
                <w:rFonts w:ascii="Arial" w:hAnsi="Arial" w:cs="Arial"/>
                <w:b/>
                <w:color w:val="000000"/>
                <w:sz w:val="24"/>
                <w:szCs w:val="24"/>
              </w:rPr>
              <w:t>10</w:t>
            </w:r>
            <w:r>
              <w:rPr>
                <w:rFonts w:ascii="Arial" w:hAnsi="Arial" w:cs="Arial"/>
                <w:b/>
                <w:color w:val="000000"/>
                <w:sz w:val="24"/>
                <w:szCs w:val="24"/>
              </w:rPr>
              <w:t xml:space="preserve"> m</w:t>
            </w:r>
            <w:r w:rsidRPr="00F8260B">
              <w:rPr>
                <w:rFonts w:ascii="Arial" w:hAnsi="Arial" w:cs="Arial"/>
                <w:b/>
                <w:color w:val="000000"/>
                <w:sz w:val="24"/>
                <w:szCs w:val="24"/>
              </w:rPr>
              <w:t>n)</w:t>
            </w:r>
          </w:p>
        </w:tc>
        <w:tc>
          <w:tcPr>
            <w:tcW w:w="4453" w:type="dxa"/>
            <w:tcBorders>
              <w:top w:val="single" w:sz="4" w:space="0" w:color="000000"/>
              <w:left w:val="single" w:sz="4" w:space="0" w:color="000000"/>
              <w:bottom w:val="single" w:sz="4" w:space="0" w:color="000000"/>
              <w:right w:val="single" w:sz="4" w:space="0" w:color="000000"/>
            </w:tcBorders>
          </w:tcPr>
          <w:p w:rsidR="003A2A02" w:rsidRPr="00CA7E87" w:rsidRDefault="003A2A02" w:rsidP="004716EF">
            <w:pPr>
              <w:pStyle w:val="a9"/>
              <w:numPr>
                <w:ilvl w:val="0"/>
                <w:numId w:val="113"/>
              </w:numPr>
              <w:tabs>
                <w:tab w:val="center" w:pos="4536"/>
                <w:tab w:val="left" w:pos="6816"/>
              </w:tabs>
              <w:ind w:left="113" w:hanging="113"/>
              <w:rPr>
                <w:rFonts w:ascii="Arial" w:eastAsia="ＭＳ 明朝" w:hAnsi="Arial" w:cs="Arial"/>
                <w:color w:val="000000"/>
                <w:sz w:val="24"/>
                <w:szCs w:val="24"/>
              </w:rPr>
            </w:pPr>
            <w:r w:rsidRPr="00CA7E87">
              <w:rPr>
                <w:rFonts w:ascii="Arial" w:eastAsia="ＭＳ 明朝" w:hAnsi="Arial" w:cs="Arial"/>
                <w:color w:val="000000"/>
                <w:sz w:val="24"/>
                <w:szCs w:val="24"/>
              </w:rPr>
              <w:t>Cite les différents types de sols ?</w:t>
            </w:r>
          </w:p>
          <w:p w:rsidR="003A2A02" w:rsidRPr="00C3267D" w:rsidRDefault="003A2A02" w:rsidP="00CA7E87">
            <w:pPr>
              <w:tabs>
                <w:tab w:val="center" w:pos="4536"/>
                <w:tab w:val="left" w:pos="6816"/>
              </w:tabs>
              <w:ind w:left="113" w:hanging="113"/>
              <w:rPr>
                <w:rFonts w:ascii="Arial" w:hAnsi="Arial" w:cs="Arial"/>
                <w:color w:val="000000"/>
                <w:sz w:val="24"/>
                <w:szCs w:val="24"/>
              </w:rPr>
            </w:pPr>
          </w:p>
          <w:p w:rsidR="003A2A02" w:rsidRPr="00CA7E87" w:rsidRDefault="003A2A02" w:rsidP="004716EF">
            <w:pPr>
              <w:pStyle w:val="a9"/>
              <w:numPr>
                <w:ilvl w:val="0"/>
                <w:numId w:val="113"/>
              </w:numPr>
              <w:tabs>
                <w:tab w:val="center" w:pos="4536"/>
                <w:tab w:val="left" w:pos="6816"/>
              </w:tabs>
              <w:ind w:left="113" w:hanging="113"/>
              <w:rPr>
                <w:rFonts w:ascii="Arial" w:eastAsia="ＭＳ 明朝" w:hAnsi="Arial" w:cs="Arial"/>
                <w:color w:val="000000"/>
                <w:sz w:val="24"/>
                <w:szCs w:val="24"/>
              </w:rPr>
            </w:pPr>
            <w:r w:rsidRPr="00CA7E87">
              <w:rPr>
                <w:rFonts w:ascii="Arial" w:eastAsia="ＭＳ 明朝" w:hAnsi="Arial" w:cs="Arial"/>
                <w:color w:val="000000"/>
                <w:sz w:val="24"/>
                <w:szCs w:val="24"/>
              </w:rPr>
              <w:t>Quelles sont les caractéristiques du sol calcaire ?</w:t>
            </w:r>
          </w:p>
          <w:p w:rsidR="003A2A02" w:rsidRPr="00F8260B" w:rsidRDefault="003A2A02" w:rsidP="00CA7E87">
            <w:pPr>
              <w:tabs>
                <w:tab w:val="center" w:pos="4536"/>
                <w:tab w:val="left" w:pos="6816"/>
              </w:tabs>
              <w:ind w:left="113" w:hanging="113"/>
              <w:rPr>
                <w:rFonts w:ascii="Arial" w:hAnsi="Arial" w:cs="Arial"/>
                <w:color w:val="000000"/>
                <w:sz w:val="24"/>
                <w:szCs w:val="24"/>
              </w:rPr>
            </w:pPr>
          </w:p>
          <w:p w:rsidR="003A2A02" w:rsidRPr="00CA7E87" w:rsidRDefault="003A2A02" w:rsidP="004716EF">
            <w:pPr>
              <w:pStyle w:val="a9"/>
              <w:numPr>
                <w:ilvl w:val="0"/>
                <w:numId w:val="113"/>
              </w:numPr>
              <w:tabs>
                <w:tab w:val="center" w:pos="4536"/>
                <w:tab w:val="left" w:pos="6816"/>
              </w:tabs>
              <w:ind w:left="113" w:hanging="113"/>
              <w:rPr>
                <w:rFonts w:ascii="Arial" w:eastAsia="ＭＳ 明朝" w:hAnsi="Arial" w:cs="Arial"/>
                <w:color w:val="000000"/>
                <w:sz w:val="24"/>
                <w:szCs w:val="24"/>
              </w:rPr>
            </w:pPr>
            <w:r w:rsidRPr="00CA7E87">
              <w:rPr>
                <w:rFonts w:ascii="Arial" w:eastAsia="ＭＳ 明朝" w:hAnsi="Arial" w:cs="Arial"/>
                <w:color w:val="000000"/>
                <w:sz w:val="24"/>
                <w:szCs w:val="24"/>
              </w:rPr>
              <w:t>Donne un avantage de chaque type de sol</w:t>
            </w:r>
          </w:p>
        </w:tc>
        <w:tc>
          <w:tcPr>
            <w:tcW w:w="4961" w:type="dxa"/>
            <w:tcBorders>
              <w:top w:val="single" w:sz="4" w:space="0" w:color="000000"/>
              <w:left w:val="single" w:sz="4" w:space="0" w:color="000000"/>
              <w:bottom w:val="single" w:sz="4" w:space="0" w:color="000000"/>
              <w:right w:val="single" w:sz="4" w:space="0" w:color="000000"/>
            </w:tcBorders>
          </w:tcPr>
          <w:p w:rsidR="003A2A02" w:rsidRPr="00CA7E87" w:rsidRDefault="003A2A02" w:rsidP="004716EF">
            <w:pPr>
              <w:pStyle w:val="a9"/>
              <w:numPr>
                <w:ilvl w:val="0"/>
                <w:numId w:val="113"/>
              </w:numPr>
              <w:tabs>
                <w:tab w:val="center" w:pos="4536"/>
                <w:tab w:val="left" w:pos="6816"/>
              </w:tabs>
              <w:ind w:left="113" w:hanging="113"/>
              <w:rPr>
                <w:rFonts w:ascii="Arial" w:eastAsia="ＭＳ 明朝" w:hAnsi="Arial" w:cs="Arial"/>
                <w:color w:val="000000"/>
                <w:sz w:val="24"/>
                <w:szCs w:val="24"/>
              </w:rPr>
            </w:pPr>
            <w:r w:rsidRPr="00CA7E87">
              <w:rPr>
                <w:rFonts w:ascii="Arial" w:eastAsia="ＭＳ 明朝" w:hAnsi="Arial" w:cs="Arial"/>
                <w:color w:val="000000"/>
                <w:sz w:val="24"/>
                <w:szCs w:val="24"/>
              </w:rPr>
              <w:t>Le sol sableux, argileux, humifère, calcaire.</w:t>
            </w:r>
          </w:p>
          <w:p w:rsidR="003A2A02" w:rsidRPr="00CA7E87" w:rsidRDefault="003A2A02" w:rsidP="004716EF">
            <w:pPr>
              <w:pStyle w:val="a9"/>
              <w:numPr>
                <w:ilvl w:val="0"/>
                <w:numId w:val="113"/>
              </w:numPr>
              <w:tabs>
                <w:tab w:val="center" w:pos="4536"/>
                <w:tab w:val="left" w:pos="6816"/>
              </w:tabs>
              <w:ind w:left="113" w:hanging="113"/>
              <w:rPr>
                <w:rFonts w:ascii="Arial" w:eastAsia="ＭＳ 明朝" w:hAnsi="Arial" w:cs="Arial"/>
                <w:color w:val="000000"/>
                <w:sz w:val="24"/>
                <w:szCs w:val="24"/>
              </w:rPr>
            </w:pPr>
            <w:r w:rsidRPr="00CA7E87">
              <w:rPr>
                <w:rFonts w:ascii="Arial" w:eastAsia="ＭＳ 明朝" w:hAnsi="Arial" w:cs="Arial"/>
                <w:color w:val="000000"/>
                <w:sz w:val="24"/>
                <w:szCs w:val="24"/>
              </w:rPr>
              <w:t>Les sols calcaires sont faciles à travailler mais ne conservent pas l’humidité.</w:t>
            </w:r>
          </w:p>
          <w:p w:rsidR="003A2A02" w:rsidRPr="00CA7E87" w:rsidRDefault="003A2A02" w:rsidP="004716EF">
            <w:pPr>
              <w:pStyle w:val="a9"/>
              <w:numPr>
                <w:ilvl w:val="0"/>
                <w:numId w:val="113"/>
              </w:numPr>
              <w:tabs>
                <w:tab w:val="center" w:pos="4536"/>
                <w:tab w:val="left" w:pos="6816"/>
              </w:tabs>
              <w:ind w:left="113" w:hanging="113"/>
              <w:rPr>
                <w:rFonts w:ascii="Arial" w:eastAsia="ＭＳ 明朝" w:hAnsi="Arial" w:cs="Arial"/>
                <w:color w:val="000000"/>
                <w:sz w:val="24"/>
                <w:szCs w:val="24"/>
              </w:rPr>
            </w:pPr>
            <w:r w:rsidRPr="00CA7E87">
              <w:rPr>
                <w:rFonts w:ascii="Arial" w:eastAsia="ＭＳ 明朝" w:hAnsi="Arial" w:cs="Arial"/>
                <w:color w:val="000000"/>
                <w:sz w:val="24"/>
                <w:szCs w:val="24"/>
              </w:rPr>
              <w:t>Le sol sableux se travaille facilement avec un outil.</w:t>
            </w:r>
          </w:p>
          <w:p w:rsidR="00481545" w:rsidRPr="00CA7E87" w:rsidRDefault="003A2A02" w:rsidP="004716EF">
            <w:pPr>
              <w:pStyle w:val="a9"/>
              <w:numPr>
                <w:ilvl w:val="0"/>
                <w:numId w:val="113"/>
              </w:numPr>
              <w:tabs>
                <w:tab w:val="center" w:pos="4536"/>
                <w:tab w:val="left" w:pos="6816"/>
              </w:tabs>
              <w:ind w:left="113" w:hanging="113"/>
              <w:rPr>
                <w:rFonts w:ascii="Arial" w:eastAsia="ＭＳ 明朝" w:hAnsi="Arial" w:cs="Arial"/>
                <w:color w:val="000000"/>
                <w:sz w:val="24"/>
                <w:szCs w:val="24"/>
              </w:rPr>
            </w:pPr>
            <w:r w:rsidRPr="00CA7E87">
              <w:rPr>
                <w:rFonts w:ascii="Arial" w:eastAsia="ＭＳ 明朝" w:hAnsi="Arial" w:cs="Arial"/>
                <w:color w:val="000000"/>
                <w:sz w:val="24"/>
                <w:szCs w:val="24"/>
              </w:rPr>
              <w:t>Le sol argileux reste humide.</w:t>
            </w:r>
          </w:p>
          <w:p w:rsidR="003A2A02" w:rsidRPr="00CA7E87" w:rsidRDefault="003A2A02" w:rsidP="004716EF">
            <w:pPr>
              <w:pStyle w:val="a9"/>
              <w:numPr>
                <w:ilvl w:val="0"/>
                <w:numId w:val="113"/>
              </w:numPr>
              <w:tabs>
                <w:tab w:val="center" w:pos="4536"/>
                <w:tab w:val="left" w:pos="6816"/>
              </w:tabs>
              <w:ind w:left="113" w:hanging="113"/>
              <w:rPr>
                <w:rFonts w:ascii="Arial" w:eastAsia="ＭＳ 明朝" w:hAnsi="Arial" w:cs="Arial"/>
                <w:color w:val="000000"/>
                <w:sz w:val="24"/>
                <w:szCs w:val="24"/>
              </w:rPr>
            </w:pPr>
            <w:r w:rsidRPr="00CA7E87">
              <w:rPr>
                <w:rFonts w:ascii="Arial" w:eastAsia="ＭＳ 明朝" w:hAnsi="Arial" w:cs="Arial"/>
                <w:color w:val="000000"/>
                <w:sz w:val="24"/>
                <w:szCs w:val="24"/>
              </w:rPr>
              <w:t>Les sols calcaires sont faciles à travailler.</w:t>
            </w:r>
          </w:p>
          <w:p w:rsidR="003A2A02" w:rsidRPr="00CA7E87" w:rsidRDefault="003A2A02" w:rsidP="004716EF">
            <w:pPr>
              <w:pStyle w:val="a9"/>
              <w:numPr>
                <w:ilvl w:val="0"/>
                <w:numId w:val="113"/>
              </w:numPr>
              <w:tabs>
                <w:tab w:val="center" w:pos="4536"/>
                <w:tab w:val="left" w:pos="6816"/>
              </w:tabs>
              <w:ind w:left="113" w:hanging="113"/>
              <w:rPr>
                <w:rFonts w:ascii="Arial" w:eastAsia="ＭＳ 明朝" w:hAnsi="Arial" w:cs="Arial"/>
                <w:color w:val="000000"/>
                <w:sz w:val="24"/>
                <w:szCs w:val="24"/>
              </w:rPr>
            </w:pPr>
            <w:r w:rsidRPr="00CA7E87">
              <w:rPr>
                <w:rFonts w:ascii="Arial" w:eastAsia="ＭＳ 明朝" w:hAnsi="Arial" w:cs="Arial"/>
                <w:color w:val="000000"/>
                <w:sz w:val="24"/>
                <w:szCs w:val="24"/>
              </w:rPr>
              <w:t>Le sol humifère rend la terre légère et humide. Il est facile à travailler.</w:t>
            </w:r>
          </w:p>
        </w:tc>
        <w:tc>
          <w:tcPr>
            <w:tcW w:w="47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CA7E8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Défis additionnels</w:t>
            </w:r>
          </w:p>
        </w:tc>
        <w:tc>
          <w:tcPr>
            <w:tcW w:w="445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Sur quel type de sol cultive-t</w:t>
            </w:r>
            <w:r>
              <w:rPr>
                <w:rFonts w:ascii="Arial" w:hAnsi="Arial" w:cs="Arial"/>
                <w:color w:val="000000"/>
                <w:sz w:val="24"/>
                <w:szCs w:val="24"/>
              </w:rPr>
              <w:t>-on mieux l’arachide ?</w:t>
            </w:r>
          </w:p>
        </w:tc>
        <w:tc>
          <w:tcPr>
            <w:tcW w:w="496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Le sol sableux</w:t>
            </w:r>
          </w:p>
        </w:tc>
        <w:tc>
          <w:tcPr>
            <w:tcW w:w="47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CA7E8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Activités de remédiation </w:t>
            </w:r>
          </w:p>
        </w:tc>
        <w:tc>
          <w:tcPr>
            <w:tcW w:w="445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prévoir en fonction des résultats de l’évaluation.</w:t>
            </w:r>
          </w:p>
        </w:tc>
        <w:tc>
          <w:tcPr>
            <w:tcW w:w="49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47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CA7E8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Décision par rapport à la leçon (</w:t>
            </w:r>
            <w:r>
              <w:rPr>
                <w:rFonts w:ascii="Arial" w:hAnsi="Arial" w:cs="Arial"/>
                <w:b/>
                <w:color w:val="000000"/>
                <w:sz w:val="24"/>
                <w:szCs w:val="24"/>
              </w:rPr>
              <w:t>1 m</w:t>
            </w:r>
            <w:r w:rsidRPr="00F8260B">
              <w:rPr>
                <w:rFonts w:ascii="Arial" w:hAnsi="Arial" w:cs="Arial"/>
                <w:b/>
                <w:color w:val="000000"/>
                <w:sz w:val="24"/>
                <w:szCs w:val="24"/>
              </w:rPr>
              <w:t>n)</w:t>
            </w:r>
          </w:p>
        </w:tc>
        <w:tc>
          <w:tcPr>
            <w:tcW w:w="445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Poursuite du programme ou reprise de la leçon en fonction des résultats de l’évaluation.</w:t>
            </w:r>
          </w:p>
        </w:tc>
        <w:tc>
          <w:tcPr>
            <w:tcW w:w="496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Participation des </w:t>
            </w:r>
            <w:r>
              <w:rPr>
                <w:rFonts w:ascii="Arial" w:hAnsi="Arial" w:cs="Arial"/>
                <w:color w:val="000000"/>
                <w:sz w:val="24"/>
                <w:szCs w:val="24"/>
              </w:rPr>
              <w:t>apprenant(e)</w:t>
            </w:r>
            <w:r w:rsidRPr="00F8260B">
              <w:rPr>
                <w:rFonts w:ascii="Arial" w:hAnsi="Arial" w:cs="Arial"/>
                <w:color w:val="000000"/>
                <w:sz w:val="24"/>
                <w:szCs w:val="24"/>
              </w:rPr>
              <w:t>s</w:t>
            </w:r>
          </w:p>
        </w:tc>
        <w:tc>
          <w:tcPr>
            <w:tcW w:w="47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CA7E8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 la prestation de l’</w:t>
            </w:r>
            <w:r>
              <w:rPr>
                <w:rFonts w:ascii="Arial" w:hAnsi="Arial" w:cs="Arial"/>
                <w:b/>
                <w:color w:val="000000"/>
                <w:sz w:val="24"/>
                <w:szCs w:val="24"/>
              </w:rPr>
              <w:t>enseignant(e)</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4453"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numPr>
                <w:ilvl w:val="0"/>
                <w:numId w:val="6"/>
              </w:numPr>
              <w:ind w:leftChars="-30" w:left="47" w:hanging="113"/>
              <w:contextualSpacing/>
              <w:rPr>
                <w:rFonts w:ascii="Arial" w:eastAsia="Calibri" w:hAnsi="Arial" w:cs="Arial"/>
                <w:color w:val="000000"/>
                <w:sz w:val="24"/>
                <w:szCs w:val="24"/>
              </w:rPr>
            </w:pPr>
            <w:r w:rsidRPr="00F8260B">
              <w:rPr>
                <w:rFonts w:ascii="Arial" w:eastAsia="Calibri" w:hAnsi="Arial" w:cs="Arial"/>
                <w:color w:val="000000"/>
                <w:sz w:val="24"/>
                <w:szCs w:val="24"/>
              </w:rPr>
              <w:t>Qu’</w:t>
            </w:r>
            <w:r w:rsidRPr="00F8260B">
              <w:rPr>
                <w:rFonts w:ascii="Arial" w:hAnsi="Arial" w:cs="Arial"/>
                <w:color w:val="000000"/>
                <w:sz w:val="24"/>
                <w:szCs w:val="24"/>
              </w:rPr>
              <w:t xml:space="preserve">est-ce que </w:t>
            </w:r>
            <w:r w:rsidRPr="00F8260B">
              <w:rPr>
                <w:rFonts w:ascii="Arial" w:eastAsia="Calibri" w:hAnsi="Arial" w:cs="Arial"/>
                <w:color w:val="000000"/>
                <w:sz w:val="24"/>
                <w:szCs w:val="24"/>
              </w:rPr>
              <w:t xml:space="preserve">tu </w:t>
            </w:r>
            <w:r w:rsidRPr="00F8260B">
              <w:rPr>
                <w:rFonts w:ascii="Arial" w:hAnsi="Arial" w:cs="Arial"/>
                <w:color w:val="000000"/>
                <w:sz w:val="24"/>
                <w:szCs w:val="24"/>
              </w:rPr>
              <w:t xml:space="preserve">as </w:t>
            </w:r>
            <w:r>
              <w:rPr>
                <w:rFonts w:ascii="Arial" w:eastAsia="Calibri" w:hAnsi="Arial" w:cs="Arial"/>
                <w:color w:val="000000"/>
                <w:sz w:val="24"/>
                <w:szCs w:val="24"/>
              </w:rPr>
              <w:t>aimé dans cette leçon ?</w:t>
            </w:r>
          </w:p>
          <w:p w:rsidR="003A2A02" w:rsidRPr="00F8260B" w:rsidRDefault="003A2A02" w:rsidP="003A2A02">
            <w:pPr>
              <w:numPr>
                <w:ilvl w:val="0"/>
                <w:numId w:val="6"/>
              </w:numPr>
              <w:ind w:leftChars="-30" w:left="47" w:hanging="113"/>
              <w:contextualSpacing/>
              <w:rPr>
                <w:rFonts w:ascii="Arial" w:eastAsia="Calibri" w:hAnsi="Arial" w:cs="Arial"/>
                <w:color w:val="000000"/>
                <w:sz w:val="24"/>
                <w:szCs w:val="24"/>
              </w:rPr>
            </w:pPr>
            <w:r w:rsidRPr="00F8260B">
              <w:rPr>
                <w:rFonts w:ascii="Arial" w:eastAsia="Calibri" w:hAnsi="Arial" w:cs="Arial"/>
                <w:color w:val="000000"/>
                <w:sz w:val="24"/>
                <w:szCs w:val="24"/>
              </w:rPr>
              <w:t>Qu’est-ce que tu n’as pas aimé ?</w:t>
            </w:r>
          </w:p>
          <w:p w:rsidR="003A2A02" w:rsidRPr="00F8260B" w:rsidRDefault="003A2A02" w:rsidP="003A2A02">
            <w:pPr>
              <w:numPr>
                <w:ilvl w:val="0"/>
                <w:numId w:val="6"/>
              </w:numPr>
              <w:tabs>
                <w:tab w:val="center" w:pos="4536"/>
                <w:tab w:val="left" w:pos="6816"/>
              </w:tabs>
              <w:ind w:leftChars="-30" w:left="47" w:hanging="113"/>
              <w:contextualSpacing/>
              <w:rPr>
                <w:rFonts w:ascii="Arial" w:eastAsia="Calibri" w:hAnsi="Arial" w:cs="Arial"/>
                <w:color w:val="000000"/>
                <w:sz w:val="24"/>
                <w:szCs w:val="24"/>
              </w:rPr>
            </w:pPr>
            <w:r w:rsidRPr="00F8260B">
              <w:rPr>
                <w:rFonts w:ascii="Arial" w:eastAsia="Calibri" w:hAnsi="Arial" w:cs="Arial"/>
                <w:color w:val="000000"/>
                <w:sz w:val="24"/>
                <w:szCs w:val="24"/>
              </w:rPr>
              <w:t>Sur quels points voudrais-tu des explications complémentaires ?</w:t>
            </w:r>
          </w:p>
        </w:tc>
        <w:tc>
          <w:tcPr>
            <w:tcW w:w="496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Réponses des </w:t>
            </w:r>
            <w:r>
              <w:rPr>
                <w:rFonts w:ascii="Arial" w:hAnsi="Arial" w:cs="Arial"/>
                <w:color w:val="000000"/>
                <w:sz w:val="24"/>
                <w:szCs w:val="24"/>
              </w:rPr>
              <w:t>apprenant(e)</w:t>
            </w:r>
            <w:r w:rsidRPr="00F8260B">
              <w:rPr>
                <w:rFonts w:ascii="Arial" w:hAnsi="Arial" w:cs="Arial"/>
                <w:color w:val="000000"/>
                <w:sz w:val="24"/>
                <w:szCs w:val="24"/>
              </w:rPr>
              <w:t>s</w:t>
            </w:r>
          </w:p>
        </w:tc>
        <w:tc>
          <w:tcPr>
            <w:tcW w:w="47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481545">
        <w:trPr>
          <w:jc w:val="center"/>
        </w:trPr>
        <w:tc>
          <w:tcPr>
            <w:tcW w:w="16216"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105"/>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ACTIVITES DE PROLONGEMENT</w:t>
            </w:r>
          </w:p>
        </w:tc>
      </w:tr>
      <w:tr w:rsidR="003A2A02" w:rsidRPr="00F8260B" w:rsidTr="00CA7E87">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b/>
                <w:color w:val="000000"/>
                <w:sz w:val="24"/>
                <w:szCs w:val="24"/>
              </w:rPr>
            </w:pPr>
          </w:p>
        </w:tc>
        <w:tc>
          <w:tcPr>
            <w:tcW w:w="445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 xml:space="preserve">De retour à la maison, demande à tes parents les cultures qui s’adaptent aux différents types de sols. </w:t>
            </w:r>
          </w:p>
        </w:tc>
        <w:tc>
          <w:tcPr>
            <w:tcW w:w="49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476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bl>
    <w:p w:rsidR="003A2A02" w:rsidRPr="00F8260B" w:rsidRDefault="003A2A02" w:rsidP="003A2A02">
      <w:pPr>
        <w:spacing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br w:type="page"/>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Classe</w:t>
      </w:r>
      <w:r w:rsidRPr="00F8260B">
        <w:rPr>
          <w:rFonts w:ascii="Arial" w:eastAsia="ＭＳ 明朝" w:hAnsi="Arial" w:cs="Arial"/>
          <w:color w:val="000000"/>
          <w:sz w:val="24"/>
          <w:szCs w:val="24"/>
        </w:rPr>
        <w:t>  : CM2</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Matière</w:t>
      </w:r>
      <w:r w:rsidRPr="00F8260B">
        <w:rPr>
          <w:rFonts w:ascii="Arial" w:eastAsia="ＭＳ 明朝" w:hAnsi="Arial" w:cs="Arial"/>
          <w:color w:val="000000"/>
          <w:sz w:val="24"/>
          <w:szCs w:val="24"/>
        </w:rPr>
        <w:t> : Sciences d’observation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 xml:space="preserve">Thème  </w:t>
      </w:r>
      <w:r w:rsidRPr="00F8260B">
        <w:rPr>
          <w:rFonts w:ascii="Arial" w:eastAsia="ＭＳ 明朝" w:hAnsi="Arial" w:cs="Arial"/>
          <w:color w:val="000000"/>
          <w:sz w:val="24"/>
          <w:szCs w:val="24"/>
        </w:rPr>
        <w:t>: Le monde minéral</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Titre</w:t>
      </w:r>
      <w:r w:rsidRPr="00F8260B">
        <w:rPr>
          <w:rFonts w:ascii="Arial" w:eastAsia="ＭＳ 明朝" w:hAnsi="Arial" w:cs="Arial"/>
          <w:color w:val="000000"/>
          <w:sz w:val="24"/>
          <w:szCs w:val="24"/>
        </w:rPr>
        <w:t> </w:t>
      </w:r>
      <w:r>
        <w:rPr>
          <w:rFonts w:ascii="Arial" w:eastAsia="ＭＳ 明朝" w:hAnsi="Arial" w:cs="Arial"/>
          <w:color w:val="000000"/>
          <w:sz w:val="24"/>
          <w:szCs w:val="24"/>
        </w:rPr>
        <w:t xml:space="preserve">    </w:t>
      </w:r>
      <w:r w:rsidRPr="00F8260B">
        <w:rPr>
          <w:rFonts w:ascii="Arial" w:eastAsia="ＭＳ 明朝" w:hAnsi="Arial" w:cs="Arial"/>
          <w:color w:val="000000"/>
          <w:sz w:val="24"/>
          <w:szCs w:val="24"/>
        </w:rPr>
        <w:t xml:space="preserve"> : Les métaux</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b/>
          <w:color w:val="000000"/>
          <w:sz w:val="24"/>
          <w:szCs w:val="24"/>
        </w:rPr>
        <w:t>Durée de la leçon</w:t>
      </w:r>
      <w:r w:rsidRPr="00F8260B">
        <w:rPr>
          <w:rFonts w:ascii="Arial" w:eastAsia="ＭＳ 明朝" w:hAnsi="Arial" w:cs="Arial"/>
          <w:color w:val="000000"/>
          <w:sz w:val="24"/>
          <w:szCs w:val="24"/>
        </w:rPr>
        <w:t> : 6</w:t>
      </w:r>
      <w:r>
        <w:rPr>
          <w:rFonts w:ascii="Arial" w:eastAsia="ＭＳ 明朝" w:hAnsi="Arial" w:cs="Arial"/>
          <w:color w:val="000000"/>
          <w:sz w:val="24"/>
          <w:szCs w:val="24"/>
        </w:rPr>
        <w:t>0 m</w:t>
      </w:r>
      <w:r w:rsidRPr="00F8260B">
        <w:rPr>
          <w:rFonts w:ascii="Arial" w:eastAsia="ＭＳ 明朝" w:hAnsi="Arial" w:cs="Arial"/>
          <w:color w:val="000000"/>
          <w:sz w:val="24"/>
          <w:szCs w:val="24"/>
        </w:rPr>
        <w:t>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u w:val="single"/>
        </w:rPr>
        <w:t>Justification</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color w:val="000000"/>
          <w:sz w:val="24"/>
          <w:szCs w:val="24"/>
        </w:rPr>
        <w:t xml:space="preserve">A la maison comme à l’école, les </w:t>
      </w:r>
      <w:r>
        <w:rPr>
          <w:rFonts w:ascii="Arial" w:eastAsia="ＭＳ 明朝" w:hAnsi="Arial" w:cs="Arial"/>
          <w:color w:val="000000"/>
          <w:sz w:val="24"/>
          <w:szCs w:val="24"/>
        </w:rPr>
        <w:t>apprenant(e)</w:t>
      </w:r>
      <w:r w:rsidRPr="00F8260B">
        <w:rPr>
          <w:rFonts w:ascii="Arial" w:eastAsia="ＭＳ 明朝" w:hAnsi="Arial" w:cs="Arial"/>
          <w:color w:val="000000"/>
          <w:sz w:val="24"/>
          <w:szCs w:val="24"/>
        </w:rPr>
        <w:t>s sont en contact avec divers métaux. C’est pourquoi il est nécessaire que nous les étudiions afin de connaître leurs caractéristiques et prendre des précautions pour leur entretien.</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Objectifs spécifiques</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 doit être capable de / d’ :</w:t>
      </w:r>
    </w:p>
    <w:p w:rsidR="003A2A02" w:rsidRPr="00F8260B" w:rsidRDefault="003A2A02" w:rsidP="003A2A02">
      <w:pPr>
        <w:numPr>
          <w:ilvl w:val="0"/>
          <w:numId w:val="3"/>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citer les caractéristiques des métaux ;</w:t>
      </w:r>
    </w:p>
    <w:p w:rsidR="003A2A02" w:rsidRPr="00F8260B" w:rsidRDefault="003A2A02" w:rsidP="003A2A02">
      <w:pPr>
        <w:numPr>
          <w:ilvl w:val="0"/>
          <w:numId w:val="3"/>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 xml:space="preserve">énumérer les métaux oxydables et inoxydables ; </w:t>
      </w:r>
    </w:p>
    <w:p w:rsidR="003A2A02" w:rsidRPr="00F8260B" w:rsidRDefault="003A2A02" w:rsidP="003A2A02">
      <w:pPr>
        <w:numPr>
          <w:ilvl w:val="0"/>
          <w:numId w:val="3"/>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énumérer les protections des métaux ;</w:t>
      </w:r>
    </w:p>
    <w:p w:rsidR="003A2A02" w:rsidRPr="00D9453F" w:rsidRDefault="003A2A02" w:rsidP="00D9453F">
      <w:pPr>
        <w:numPr>
          <w:ilvl w:val="0"/>
          <w:numId w:val="3"/>
        </w:numPr>
        <w:ind w:left="426" w:hanging="284"/>
        <w:jc w:val="both"/>
        <w:rPr>
          <w:rFonts w:ascii="Arial" w:eastAsia="Calibri" w:hAnsi="Arial" w:cs="Arial"/>
          <w:color w:val="000000"/>
          <w:sz w:val="24"/>
          <w:szCs w:val="24"/>
        </w:rPr>
      </w:pPr>
      <w:r w:rsidRPr="00F8260B">
        <w:rPr>
          <w:rFonts w:ascii="Arial" w:eastAsia="Calibri" w:hAnsi="Arial" w:cs="Arial"/>
          <w:color w:val="000000"/>
          <w:sz w:val="24"/>
          <w:szCs w:val="24"/>
        </w:rPr>
        <w:t>citer des utilités des métaux.</w:t>
      </w:r>
    </w:p>
    <w:p w:rsidR="003A2A02" w:rsidRPr="00F8260B" w:rsidRDefault="003A2A02" w:rsidP="00D9453F">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Matériel :</w:t>
      </w:r>
    </w:p>
    <w:p w:rsidR="00D9453F" w:rsidRDefault="003A2A02" w:rsidP="00D9453F">
      <w:pPr>
        <w:numPr>
          <w:ilvl w:val="0"/>
          <w:numId w:val="2"/>
        </w:numPr>
        <w:spacing w:after="0"/>
        <w:jc w:val="both"/>
        <w:rPr>
          <w:rFonts w:ascii="Arial" w:eastAsia="Calibri" w:hAnsi="Arial" w:cs="Arial"/>
          <w:color w:val="000000"/>
          <w:sz w:val="24"/>
          <w:szCs w:val="24"/>
        </w:rPr>
      </w:pPr>
      <w:r w:rsidRPr="00F8260B">
        <w:rPr>
          <w:rFonts w:ascii="Arial" w:eastAsia="Calibri" w:hAnsi="Arial" w:cs="Arial"/>
          <w:b/>
          <w:color w:val="000000"/>
          <w:sz w:val="24"/>
          <w:szCs w:val="24"/>
        </w:rPr>
        <w:t>collectif </w:t>
      </w:r>
      <w:r w:rsidRPr="00F8260B">
        <w:rPr>
          <w:rFonts w:ascii="Arial" w:eastAsia="Calibri" w:hAnsi="Arial" w:cs="Arial"/>
          <w:color w:val="000000"/>
          <w:sz w:val="24"/>
          <w:szCs w:val="24"/>
        </w:rPr>
        <w:t>: ardoises géantes, clou, morceau de tôle, machette, vis, bouchon, casserole, boîte de conserve, clou neuf,</w:t>
      </w:r>
    </w:p>
    <w:p w:rsidR="003A2A02" w:rsidRPr="00F8260B" w:rsidRDefault="003A2A02" w:rsidP="00D9453F">
      <w:pPr>
        <w:spacing w:after="0"/>
        <w:ind w:left="1560"/>
        <w:jc w:val="both"/>
        <w:rPr>
          <w:rFonts w:ascii="Arial" w:eastAsia="Calibri" w:hAnsi="Arial" w:cs="Arial"/>
          <w:color w:val="000000"/>
          <w:sz w:val="24"/>
          <w:szCs w:val="24"/>
        </w:rPr>
      </w:pPr>
      <w:r w:rsidRPr="00F8260B">
        <w:rPr>
          <w:rFonts w:ascii="Arial" w:eastAsia="Calibri" w:hAnsi="Arial" w:cs="Arial"/>
          <w:color w:val="000000"/>
          <w:sz w:val="24"/>
          <w:szCs w:val="24"/>
        </w:rPr>
        <w:t>morceau de fer rouillé, argent, or, cuivre, plomb, étain.</w:t>
      </w:r>
    </w:p>
    <w:p w:rsidR="003A2A02" w:rsidRPr="00D9453F" w:rsidRDefault="003A2A02" w:rsidP="00D9453F">
      <w:pPr>
        <w:numPr>
          <w:ilvl w:val="0"/>
          <w:numId w:val="2"/>
        </w:numPr>
        <w:jc w:val="both"/>
        <w:rPr>
          <w:rFonts w:ascii="Arial" w:eastAsia="Calibri" w:hAnsi="Arial" w:cs="Arial"/>
          <w:color w:val="000000"/>
          <w:sz w:val="24"/>
          <w:szCs w:val="24"/>
        </w:rPr>
      </w:pPr>
      <w:r w:rsidRPr="00F8260B">
        <w:rPr>
          <w:rFonts w:ascii="Arial" w:eastAsia="Calibri" w:hAnsi="Arial" w:cs="Arial"/>
          <w:b/>
          <w:color w:val="000000"/>
          <w:sz w:val="24"/>
          <w:szCs w:val="24"/>
        </w:rPr>
        <w:t>individuel</w:t>
      </w:r>
      <w:r w:rsidRPr="00F8260B">
        <w:rPr>
          <w:rFonts w:ascii="Arial" w:eastAsia="Calibri" w:hAnsi="Arial" w:cs="Arial"/>
          <w:color w:val="000000"/>
          <w:sz w:val="24"/>
          <w:szCs w:val="24"/>
        </w:rPr>
        <w:t> : clou rouillé, morceau de métal, ardoise, cahier, Bic.</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Documents</w:t>
      </w:r>
    </w:p>
    <w:p w:rsidR="003A2A02" w:rsidRDefault="006740B3" w:rsidP="003A2A02">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 et CM2,</w:t>
      </w:r>
      <w:r w:rsidR="003A2A02">
        <w:rPr>
          <w:rFonts w:ascii="Arial" w:eastAsia="Calibri" w:hAnsi="Arial" w:cs="Arial"/>
          <w:color w:val="000000"/>
          <w:sz w:val="24"/>
          <w:szCs w:val="24"/>
        </w:rPr>
        <w:t xml:space="preserve"> IPB, 2010, pages 118-119</w:t>
      </w:r>
    </w:p>
    <w:p w:rsidR="003A2A02" w:rsidRPr="00C3267D" w:rsidRDefault="006740B3" w:rsidP="003A2A02">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A2A02">
        <w:rPr>
          <w:rFonts w:ascii="Arial" w:eastAsia="Calibri" w:hAnsi="Arial" w:cs="Arial"/>
          <w:color w:val="000000"/>
          <w:sz w:val="24"/>
          <w:szCs w:val="24"/>
        </w:rPr>
        <w:t xml:space="preserve"> Guide du maître, IPB, pages</w:t>
      </w:r>
      <w:r w:rsidR="003A2A02" w:rsidRPr="00F8260B">
        <w:rPr>
          <w:rFonts w:ascii="Arial" w:eastAsia="Calibri" w:hAnsi="Arial" w:cs="Arial"/>
          <w:color w:val="000000"/>
          <w:sz w:val="24"/>
          <w:szCs w:val="24"/>
        </w:rPr>
        <w:t xml:space="preserve"> 131-</w:t>
      </w:r>
      <w:r w:rsidR="003A2A02">
        <w:rPr>
          <w:rFonts w:ascii="Arial" w:eastAsia="Calibri" w:hAnsi="Arial" w:cs="Arial"/>
          <w:color w:val="000000"/>
          <w:sz w:val="24"/>
          <w:szCs w:val="24"/>
        </w:rPr>
        <w:t>132</w:t>
      </w:r>
    </w:p>
    <w:p w:rsidR="003A2A02" w:rsidRPr="00F8260B" w:rsidRDefault="003A2A02" w:rsidP="003A2A02">
      <w:pPr>
        <w:spacing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br w:type="page"/>
      </w:r>
    </w:p>
    <w:p w:rsidR="003A2A02" w:rsidRPr="00F8260B" w:rsidRDefault="003A2A02" w:rsidP="003A2A02">
      <w:pPr>
        <w:tabs>
          <w:tab w:val="center" w:pos="4536"/>
          <w:tab w:val="left" w:pos="6816"/>
        </w:tabs>
        <w:spacing w:after="0"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t xml:space="preserve"> DEROULEMENT DE LA LEÇON</w:t>
      </w:r>
    </w:p>
    <w:tbl>
      <w:tblPr>
        <w:tblStyle w:val="Grilledutableau1"/>
        <w:tblW w:w="16060" w:type="dxa"/>
        <w:jc w:val="center"/>
        <w:tblLayout w:type="fixed"/>
        <w:tblLook w:val="04A0"/>
      </w:tblPr>
      <w:tblGrid>
        <w:gridCol w:w="2027"/>
        <w:gridCol w:w="5048"/>
        <w:gridCol w:w="4841"/>
        <w:gridCol w:w="4144"/>
      </w:tblGrid>
      <w:tr w:rsidR="003A2A02" w:rsidRPr="00F8260B" w:rsidTr="003E3907">
        <w:trPr>
          <w:jc w:val="center"/>
        </w:trPr>
        <w:tc>
          <w:tcPr>
            <w:tcW w:w="2027"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Etape / Durée</w:t>
            </w:r>
          </w:p>
        </w:tc>
        <w:tc>
          <w:tcPr>
            <w:tcW w:w="9889" w:type="dxa"/>
            <w:gridSpan w:val="2"/>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Activités d’enseignement / apprentissage</w:t>
            </w:r>
          </w:p>
        </w:tc>
        <w:tc>
          <w:tcPr>
            <w:tcW w:w="4144"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Point d’enseignement / apprentissage</w:t>
            </w:r>
          </w:p>
        </w:tc>
      </w:tr>
      <w:tr w:rsidR="003A2A02" w:rsidRPr="00F8260B" w:rsidTr="003E3907">
        <w:trPr>
          <w:jc w:val="center"/>
        </w:trPr>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c>
          <w:tcPr>
            <w:tcW w:w="5048"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Rôle de l’</w:t>
            </w:r>
            <w:r>
              <w:rPr>
                <w:rFonts w:ascii="Arial" w:hAnsi="Arial" w:cs="Arial"/>
                <w:b/>
                <w:color w:val="000000"/>
                <w:sz w:val="24"/>
                <w:szCs w:val="24"/>
              </w:rPr>
              <w:t>enseignant(e)</w:t>
            </w:r>
          </w:p>
        </w:tc>
        <w:tc>
          <w:tcPr>
            <w:tcW w:w="4841"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 xml:space="preserve">Activités / attitudes des </w:t>
            </w:r>
            <w:r>
              <w:rPr>
                <w:rFonts w:ascii="Arial" w:hAnsi="Arial" w:cs="Arial"/>
                <w:b/>
                <w:color w:val="000000"/>
                <w:sz w:val="24"/>
                <w:szCs w:val="24"/>
              </w:rPr>
              <w:t>apprenant(e)</w:t>
            </w:r>
            <w:r w:rsidRPr="00F8260B">
              <w:rPr>
                <w:rFonts w:ascii="Arial" w:hAnsi="Arial" w:cs="Arial"/>
                <w:b/>
                <w:color w:val="000000"/>
                <w:sz w:val="24"/>
                <w:szCs w:val="24"/>
              </w:rPr>
              <w:t>s</w:t>
            </w:r>
          </w:p>
        </w:tc>
        <w:tc>
          <w:tcPr>
            <w:tcW w:w="4144"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r>
      <w:tr w:rsidR="003A2A02" w:rsidRPr="00F8260B" w:rsidTr="003E3907">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0"/>
              </w:numPr>
              <w:tabs>
                <w:tab w:val="center" w:pos="4536"/>
                <w:tab w:val="left" w:pos="6816"/>
              </w:tabs>
              <w:contextualSpacing/>
              <w:rPr>
                <w:rFonts w:ascii="Arial" w:eastAsia="Calibri" w:hAnsi="Arial" w:cs="Arial"/>
                <w:b/>
                <w:color w:val="000000"/>
                <w:sz w:val="24"/>
                <w:szCs w:val="24"/>
              </w:rPr>
            </w:pPr>
            <w:r w:rsidRPr="00F8260B">
              <w:rPr>
                <w:rFonts w:ascii="Arial" w:eastAsia="Calibri" w:hAnsi="Arial" w:cs="Arial"/>
                <w:b/>
                <w:color w:val="000000"/>
                <w:sz w:val="24"/>
                <w:szCs w:val="24"/>
              </w:rPr>
              <w:t>INTRODUCTION (</w:t>
            </w:r>
            <w:r>
              <w:rPr>
                <w:rFonts w:ascii="Arial" w:eastAsia="Calibri" w:hAnsi="Arial" w:cs="Arial"/>
                <w:b/>
                <w:color w:val="000000"/>
                <w:sz w:val="24"/>
                <w:szCs w:val="24"/>
              </w:rPr>
              <w:t>3 m</w:t>
            </w:r>
            <w:r w:rsidRPr="00F8260B">
              <w:rPr>
                <w:rFonts w:ascii="Arial" w:eastAsia="Calibri" w:hAnsi="Arial" w:cs="Arial"/>
                <w:b/>
                <w:color w:val="000000"/>
                <w:sz w:val="24"/>
                <w:szCs w:val="24"/>
              </w:rPr>
              <w:t>n)</w:t>
            </w: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Rappel des prérequis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2 m</w:t>
            </w:r>
            <w:r w:rsidRPr="00F8260B">
              <w:rPr>
                <w:rFonts w:ascii="Arial" w:hAnsi="Arial" w:cs="Arial"/>
                <w:b/>
                <w:color w:val="000000"/>
                <w:sz w:val="24"/>
                <w:szCs w:val="24"/>
              </w:rPr>
              <w:t>n)</w:t>
            </w:r>
          </w:p>
        </w:tc>
        <w:tc>
          <w:tcPr>
            <w:tcW w:w="5048" w:type="dxa"/>
            <w:tcBorders>
              <w:top w:val="single" w:sz="4" w:space="0" w:color="000000"/>
              <w:left w:val="single" w:sz="4" w:space="0" w:color="000000"/>
              <w:bottom w:val="single" w:sz="4" w:space="0" w:color="000000"/>
              <w:right w:val="single" w:sz="4" w:space="0" w:color="000000"/>
            </w:tcBorders>
            <w:hideMark/>
          </w:tcPr>
          <w:p w:rsidR="003A2A02" w:rsidRPr="00CA7E87" w:rsidRDefault="003A2A02" w:rsidP="004716EF">
            <w:pPr>
              <w:pStyle w:val="a9"/>
              <w:numPr>
                <w:ilvl w:val="0"/>
                <w:numId w:val="114"/>
              </w:numPr>
              <w:ind w:left="113" w:hanging="113"/>
              <w:rPr>
                <w:rFonts w:ascii="Arial" w:eastAsia="ＭＳ 明朝" w:hAnsi="Arial" w:cs="Arial"/>
                <w:color w:val="000000"/>
                <w:sz w:val="24"/>
                <w:szCs w:val="24"/>
              </w:rPr>
            </w:pPr>
            <w:r w:rsidRPr="00CA7E87">
              <w:rPr>
                <w:rFonts w:ascii="Arial" w:eastAsia="ＭＳ 明朝" w:hAnsi="Arial" w:cs="Arial"/>
                <w:color w:val="000000"/>
                <w:sz w:val="24"/>
                <w:szCs w:val="24"/>
              </w:rPr>
              <w:t>Cite deux types de sol que tu connais.</w:t>
            </w:r>
          </w:p>
          <w:p w:rsidR="00CA7E87" w:rsidRDefault="003A2A02" w:rsidP="004716EF">
            <w:pPr>
              <w:pStyle w:val="a9"/>
              <w:numPr>
                <w:ilvl w:val="0"/>
                <w:numId w:val="114"/>
              </w:numPr>
              <w:ind w:left="113" w:hanging="113"/>
              <w:rPr>
                <w:rFonts w:ascii="Arial" w:eastAsia="ＭＳ 明朝" w:hAnsi="Arial" w:cs="Arial"/>
                <w:color w:val="000000"/>
                <w:sz w:val="24"/>
                <w:szCs w:val="24"/>
              </w:rPr>
            </w:pPr>
            <w:r w:rsidRPr="00CA7E87">
              <w:rPr>
                <w:rFonts w:ascii="Arial" w:eastAsia="ＭＳ 明朝" w:hAnsi="Arial" w:cs="Arial"/>
                <w:color w:val="000000"/>
                <w:sz w:val="24"/>
                <w:szCs w:val="24"/>
              </w:rPr>
              <w:t>Répond par vrai ou faux :</w:t>
            </w:r>
          </w:p>
          <w:p w:rsidR="003A2A02" w:rsidRPr="00CA7E87" w:rsidRDefault="00CA7E87" w:rsidP="00CA7E87">
            <w:pPr>
              <w:pStyle w:val="a9"/>
              <w:ind w:left="113" w:firstLineChars="50" w:firstLine="120"/>
              <w:rPr>
                <w:rFonts w:ascii="Arial" w:eastAsia="ＭＳ 明朝" w:hAnsi="Arial" w:cs="Arial"/>
                <w:color w:val="000000"/>
                <w:sz w:val="24"/>
                <w:szCs w:val="24"/>
              </w:rPr>
            </w:pPr>
            <w:r>
              <w:rPr>
                <w:rFonts w:ascii="Arial" w:eastAsia="ＭＳ 明朝" w:hAnsi="Arial" w:cs="Arial"/>
                <w:color w:val="000000"/>
                <w:sz w:val="24"/>
                <w:szCs w:val="24"/>
              </w:rPr>
              <w:t>L</w:t>
            </w:r>
            <w:r w:rsidR="003A2A02" w:rsidRPr="00CA7E87">
              <w:rPr>
                <w:rFonts w:ascii="Arial" w:eastAsia="ＭＳ 明朝" w:hAnsi="Arial" w:cs="Arial"/>
                <w:color w:val="000000"/>
                <w:sz w:val="24"/>
                <w:szCs w:val="24"/>
              </w:rPr>
              <w:t>es sols sableux se dessèchent vite.</w:t>
            </w:r>
          </w:p>
        </w:tc>
        <w:tc>
          <w:tcPr>
            <w:tcW w:w="4841" w:type="dxa"/>
            <w:tcBorders>
              <w:top w:val="single" w:sz="4" w:space="0" w:color="000000"/>
              <w:left w:val="single" w:sz="4" w:space="0" w:color="000000"/>
              <w:bottom w:val="single" w:sz="4" w:space="0" w:color="000000"/>
              <w:right w:val="single" w:sz="4" w:space="0" w:color="000000"/>
            </w:tcBorders>
          </w:tcPr>
          <w:p w:rsidR="00CA7E87" w:rsidRPr="00CA7E87" w:rsidRDefault="00CA7E87" w:rsidP="004716EF">
            <w:pPr>
              <w:pStyle w:val="a9"/>
              <w:numPr>
                <w:ilvl w:val="0"/>
                <w:numId w:val="114"/>
              </w:numPr>
              <w:tabs>
                <w:tab w:val="center" w:pos="4536"/>
                <w:tab w:val="left" w:pos="6816"/>
              </w:tabs>
              <w:ind w:left="113" w:hanging="113"/>
              <w:rPr>
                <w:rFonts w:ascii="Arial" w:eastAsia="ＭＳ 明朝" w:hAnsi="Arial" w:cs="Arial"/>
                <w:color w:val="000000"/>
                <w:sz w:val="24"/>
                <w:szCs w:val="24"/>
              </w:rPr>
            </w:pPr>
            <w:r>
              <w:rPr>
                <w:rFonts w:ascii="Arial" w:eastAsia="ＭＳ 明朝" w:hAnsi="Arial" w:cs="Arial"/>
                <w:color w:val="000000"/>
                <w:sz w:val="24"/>
                <w:szCs w:val="24"/>
              </w:rPr>
              <w:t>S</w:t>
            </w:r>
            <w:r w:rsidRPr="00CA7E87">
              <w:rPr>
                <w:rFonts w:ascii="Arial" w:eastAsia="ＭＳ 明朝" w:hAnsi="Arial" w:cs="Arial"/>
                <w:color w:val="000000"/>
                <w:sz w:val="24"/>
                <w:szCs w:val="24"/>
              </w:rPr>
              <w:t>ol sableux, argileux, humifère, calcaire.</w:t>
            </w:r>
          </w:p>
          <w:p w:rsidR="003A2A02" w:rsidRPr="00CA7E87" w:rsidRDefault="003A2A02" w:rsidP="004716EF">
            <w:pPr>
              <w:pStyle w:val="a9"/>
              <w:numPr>
                <w:ilvl w:val="0"/>
                <w:numId w:val="114"/>
              </w:numPr>
              <w:tabs>
                <w:tab w:val="center" w:pos="4536"/>
                <w:tab w:val="left" w:pos="6816"/>
              </w:tabs>
              <w:ind w:left="113" w:hanging="113"/>
              <w:rPr>
                <w:rFonts w:ascii="Arial" w:eastAsia="ＭＳ 明朝" w:hAnsi="Arial" w:cs="Arial"/>
                <w:color w:val="000000"/>
                <w:sz w:val="24"/>
                <w:szCs w:val="24"/>
              </w:rPr>
            </w:pPr>
            <w:r w:rsidRPr="00CA7E87">
              <w:rPr>
                <w:rFonts w:ascii="Arial" w:eastAsia="ＭＳ 明朝" w:hAnsi="Arial" w:cs="Arial"/>
                <w:color w:val="000000"/>
                <w:sz w:val="24"/>
                <w:szCs w:val="24"/>
              </w:rPr>
              <w:t>Vrai</w:t>
            </w:r>
          </w:p>
        </w:tc>
        <w:tc>
          <w:tcPr>
            <w:tcW w:w="414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Motivation </w:t>
            </w:r>
          </w:p>
          <w:p w:rsidR="003A2A02" w:rsidRPr="00F8260B" w:rsidRDefault="003A2A02" w:rsidP="003A2A02">
            <w:pPr>
              <w:tabs>
                <w:tab w:val="center" w:pos="4536"/>
                <w:tab w:val="left" w:pos="6816"/>
              </w:tabs>
              <w:rPr>
                <w:rFonts w:ascii="Arial" w:hAnsi="Arial" w:cs="Arial"/>
                <w:b/>
                <w:color w:val="000000"/>
                <w:sz w:val="24"/>
                <w:szCs w:val="24"/>
                <w:lang w:val="en-US"/>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504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Communication de la justification et des objectifs.</w:t>
            </w:r>
          </w:p>
        </w:tc>
        <w:tc>
          <w:tcPr>
            <w:tcW w:w="48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Ecoute attentive.</w:t>
            </w:r>
          </w:p>
        </w:tc>
        <w:tc>
          <w:tcPr>
            <w:tcW w:w="414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3E3907">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0"/>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DEVELOPPEMENT (3</w:t>
            </w:r>
            <w:r>
              <w:rPr>
                <w:rFonts w:ascii="Arial" w:eastAsia="Calibri" w:hAnsi="Arial" w:cs="Arial"/>
                <w:b/>
                <w:color w:val="000000"/>
                <w:sz w:val="24"/>
                <w:szCs w:val="24"/>
              </w:rPr>
              <w:t>6 m</w:t>
            </w:r>
            <w:r w:rsidRPr="00F8260B">
              <w:rPr>
                <w:rFonts w:ascii="Arial" w:eastAsia="Calibri" w:hAnsi="Arial" w:cs="Arial"/>
                <w:b/>
                <w:color w:val="000000"/>
                <w:sz w:val="24"/>
                <w:szCs w:val="24"/>
              </w:rPr>
              <w:t>n)</w:t>
            </w: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F8260B">
              <w:rPr>
                <w:rFonts w:ascii="Arial" w:hAnsi="Arial" w:cs="Arial"/>
                <w:b/>
                <w:color w:val="000000"/>
                <w:sz w:val="24"/>
                <w:szCs w:val="24"/>
              </w:rPr>
              <w:t xml:space="preserve"> et émission d’</w:t>
            </w:r>
            <w:r>
              <w:rPr>
                <w:rFonts w:ascii="Arial" w:hAnsi="Arial" w:cs="Arial"/>
                <w:b/>
                <w:color w:val="000000"/>
                <w:sz w:val="24"/>
                <w:szCs w:val="24"/>
              </w:rPr>
              <w:t>hypothèses</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3 m</w:t>
            </w:r>
            <w:r w:rsidRPr="00F8260B">
              <w:rPr>
                <w:rFonts w:ascii="Arial" w:hAnsi="Arial" w:cs="Arial"/>
                <w:b/>
                <w:color w:val="000000"/>
                <w:sz w:val="24"/>
                <w:szCs w:val="24"/>
              </w:rPr>
              <w:t>n)</w:t>
            </w:r>
          </w:p>
        </w:tc>
        <w:tc>
          <w:tcPr>
            <w:tcW w:w="504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 xml:space="preserve">Mamou revient du marché avec des condiments pour la cuisine. Elle veut vite préparer mais ne sait pas quel type d’ustensile poser sur le feu. Aide Mamou à opérer un bon choix. </w:t>
            </w:r>
          </w:p>
        </w:tc>
        <w:tc>
          <w:tcPr>
            <w:tcW w:w="48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b/>
                <w:color w:val="000000"/>
                <w:sz w:val="24"/>
                <w:szCs w:val="24"/>
              </w:rPr>
              <w:t>Émission d’</w:t>
            </w:r>
            <w:r>
              <w:rPr>
                <w:rFonts w:ascii="Arial" w:hAnsi="Arial" w:cs="Arial"/>
                <w:b/>
                <w:color w:val="000000"/>
                <w:sz w:val="24"/>
                <w:szCs w:val="24"/>
              </w:rPr>
              <w:t>hypothèses</w:t>
            </w:r>
          </w:p>
          <w:p w:rsidR="003A2A02" w:rsidRPr="00F8260B" w:rsidRDefault="003A2A02" w:rsidP="003A2A02">
            <w:pPr>
              <w:tabs>
                <w:tab w:val="center" w:pos="4536"/>
                <w:tab w:val="left" w:pos="6816"/>
              </w:tabs>
              <w:rPr>
                <w:rFonts w:ascii="Arial" w:hAnsi="Arial" w:cs="Arial"/>
                <w:color w:val="000000"/>
                <w:sz w:val="24"/>
                <w:szCs w:val="24"/>
                <w:lang w:eastAsia="ja-JP"/>
              </w:rPr>
            </w:pPr>
            <w:r w:rsidRPr="00F8260B">
              <w:rPr>
                <w:rFonts w:ascii="Arial" w:hAnsi="Arial" w:cs="Arial"/>
                <w:color w:val="000000"/>
                <w:sz w:val="24"/>
                <w:szCs w:val="24"/>
              </w:rPr>
              <w:t>Mamou doit utiliser </w:t>
            </w:r>
            <w:r w:rsidRPr="00F8260B">
              <w:rPr>
                <w:rFonts w:ascii="Arial" w:hAnsi="Arial" w:cs="Arial"/>
                <w:color w:val="000000"/>
                <w:sz w:val="24"/>
                <w:szCs w:val="24"/>
                <w:lang w:eastAsia="ja-JP"/>
              </w:rPr>
              <w:t>:</w:t>
            </w:r>
          </w:p>
          <w:p w:rsidR="003A2A02" w:rsidRPr="00F8260B" w:rsidRDefault="003A2A02" w:rsidP="00CA7E87">
            <w:pPr>
              <w:pStyle w:val="a9"/>
              <w:numPr>
                <w:ilvl w:val="0"/>
                <w:numId w:val="5"/>
              </w:numPr>
              <w:tabs>
                <w:tab w:val="center" w:pos="4536"/>
                <w:tab w:val="left" w:pos="6816"/>
              </w:tabs>
              <w:ind w:left="125" w:hanging="125"/>
              <w:rPr>
                <w:rFonts w:ascii="Arial" w:eastAsia="ＭＳ 明朝" w:hAnsi="Arial" w:cs="Arial"/>
                <w:color w:val="000000"/>
                <w:sz w:val="24"/>
                <w:szCs w:val="24"/>
              </w:rPr>
            </w:pPr>
            <w:r w:rsidRPr="00F8260B">
              <w:rPr>
                <w:rFonts w:ascii="Arial" w:eastAsia="ＭＳ 明朝" w:hAnsi="Arial" w:cs="Arial"/>
                <w:color w:val="000000"/>
                <w:sz w:val="24"/>
                <w:szCs w:val="24"/>
              </w:rPr>
              <w:t>une marmite en terre ;</w:t>
            </w:r>
          </w:p>
          <w:p w:rsidR="003A2A02" w:rsidRPr="00F8260B" w:rsidRDefault="003A2A02" w:rsidP="00CA7E87">
            <w:pPr>
              <w:pStyle w:val="a9"/>
              <w:numPr>
                <w:ilvl w:val="0"/>
                <w:numId w:val="5"/>
              </w:numPr>
              <w:tabs>
                <w:tab w:val="center" w:pos="4536"/>
                <w:tab w:val="left" w:pos="6816"/>
              </w:tabs>
              <w:ind w:left="125" w:hanging="125"/>
              <w:rPr>
                <w:rFonts w:ascii="Arial" w:eastAsia="ＭＳ 明朝" w:hAnsi="Arial" w:cs="Arial"/>
                <w:color w:val="000000"/>
                <w:sz w:val="24"/>
                <w:szCs w:val="24"/>
              </w:rPr>
            </w:pPr>
            <w:r w:rsidRPr="00F8260B">
              <w:rPr>
                <w:rFonts w:ascii="Arial" w:eastAsia="ＭＳ 明朝" w:hAnsi="Arial" w:cs="Arial"/>
                <w:color w:val="000000"/>
                <w:sz w:val="24"/>
                <w:szCs w:val="24"/>
              </w:rPr>
              <w:t>une marmite en fonte ;</w:t>
            </w:r>
          </w:p>
          <w:p w:rsidR="003A2A02" w:rsidRPr="00F8260B" w:rsidRDefault="003A2A02" w:rsidP="00CA7E87">
            <w:pPr>
              <w:pStyle w:val="a9"/>
              <w:numPr>
                <w:ilvl w:val="0"/>
                <w:numId w:val="5"/>
              </w:numPr>
              <w:tabs>
                <w:tab w:val="center" w:pos="4536"/>
                <w:tab w:val="left" w:pos="6816"/>
              </w:tabs>
              <w:ind w:left="125" w:hanging="125"/>
              <w:rPr>
                <w:rFonts w:ascii="Arial" w:eastAsia="ＭＳ 明朝" w:hAnsi="Arial" w:cs="Arial"/>
                <w:color w:val="000000"/>
                <w:sz w:val="24"/>
                <w:szCs w:val="24"/>
              </w:rPr>
            </w:pPr>
            <w:r w:rsidRPr="00F8260B">
              <w:rPr>
                <w:rFonts w:ascii="Arial" w:eastAsia="ＭＳ 明朝" w:hAnsi="Arial" w:cs="Arial"/>
                <w:color w:val="000000"/>
                <w:sz w:val="24"/>
                <w:szCs w:val="24"/>
              </w:rPr>
              <w:t>une casserole ;</w:t>
            </w:r>
          </w:p>
          <w:p w:rsidR="003A2A02" w:rsidRPr="00CA7E87" w:rsidRDefault="003A2A02" w:rsidP="003A2A02">
            <w:pPr>
              <w:pStyle w:val="a9"/>
              <w:numPr>
                <w:ilvl w:val="0"/>
                <w:numId w:val="5"/>
              </w:numPr>
              <w:tabs>
                <w:tab w:val="center" w:pos="4536"/>
                <w:tab w:val="left" w:pos="6816"/>
              </w:tabs>
              <w:ind w:left="125" w:hanging="125"/>
              <w:rPr>
                <w:rFonts w:ascii="Arial" w:eastAsia="ＭＳ 明朝" w:hAnsi="Arial" w:cs="Arial"/>
                <w:color w:val="000000"/>
                <w:sz w:val="24"/>
                <w:szCs w:val="24"/>
              </w:rPr>
            </w:pPr>
            <w:r w:rsidRPr="00F8260B">
              <w:rPr>
                <w:rFonts w:ascii="Arial" w:eastAsia="ＭＳ 明朝" w:hAnsi="Arial" w:cs="Arial"/>
                <w:color w:val="000000"/>
                <w:sz w:val="24"/>
                <w:szCs w:val="24"/>
              </w:rPr>
              <w:t>un canari ;</w:t>
            </w:r>
            <w:r w:rsidR="00CA7E87">
              <w:rPr>
                <w:rFonts w:ascii="Arial" w:eastAsia="ＭＳ 明朝" w:hAnsi="Arial" w:cs="Arial"/>
                <w:color w:val="000000"/>
                <w:sz w:val="24"/>
                <w:szCs w:val="24"/>
              </w:rPr>
              <w:t xml:space="preserve"> </w:t>
            </w:r>
            <w:r w:rsidRPr="00CA7E87">
              <w:rPr>
                <w:rFonts w:ascii="Arial" w:eastAsia="ＭＳ 明朝" w:hAnsi="Arial" w:cs="Arial"/>
                <w:color w:val="000000"/>
                <w:sz w:val="24"/>
                <w:szCs w:val="24"/>
              </w:rPr>
              <w:t>etc.</w:t>
            </w:r>
          </w:p>
        </w:tc>
        <w:tc>
          <w:tcPr>
            <w:tcW w:w="414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1</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8 mn)</w:t>
            </w:r>
          </w:p>
        </w:tc>
        <w:tc>
          <w:tcPr>
            <w:tcW w:w="504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observez le matériel mis à votre disposition ou les images numéro 1 et 2 de la page 118 du livre, lisez le point a) de la page 119. Nommez les différents types de métaux et donnez leurs caractéristiques. </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48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Observation, lecture, nomination, prés</w:t>
            </w:r>
            <w:r>
              <w:rPr>
                <w:rFonts w:ascii="Arial" w:hAnsi="Arial" w:cs="Arial"/>
                <w:color w:val="000000" w:themeColor="text1"/>
                <w:sz w:val="24"/>
                <w:szCs w:val="24"/>
              </w:rPr>
              <w:t>entation, échanges et synthèse.</w:t>
            </w:r>
          </w:p>
        </w:tc>
        <w:tc>
          <w:tcPr>
            <w:tcW w:w="4144" w:type="dxa"/>
            <w:tcBorders>
              <w:top w:val="single" w:sz="4" w:space="0" w:color="000000"/>
              <w:left w:val="single" w:sz="4" w:space="0" w:color="000000"/>
              <w:bottom w:val="single" w:sz="4" w:space="0" w:color="000000"/>
              <w:right w:val="single" w:sz="4" w:space="0" w:color="000000"/>
            </w:tcBorders>
            <w:hideMark/>
          </w:tcPr>
          <w:p w:rsidR="003A2A02" w:rsidRPr="00CA7E87" w:rsidRDefault="003A2A02" w:rsidP="00CA7E8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CA7E87">
              <w:rPr>
                <w:rFonts w:ascii="Arial" w:eastAsia="ＭＳ 明朝" w:hAnsi="Arial" w:cs="Arial"/>
                <w:color w:val="000000"/>
                <w:sz w:val="24"/>
                <w:szCs w:val="24"/>
              </w:rPr>
              <w:t>Le fer, l’aluminium, le cuivre, l’or, l’argent sont des métaux.</w:t>
            </w:r>
          </w:p>
          <w:p w:rsidR="003A2A02" w:rsidRPr="00CA7E87" w:rsidRDefault="003A2A02" w:rsidP="00CA7E8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CA7E87">
              <w:rPr>
                <w:rFonts w:ascii="Arial" w:eastAsia="ＭＳ 明朝" w:hAnsi="Arial" w:cs="Arial"/>
                <w:color w:val="000000"/>
                <w:sz w:val="24"/>
                <w:szCs w:val="24"/>
              </w:rPr>
              <w:t>Ils brillent et</w:t>
            </w:r>
            <w:r w:rsidRPr="00CA7E87">
              <w:rPr>
                <w:rFonts w:ascii="Arial" w:eastAsia="ＭＳ 明朝" w:hAnsi="Arial" w:cs="Arial"/>
                <w:color w:val="000000"/>
                <w:sz w:val="24"/>
                <w:szCs w:val="24"/>
                <w:lang w:eastAsia="ja-JP"/>
              </w:rPr>
              <w:t xml:space="preserve"> </w:t>
            </w:r>
            <w:r w:rsidRPr="00CA7E87">
              <w:rPr>
                <w:rFonts w:ascii="Arial" w:eastAsia="ＭＳ 明朝" w:hAnsi="Arial" w:cs="Arial"/>
                <w:color w:val="000000"/>
                <w:sz w:val="24"/>
                <w:szCs w:val="24"/>
              </w:rPr>
              <w:t>ont un éclat métallique. Ils se chauffent vite et sont des conducteurs d’énergie (chaleur, courant).</w:t>
            </w:r>
          </w:p>
        </w:tc>
      </w:tr>
      <w:tr w:rsidR="003A2A02" w:rsidRPr="00F8260B" w:rsidTr="003E3907">
        <w:trPr>
          <w:trHeight w:val="147"/>
          <w:jc w:val="center"/>
        </w:trPr>
        <w:tc>
          <w:tcPr>
            <w:tcW w:w="2027"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Consigne 2</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8 mn</w:t>
            </w:r>
            <w:r w:rsidRPr="00F8260B">
              <w:rPr>
                <w:rFonts w:ascii="Arial" w:hAnsi="Arial" w:cs="Arial"/>
                <w:b/>
                <w:color w:val="000000"/>
                <w:sz w:val="24"/>
                <w:szCs w:val="24"/>
              </w:rPr>
              <w:t>)</w:t>
            </w:r>
          </w:p>
        </w:tc>
        <w:tc>
          <w:tcPr>
            <w:tcW w:w="5048" w:type="dxa"/>
            <w:tcBorders>
              <w:top w:val="single" w:sz="4" w:space="0" w:color="000000"/>
              <w:left w:val="single" w:sz="4" w:space="0" w:color="000000"/>
              <w:bottom w:val="single" w:sz="4" w:space="0" w:color="auto"/>
              <w:right w:val="single" w:sz="4" w:space="0" w:color="000000"/>
            </w:tcBorders>
          </w:tcPr>
          <w:p w:rsidR="003A2A02" w:rsidRPr="00C3267D"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Individuellement, observez les images numéro 1 et 3 de la page 118 du livre, lisez les points b) et d) de la page 119. Expliquez le phénomène de l’oxydation, dites comment on protège les métaux.</w:t>
            </w:r>
          </w:p>
          <w:p w:rsidR="003A2A02" w:rsidRPr="00F8260B" w:rsidRDefault="003A2A02" w:rsidP="003A2A02">
            <w:pPr>
              <w:tabs>
                <w:tab w:val="center" w:pos="4536"/>
                <w:tab w:val="left" w:pos="6816"/>
              </w:tabs>
              <w:rPr>
                <w:rFonts w:ascii="Arial" w:hAnsi="Arial" w:cs="Arial"/>
                <w:color w:val="000000" w:themeColor="text1"/>
                <w:sz w:val="24"/>
                <w:szCs w:val="24"/>
                <w:lang w:eastAsia="ja-JP"/>
              </w:rPr>
            </w:pPr>
            <w:r w:rsidRPr="00F8260B">
              <w:rPr>
                <w:rFonts w:ascii="Arial" w:hAnsi="Arial" w:cs="Arial"/>
                <w:color w:val="000000" w:themeColor="text1"/>
                <w:sz w:val="24"/>
                <w:szCs w:val="24"/>
              </w:rPr>
              <w:t>Présentez vos résultats au groupe, échangez et faites la synthèse.</w:t>
            </w:r>
          </w:p>
        </w:tc>
        <w:tc>
          <w:tcPr>
            <w:tcW w:w="4841"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Observation, lecture, explication, prés</w:t>
            </w:r>
            <w:r>
              <w:rPr>
                <w:rFonts w:ascii="Arial" w:hAnsi="Arial" w:cs="Arial"/>
                <w:color w:val="000000" w:themeColor="text1"/>
                <w:sz w:val="24"/>
                <w:szCs w:val="24"/>
              </w:rPr>
              <w:t>entation, échanges et synthèse.</w:t>
            </w:r>
          </w:p>
        </w:tc>
        <w:tc>
          <w:tcPr>
            <w:tcW w:w="4144" w:type="dxa"/>
            <w:tcBorders>
              <w:top w:val="single" w:sz="4" w:space="0" w:color="000000"/>
              <w:left w:val="single" w:sz="4" w:space="0" w:color="000000"/>
              <w:bottom w:val="single" w:sz="4" w:space="0" w:color="auto"/>
              <w:right w:val="single" w:sz="4" w:space="0" w:color="000000"/>
            </w:tcBorders>
            <w:hideMark/>
          </w:tcPr>
          <w:p w:rsidR="00CA7E87" w:rsidRDefault="003A2A02" w:rsidP="00CA7E8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CA7E87">
              <w:rPr>
                <w:rFonts w:ascii="Arial" w:eastAsia="ＭＳ 明朝" w:hAnsi="Arial" w:cs="Arial"/>
                <w:color w:val="000000"/>
                <w:sz w:val="24"/>
                <w:szCs w:val="24"/>
              </w:rPr>
              <w:t>Sous l’effet de l’air et de l’humidité,</w:t>
            </w:r>
          </w:p>
          <w:p w:rsidR="003A2A02" w:rsidRPr="00CA7E87" w:rsidRDefault="003A2A02" w:rsidP="00CA7E87">
            <w:pPr>
              <w:pStyle w:val="a9"/>
              <w:tabs>
                <w:tab w:val="center" w:pos="4536"/>
                <w:tab w:val="left" w:pos="6816"/>
              </w:tabs>
              <w:ind w:left="47"/>
              <w:rPr>
                <w:rFonts w:ascii="Arial" w:eastAsia="ＭＳ 明朝" w:hAnsi="Arial" w:cs="Arial"/>
                <w:color w:val="000000"/>
                <w:sz w:val="24"/>
                <w:szCs w:val="24"/>
              </w:rPr>
            </w:pPr>
            <w:r w:rsidRPr="00CA7E87">
              <w:rPr>
                <w:rFonts w:ascii="Arial" w:eastAsia="ＭＳ 明朝" w:hAnsi="Arial" w:cs="Arial"/>
                <w:color w:val="000000"/>
                <w:sz w:val="24"/>
                <w:szCs w:val="24"/>
              </w:rPr>
              <w:t>il se dépose sur certains métaux une couche rougeâtre appelée rouille : c’est l’oxydation.</w:t>
            </w:r>
          </w:p>
          <w:p w:rsidR="003A2A02" w:rsidRPr="00CA7E87" w:rsidRDefault="003A2A02" w:rsidP="00CA7E8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CA7E87">
              <w:rPr>
                <w:rFonts w:ascii="Arial" w:eastAsia="ＭＳ 明朝" w:hAnsi="Arial" w:cs="Arial"/>
                <w:color w:val="000000"/>
                <w:sz w:val="24"/>
                <w:szCs w:val="24"/>
              </w:rPr>
              <w:t>Pour protéger les métaux, il faut les recouvrir d’une couche de peinture ou une couche de métal inoxydable.</w:t>
            </w:r>
          </w:p>
        </w:tc>
      </w:tr>
      <w:tr w:rsidR="003A2A02" w:rsidRPr="00F8260B" w:rsidTr="003E3907">
        <w:trPr>
          <w:trHeight w:val="147"/>
          <w:jc w:val="center"/>
        </w:trPr>
        <w:tc>
          <w:tcPr>
            <w:tcW w:w="2027"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Consigne 3</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8 mn</w:t>
            </w:r>
            <w:r w:rsidRPr="00F8260B">
              <w:rPr>
                <w:rFonts w:ascii="Arial" w:hAnsi="Arial" w:cs="Arial"/>
                <w:b/>
                <w:color w:val="000000"/>
                <w:sz w:val="24"/>
                <w:szCs w:val="24"/>
              </w:rPr>
              <w:t>)</w:t>
            </w:r>
          </w:p>
        </w:tc>
        <w:tc>
          <w:tcPr>
            <w:tcW w:w="5048"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à partir de votre expérience personnelle et de la lecture des textes des points b) et c) du </w:t>
            </w:r>
            <w:r>
              <w:rPr>
                <w:rFonts w:ascii="Arial" w:hAnsi="Arial" w:cs="Arial"/>
                <w:color w:val="000000" w:themeColor="text1"/>
                <w:sz w:val="24"/>
                <w:szCs w:val="24"/>
              </w:rPr>
              <w:t>livre de l’élève</w:t>
            </w:r>
            <w:r w:rsidRPr="00F8260B">
              <w:rPr>
                <w:rFonts w:ascii="Arial" w:hAnsi="Arial" w:cs="Arial"/>
                <w:color w:val="000000" w:themeColor="text1"/>
                <w:sz w:val="24"/>
                <w:szCs w:val="24"/>
              </w:rPr>
              <w:t>, page 119, relevez les m</w:t>
            </w:r>
            <w:r>
              <w:rPr>
                <w:rFonts w:ascii="Arial" w:hAnsi="Arial" w:cs="Arial"/>
                <w:color w:val="000000" w:themeColor="text1"/>
                <w:sz w:val="24"/>
                <w:szCs w:val="24"/>
              </w:rPr>
              <w:t>étaux oxydables et inoxydables.</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4841"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themeColor="text1"/>
                <w:sz w:val="24"/>
                <w:szCs w:val="24"/>
              </w:rPr>
              <w:t>Lecture, énumération, présentation, échanges et synthèse</w:t>
            </w:r>
          </w:p>
        </w:tc>
        <w:tc>
          <w:tcPr>
            <w:tcW w:w="4144" w:type="dxa"/>
            <w:tcBorders>
              <w:top w:val="single" w:sz="4" w:space="0" w:color="000000"/>
              <w:left w:val="single" w:sz="4" w:space="0" w:color="000000"/>
              <w:bottom w:val="single" w:sz="4" w:space="0" w:color="auto"/>
              <w:right w:val="single" w:sz="4" w:space="0" w:color="000000"/>
            </w:tcBorders>
            <w:hideMark/>
          </w:tcPr>
          <w:p w:rsidR="00CA7E87" w:rsidRDefault="003A2A02" w:rsidP="00CA7E87">
            <w:pPr>
              <w:tabs>
                <w:tab w:val="center" w:pos="4536"/>
                <w:tab w:val="left" w:pos="6816"/>
              </w:tabs>
              <w:rPr>
                <w:rFonts w:ascii="Arial" w:hAnsi="Arial" w:cs="Arial"/>
                <w:color w:val="000000"/>
                <w:sz w:val="24"/>
                <w:szCs w:val="24"/>
              </w:rPr>
            </w:pPr>
            <w:r w:rsidRPr="00CA7E87">
              <w:rPr>
                <w:rFonts w:ascii="Arial" w:hAnsi="Arial" w:cs="Arial"/>
                <w:color w:val="000000"/>
                <w:sz w:val="24"/>
                <w:szCs w:val="24"/>
              </w:rPr>
              <w:t>Métaux oxydables :</w:t>
            </w:r>
          </w:p>
          <w:p w:rsidR="003A2A02" w:rsidRPr="00CA7E87" w:rsidRDefault="00CA7E87" w:rsidP="00CA7E87">
            <w:pPr>
              <w:tabs>
                <w:tab w:val="center" w:pos="4536"/>
                <w:tab w:val="left" w:pos="6816"/>
              </w:tabs>
              <w:ind w:leftChars="50" w:left="110"/>
              <w:rPr>
                <w:rFonts w:ascii="Arial" w:hAnsi="Arial" w:cs="Arial"/>
                <w:color w:val="000000"/>
                <w:sz w:val="24"/>
                <w:szCs w:val="24"/>
              </w:rPr>
            </w:pPr>
            <w:r w:rsidRPr="00CA7E87">
              <w:rPr>
                <w:rFonts w:ascii="Arial" w:hAnsi="Arial" w:cs="Arial"/>
                <w:color w:val="000000"/>
                <w:sz w:val="24"/>
                <w:szCs w:val="24"/>
              </w:rPr>
              <w:t>L</w:t>
            </w:r>
            <w:r w:rsidR="003A2A02" w:rsidRPr="00CA7E87">
              <w:rPr>
                <w:rFonts w:ascii="Arial" w:hAnsi="Arial" w:cs="Arial"/>
                <w:color w:val="000000"/>
                <w:sz w:val="24"/>
                <w:szCs w:val="24"/>
              </w:rPr>
              <w:t>e fer, le zinc, le plomb, l’aluminium, l’étain, le cuivre.</w:t>
            </w:r>
          </w:p>
          <w:p w:rsidR="00CA7E87" w:rsidRDefault="003A2A02" w:rsidP="00CA7E87">
            <w:pPr>
              <w:tabs>
                <w:tab w:val="center" w:pos="4536"/>
                <w:tab w:val="left" w:pos="6816"/>
              </w:tabs>
              <w:rPr>
                <w:rFonts w:ascii="Arial" w:hAnsi="Arial" w:cs="Arial"/>
                <w:color w:val="000000"/>
                <w:sz w:val="24"/>
                <w:szCs w:val="24"/>
              </w:rPr>
            </w:pPr>
            <w:r w:rsidRPr="00CA7E87">
              <w:rPr>
                <w:rFonts w:ascii="Arial" w:hAnsi="Arial" w:cs="Arial"/>
                <w:color w:val="000000"/>
                <w:sz w:val="24"/>
                <w:szCs w:val="24"/>
              </w:rPr>
              <w:t>Métaux inoxydables :</w:t>
            </w:r>
          </w:p>
          <w:p w:rsidR="003A2A02" w:rsidRPr="00CA7E87" w:rsidRDefault="00CA7E87" w:rsidP="00CA7E87">
            <w:pPr>
              <w:tabs>
                <w:tab w:val="center" w:pos="4536"/>
                <w:tab w:val="left" w:pos="6816"/>
              </w:tabs>
              <w:ind w:firstLineChars="50" w:firstLine="120"/>
              <w:rPr>
                <w:rFonts w:ascii="Arial" w:hAnsi="Arial" w:cs="Arial"/>
                <w:color w:val="000000"/>
                <w:sz w:val="24"/>
                <w:szCs w:val="24"/>
              </w:rPr>
            </w:pPr>
            <w:r w:rsidRPr="00CA7E87">
              <w:rPr>
                <w:rFonts w:ascii="Arial" w:hAnsi="Arial" w:cs="Arial"/>
                <w:color w:val="000000"/>
                <w:sz w:val="24"/>
                <w:szCs w:val="24"/>
              </w:rPr>
              <w:t>L</w:t>
            </w:r>
            <w:r w:rsidR="003A2A02" w:rsidRPr="00CA7E87">
              <w:rPr>
                <w:rFonts w:ascii="Arial" w:hAnsi="Arial" w:cs="Arial"/>
                <w:color w:val="000000"/>
                <w:sz w:val="24"/>
                <w:szCs w:val="24"/>
              </w:rPr>
              <w:t>’or, l’argent, le nickel, le chrome.</w:t>
            </w:r>
          </w:p>
        </w:tc>
      </w:tr>
    </w:tbl>
    <w:p w:rsidR="003E3907" w:rsidRDefault="003E3907">
      <w:r>
        <w:br w:type="page"/>
      </w:r>
    </w:p>
    <w:tbl>
      <w:tblPr>
        <w:tblStyle w:val="Grilledutableau1"/>
        <w:tblW w:w="16060" w:type="dxa"/>
        <w:jc w:val="center"/>
        <w:tblLayout w:type="fixed"/>
        <w:tblLook w:val="04A0"/>
      </w:tblPr>
      <w:tblGrid>
        <w:gridCol w:w="2027"/>
        <w:gridCol w:w="5048"/>
        <w:gridCol w:w="4841"/>
        <w:gridCol w:w="4144"/>
      </w:tblGrid>
      <w:tr w:rsidR="003A2A02" w:rsidRPr="00F8260B" w:rsidTr="003E3907">
        <w:trPr>
          <w:trHeight w:val="283"/>
          <w:jc w:val="center"/>
        </w:trPr>
        <w:tc>
          <w:tcPr>
            <w:tcW w:w="2027" w:type="dxa"/>
            <w:tcBorders>
              <w:top w:val="single" w:sz="4" w:space="0" w:color="auto"/>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4</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7 mn</w:t>
            </w:r>
            <w:r w:rsidRPr="00F8260B">
              <w:rPr>
                <w:rFonts w:ascii="Arial" w:hAnsi="Arial" w:cs="Arial"/>
                <w:b/>
                <w:color w:val="000000"/>
                <w:sz w:val="24"/>
                <w:szCs w:val="24"/>
              </w:rPr>
              <w:t>)</w:t>
            </w:r>
          </w:p>
        </w:tc>
        <w:tc>
          <w:tcPr>
            <w:tcW w:w="5048" w:type="dxa"/>
            <w:tcBorders>
              <w:top w:val="single" w:sz="4" w:space="0" w:color="auto"/>
              <w:left w:val="single" w:sz="4" w:space="0" w:color="000000"/>
              <w:bottom w:val="single" w:sz="4" w:space="0" w:color="000000"/>
              <w:right w:val="single" w:sz="4" w:space="0" w:color="000000"/>
            </w:tcBorders>
            <w:hideMark/>
          </w:tcPr>
          <w:p w:rsidR="003E3907"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à partir de votre expérience personnelle, relevez l’utilité des différents métaux. </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4841" w:type="dxa"/>
            <w:tcBorders>
              <w:top w:val="single" w:sz="4" w:space="0" w:color="auto"/>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themeColor="text1"/>
                <w:sz w:val="24"/>
                <w:szCs w:val="24"/>
              </w:rPr>
              <w:t>Enumération, présentation, échanges et synthèse</w:t>
            </w:r>
            <w:r w:rsidRPr="00F8260B">
              <w:rPr>
                <w:rFonts w:ascii="Arial" w:hAnsi="Arial" w:cs="Arial"/>
                <w:color w:val="000000"/>
                <w:sz w:val="24"/>
                <w:szCs w:val="24"/>
              </w:rPr>
              <w:t xml:space="preserve"> </w:t>
            </w:r>
          </w:p>
        </w:tc>
        <w:tc>
          <w:tcPr>
            <w:tcW w:w="4144" w:type="dxa"/>
            <w:tcBorders>
              <w:top w:val="single" w:sz="4" w:space="0" w:color="auto"/>
              <w:left w:val="single" w:sz="4" w:space="0" w:color="000000"/>
              <w:bottom w:val="single" w:sz="4" w:space="0" w:color="000000"/>
              <w:right w:val="single" w:sz="4" w:space="0" w:color="000000"/>
            </w:tcBorders>
            <w:hideMark/>
          </w:tcPr>
          <w:p w:rsidR="003A2A02" w:rsidRPr="00CA7E87" w:rsidRDefault="003A2A02" w:rsidP="00CA7E8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CA7E87">
              <w:rPr>
                <w:rFonts w:ascii="Arial" w:eastAsia="ＭＳ 明朝" w:hAnsi="Arial" w:cs="Arial"/>
                <w:color w:val="000000"/>
                <w:sz w:val="24"/>
                <w:szCs w:val="24"/>
              </w:rPr>
              <w:t>Les métaux sont utilisés pour la fabrication des ustensiles de cuisine, du matériel électrique, de construction, des bijoux</w:t>
            </w:r>
            <w:r w:rsidR="00CA7E87">
              <w:rPr>
                <w:rFonts w:ascii="Arial" w:eastAsia="ＭＳ 明朝" w:hAnsi="Arial" w:cs="Arial"/>
                <w:color w:val="000000"/>
                <w:sz w:val="24"/>
                <w:szCs w:val="24"/>
              </w:rPr>
              <w:t>, etc</w:t>
            </w:r>
            <w:r w:rsidRPr="00CA7E87">
              <w:rPr>
                <w:rFonts w:ascii="Arial" w:eastAsia="ＭＳ 明朝" w:hAnsi="Arial" w:cs="Arial"/>
                <w:color w:val="000000"/>
                <w:sz w:val="24"/>
                <w:szCs w:val="24"/>
              </w:rPr>
              <w:t xml:space="preserve">. </w:t>
            </w: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Vérification des </w:t>
            </w:r>
            <w:r>
              <w:rPr>
                <w:rFonts w:ascii="Arial" w:hAnsi="Arial" w:cs="Arial"/>
                <w:b/>
                <w:color w:val="000000"/>
                <w:sz w:val="24"/>
                <w:szCs w:val="24"/>
              </w:rPr>
              <w:t>hypothèses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2 m</w:t>
            </w:r>
            <w:r w:rsidRPr="00F8260B">
              <w:rPr>
                <w:rFonts w:ascii="Arial" w:hAnsi="Arial" w:cs="Arial"/>
                <w:b/>
                <w:color w:val="000000"/>
                <w:sz w:val="24"/>
                <w:szCs w:val="24"/>
              </w:rPr>
              <w:t>n)</w:t>
            </w:r>
          </w:p>
        </w:tc>
        <w:tc>
          <w:tcPr>
            <w:tcW w:w="504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8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Comparaison des </w:t>
            </w:r>
            <w:r>
              <w:rPr>
                <w:rFonts w:ascii="Arial" w:hAnsi="Arial" w:cs="Arial"/>
                <w:color w:val="000000"/>
                <w:sz w:val="24"/>
                <w:szCs w:val="24"/>
              </w:rPr>
              <w:t>hypothèses</w:t>
            </w:r>
            <w:r w:rsidRPr="00F8260B">
              <w:rPr>
                <w:rFonts w:ascii="Arial" w:hAnsi="Arial" w:cs="Arial"/>
                <w:color w:val="000000"/>
                <w:sz w:val="24"/>
                <w:szCs w:val="24"/>
              </w:rPr>
              <w:t xml:space="preserve"> aux points d’enseignement / apprentissage.</w:t>
            </w:r>
          </w:p>
        </w:tc>
        <w:tc>
          <w:tcPr>
            <w:tcW w:w="414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3E3907">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0"/>
              </w:numPr>
              <w:contextualSpacing/>
              <w:rPr>
                <w:rFonts w:ascii="Arial" w:eastAsia="Calibri" w:hAnsi="Arial" w:cs="Arial"/>
                <w:b/>
                <w:color w:val="000000"/>
                <w:sz w:val="24"/>
                <w:szCs w:val="24"/>
              </w:rPr>
            </w:pPr>
            <w:r>
              <w:rPr>
                <w:rFonts w:ascii="Arial" w:eastAsia="Calibri" w:hAnsi="Arial" w:cs="Arial"/>
                <w:b/>
                <w:color w:val="000000"/>
                <w:sz w:val="24"/>
                <w:szCs w:val="24"/>
              </w:rPr>
              <w:t>CONCLUSION / SYNTHESE</w:t>
            </w:r>
            <w:r w:rsidRPr="00F8260B">
              <w:rPr>
                <w:rFonts w:ascii="Arial" w:eastAsia="Calibri" w:hAnsi="Arial" w:cs="Arial"/>
                <w:b/>
                <w:color w:val="000000"/>
                <w:sz w:val="24"/>
                <w:szCs w:val="24"/>
              </w:rPr>
              <w:t> (</w:t>
            </w:r>
            <w:r>
              <w:rPr>
                <w:rFonts w:ascii="Arial" w:eastAsia="Calibri" w:hAnsi="Arial" w:cs="Arial"/>
                <w:b/>
                <w:color w:val="000000"/>
                <w:sz w:val="24"/>
                <w:szCs w:val="24"/>
              </w:rPr>
              <w:t>9 m</w:t>
            </w:r>
            <w:r w:rsidRPr="00F8260B">
              <w:rPr>
                <w:rFonts w:ascii="Arial" w:eastAsia="Calibri" w:hAnsi="Arial" w:cs="Arial"/>
                <w:b/>
                <w:color w:val="000000"/>
                <w:sz w:val="24"/>
                <w:szCs w:val="24"/>
              </w:rPr>
              <w:t>n)</w:t>
            </w: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lang w:eastAsia="ja-JP"/>
              </w:rPr>
            </w:pPr>
            <w:r w:rsidRPr="00F8260B">
              <w:rPr>
                <w:rFonts w:ascii="Arial" w:hAnsi="Arial" w:cs="Arial"/>
                <w:b/>
                <w:color w:val="000000"/>
                <w:sz w:val="24"/>
                <w:szCs w:val="24"/>
              </w:rPr>
              <w:t>Résumé</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7 mn</w:t>
            </w:r>
            <w:r w:rsidRPr="00F8260B">
              <w:rPr>
                <w:rFonts w:ascii="Arial" w:hAnsi="Arial" w:cs="Arial"/>
                <w:b/>
                <w:color w:val="000000"/>
                <w:sz w:val="24"/>
                <w:szCs w:val="24"/>
              </w:rPr>
              <w:t>)</w:t>
            </w:r>
          </w:p>
        </w:tc>
        <w:tc>
          <w:tcPr>
            <w:tcW w:w="504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Qu’allons-nous retenir de ce que nous venons d’apprendre ?</w:t>
            </w:r>
          </w:p>
        </w:tc>
        <w:tc>
          <w:tcPr>
            <w:tcW w:w="48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Elaboration du résumé</w:t>
            </w:r>
          </w:p>
        </w:tc>
        <w:tc>
          <w:tcPr>
            <w:tcW w:w="4144" w:type="dxa"/>
            <w:tcBorders>
              <w:top w:val="single" w:sz="4" w:space="0" w:color="000000"/>
              <w:left w:val="single" w:sz="4" w:space="0" w:color="000000"/>
              <w:bottom w:val="single" w:sz="4" w:space="0" w:color="000000"/>
              <w:right w:val="single" w:sz="4" w:space="0" w:color="000000"/>
            </w:tcBorders>
          </w:tcPr>
          <w:p w:rsidR="003A2A02" w:rsidRPr="00F8260B" w:rsidRDefault="001B0087" w:rsidP="003A2A02">
            <w:pPr>
              <w:rPr>
                <w:rFonts w:ascii="Arial" w:hAnsi="Arial" w:cs="Arial"/>
                <w:color w:val="000000"/>
                <w:sz w:val="24"/>
                <w:szCs w:val="24"/>
                <w:lang w:eastAsia="ja-JP"/>
              </w:rPr>
            </w:pPr>
            <w:r>
              <w:rPr>
                <w:rFonts w:ascii="Arial" w:hAnsi="Arial" w:cs="Arial"/>
                <w:color w:val="000000"/>
                <w:sz w:val="24"/>
                <w:szCs w:val="24"/>
                <w:lang w:val="fr-CA"/>
              </w:rPr>
              <w:t>(Synthèse des éléments des points d’enseignement / apprentissage)</w:t>
            </w: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vie courante</w:t>
            </w:r>
            <w:r w:rsidRPr="00F8260B">
              <w:rPr>
                <w:rFonts w:ascii="Arial" w:hAnsi="Arial" w:cs="Arial"/>
                <w:b/>
                <w:color w:val="000000"/>
                <w:sz w:val="24"/>
                <w:szCs w:val="24"/>
                <w:lang w:eastAsia="ja-JP"/>
              </w:rPr>
              <w:t xml:space="preserve"> </w:t>
            </w: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504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 quoi va te servir ce que tu viens d’apprendre ?</w:t>
            </w:r>
          </w:p>
        </w:tc>
        <w:tc>
          <w:tcPr>
            <w:tcW w:w="48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mieux connaitre les métaux ;</w:t>
            </w:r>
          </w:p>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bien les entretenir.</w:t>
            </w:r>
          </w:p>
        </w:tc>
        <w:tc>
          <w:tcPr>
            <w:tcW w:w="414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lang w:eastAsia="ja-JP"/>
              </w:rPr>
            </w:pPr>
            <w:r w:rsidRPr="00F8260B">
              <w:rPr>
                <w:rFonts w:ascii="Arial" w:hAnsi="Arial" w:cs="Arial"/>
                <w:b/>
                <w:color w:val="000000"/>
                <w:sz w:val="24"/>
                <w:szCs w:val="24"/>
              </w:rPr>
              <w:t>Lien avec la leçon à venir</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504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Avec ce que nous venons d’apprendre, quelle leçon pouvons-nous étudier prochainement ?</w:t>
            </w:r>
          </w:p>
        </w:tc>
        <w:tc>
          <w:tcPr>
            <w:tcW w:w="48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D’autres minerais comme le pétrole et l’essence.</w:t>
            </w:r>
          </w:p>
        </w:tc>
        <w:tc>
          <w:tcPr>
            <w:tcW w:w="414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3E3907">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0"/>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EVALUATION (1</w:t>
            </w:r>
            <w:r>
              <w:rPr>
                <w:rFonts w:ascii="Arial" w:eastAsia="Calibri" w:hAnsi="Arial" w:cs="Arial"/>
                <w:b/>
                <w:color w:val="000000"/>
                <w:sz w:val="24"/>
                <w:szCs w:val="24"/>
              </w:rPr>
              <w:t>2 m</w:t>
            </w:r>
            <w:r w:rsidRPr="00F8260B">
              <w:rPr>
                <w:rFonts w:ascii="Arial" w:eastAsia="Calibri" w:hAnsi="Arial" w:cs="Arial"/>
                <w:b/>
                <w:color w:val="000000"/>
                <w:sz w:val="24"/>
                <w:szCs w:val="24"/>
              </w:rPr>
              <w:t>n)</w:t>
            </w: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Des acquis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0 mn</w:t>
            </w:r>
            <w:r w:rsidRPr="00F8260B">
              <w:rPr>
                <w:rFonts w:ascii="Arial" w:hAnsi="Arial" w:cs="Arial"/>
                <w:b/>
                <w:color w:val="000000"/>
                <w:sz w:val="24"/>
                <w:szCs w:val="24"/>
              </w:rPr>
              <w:t>)</w:t>
            </w:r>
          </w:p>
        </w:tc>
        <w:tc>
          <w:tcPr>
            <w:tcW w:w="5048" w:type="dxa"/>
            <w:tcBorders>
              <w:top w:val="single" w:sz="4" w:space="0" w:color="000000"/>
              <w:left w:val="single" w:sz="4" w:space="0" w:color="000000"/>
              <w:bottom w:val="single" w:sz="4" w:space="0" w:color="000000"/>
              <w:right w:val="single" w:sz="4" w:space="0" w:color="000000"/>
            </w:tcBorders>
          </w:tcPr>
          <w:p w:rsidR="003A2A02" w:rsidRPr="00CA7E87" w:rsidRDefault="003A2A02" w:rsidP="00CA7E87">
            <w:pPr>
              <w:pStyle w:val="a9"/>
              <w:numPr>
                <w:ilvl w:val="0"/>
                <w:numId w:val="5"/>
              </w:numPr>
              <w:tabs>
                <w:tab w:val="center" w:pos="4536"/>
                <w:tab w:val="left" w:pos="6816"/>
              </w:tabs>
              <w:ind w:leftChars="-30" w:left="47" w:hanging="113"/>
              <w:rPr>
                <w:rFonts w:ascii="Arial" w:hAnsi="Arial" w:cs="Arial"/>
                <w:color w:val="000000"/>
                <w:sz w:val="24"/>
                <w:szCs w:val="24"/>
              </w:rPr>
            </w:pPr>
            <w:r w:rsidRPr="00CA7E87">
              <w:rPr>
                <w:rFonts w:ascii="Arial" w:hAnsi="Arial" w:cs="Arial"/>
                <w:color w:val="000000"/>
                <w:sz w:val="24"/>
                <w:szCs w:val="24"/>
              </w:rPr>
              <w:t>Citer les caractéristiques des métaux ;</w:t>
            </w:r>
          </w:p>
          <w:p w:rsidR="003A2A02" w:rsidRPr="00F8260B" w:rsidRDefault="003A2A02" w:rsidP="00CA7E87">
            <w:pPr>
              <w:tabs>
                <w:tab w:val="center" w:pos="4536"/>
                <w:tab w:val="left" w:pos="6816"/>
              </w:tabs>
              <w:ind w:leftChars="-30" w:left="47" w:hanging="113"/>
              <w:rPr>
                <w:rFonts w:ascii="Arial" w:eastAsia="Calibri" w:hAnsi="Arial" w:cs="Arial"/>
                <w:color w:val="000000"/>
                <w:sz w:val="24"/>
                <w:szCs w:val="24"/>
              </w:rPr>
            </w:pPr>
          </w:p>
          <w:p w:rsidR="003A2A02" w:rsidRPr="00F8260B" w:rsidRDefault="003A2A02" w:rsidP="00CA7E87">
            <w:pPr>
              <w:tabs>
                <w:tab w:val="center" w:pos="4536"/>
                <w:tab w:val="left" w:pos="6816"/>
              </w:tabs>
              <w:ind w:leftChars="-30" w:left="47" w:hanging="113"/>
              <w:rPr>
                <w:rFonts w:ascii="Arial" w:eastAsia="Calibri" w:hAnsi="Arial" w:cs="Arial"/>
                <w:color w:val="000000"/>
                <w:sz w:val="24"/>
                <w:szCs w:val="24"/>
              </w:rPr>
            </w:pPr>
          </w:p>
          <w:p w:rsidR="003A2A02" w:rsidRPr="00F8260B" w:rsidRDefault="003A2A02" w:rsidP="00CA7E87">
            <w:pPr>
              <w:tabs>
                <w:tab w:val="center" w:pos="4536"/>
                <w:tab w:val="left" w:pos="6816"/>
              </w:tabs>
              <w:ind w:leftChars="-30" w:left="47" w:hanging="113"/>
              <w:rPr>
                <w:rFonts w:ascii="Arial" w:hAnsi="Arial" w:cs="Arial"/>
                <w:color w:val="000000"/>
                <w:sz w:val="24"/>
                <w:szCs w:val="24"/>
              </w:rPr>
            </w:pPr>
          </w:p>
          <w:p w:rsidR="003A2A02" w:rsidRPr="00CA7E87" w:rsidRDefault="003A2A02" w:rsidP="00CA7E8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CA7E87">
              <w:rPr>
                <w:rFonts w:ascii="Arial" w:eastAsia="ＭＳ 明朝" w:hAnsi="Arial" w:cs="Arial"/>
                <w:color w:val="000000"/>
                <w:sz w:val="24"/>
                <w:szCs w:val="24"/>
              </w:rPr>
              <w:t>Citez deux métaux oxydables et deux métaux inoxydables.</w:t>
            </w:r>
          </w:p>
          <w:p w:rsidR="003A2A02" w:rsidRPr="00CA7E87" w:rsidRDefault="003A2A02" w:rsidP="00CA7E8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CA7E87">
              <w:rPr>
                <w:rFonts w:ascii="Arial" w:eastAsia="ＭＳ 明朝" w:hAnsi="Arial" w:cs="Arial"/>
                <w:color w:val="000000"/>
                <w:sz w:val="24"/>
                <w:szCs w:val="24"/>
              </w:rPr>
              <w:t>Citer les mesures pour protéger les objets en fer contre la rouille.</w:t>
            </w:r>
          </w:p>
          <w:p w:rsidR="003A2A02" w:rsidRPr="00CA7E87" w:rsidRDefault="003A2A02" w:rsidP="00CA7E8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CA7E87">
              <w:rPr>
                <w:rFonts w:ascii="Arial" w:eastAsia="ＭＳ 明朝" w:hAnsi="Arial" w:cs="Arial"/>
                <w:color w:val="000000"/>
                <w:sz w:val="24"/>
                <w:szCs w:val="24"/>
              </w:rPr>
              <w:t>A quoi servent les métaux ?</w:t>
            </w:r>
          </w:p>
        </w:tc>
        <w:tc>
          <w:tcPr>
            <w:tcW w:w="4841" w:type="dxa"/>
            <w:tcBorders>
              <w:top w:val="single" w:sz="4" w:space="0" w:color="000000"/>
              <w:left w:val="single" w:sz="4" w:space="0" w:color="000000"/>
              <w:bottom w:val="single" w:sz="4" w:space="0" w:color="000000"/>
              <w:right w:val="single" w:sz="4" w:space="0" w:color="000000"/>
            </w:tcBorders>
          </w:tcPr>
          <w:p w:rsidR="003A2A02" w:rsidRPr="00CA7E87" w:rsidRDefault="003A2A02" w:rsidP="00CA7E8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CA7E87">
              <w:rPr>
                <w:rFonts w:ascii="Arial" w:eastAsia="ＭＳ 明朝" w:hAnsi="Arial" w:cs="Arial"/>
                <w:color w:val="000000"/>
                <w:sz w:val="24"/>
                <w:szCs w:val="24"/>
              </w:rPr>
              <w:t>Ils brillent et</w:t>
            </w:r>
            <w:r w:rsidRPr="00CA7E87">
              <w:rPr>
                <w:rFonts w:ascii="Arial" w:eastAsia="ＭＳ 明朝" w:hAnsi="Arial" w:cs="Arial"/>
                <w:color w:val="000000"/>
                <w:sz w:val="24"/>
                <w:szCs w:val="24"/>
                <w:lang w:eastAsia="ja-JP"/>
              </w:rPr>
              <w:t xml:space="preserve"> </w:t>
            </w:r>
            <w:r w:rsidRPr="00CA7E87">
              <w:rPr>
                <w:rFonts w:ascii="Arial" w:eastAsia="ＭＳ 明朝" w:hAnsi="Arial" w:cs="Arial"/>
                <w:color w:val="000000"/>
                <w:sz w:val="24"/>
                <w:szCs w:val="24"/>
              </w:rPr>
              <w:t>ont un éclat métallique. Ils se chauffent vite et sont des conducteurs d’énergie (chaleur, courant).</w:t>
            </w:r>
          </w:p>
          <w:p w:rsidR="003A2A02" w:rsidRPr="00CA7E87" w:rsidRDefault="003A2A02" w:rsidP="00CA7E8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CA7E87">
              <w:rPr>
                <w:rFonts w:ascii="Arial" w:eastAsia="ＭＳ 明朝" w:hAnsi="Arial" w:cs="Arial"/>
                <w:color w:val="000000"/>
                <w:sz w:val="24"/>
                <w:szCs w:val="24"/>
              </w:rPr>
              <w:t>Métaux oxydables : le fer, le zinc.</w:t>
            </w:r>
          </w:p>
          <w:p w:rsidR="003A2A02" w:rsidRPr="00CA7E87" w:rsidRDefault="003A2A02" w:rsidP="00CA7E8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CA7E87">
              <w:rPr>
                <w:rFonts w:ascii="Arial" w:eastAsia="ＭＳ 明朝" w:hAnsi="Arial" w:cs="Arial"/>
                <w:color w:val="000000"/>
                <w:sz w:val="24"/>
                <w:szCs w:val="24"/>
              </w:rPr>
              <w:t>Métaux inoxydables : l’or, le nickel.</w:t>
            </w:r>
          </w:p>
          <w:p w:rsidR="003A2A02" w:rsidRPr="00CA7E87" w:rsidRDefault="003A2A02" w:rsidP="00CA7E8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CA7E87">
              <w:rPr>
                <w:rFonts w:ascii="Arial" w:eastAsia="ＭＳ 明朝" w:hAnsi="Arial" w:cs="Arial"/>
                <w:color w:val="000000"/>
                <w:sz w:val="24"/>
                <w:szCs w:val="24"/>
              </w:rPr>
              <w:t>Il faut mettre la graisse, peinture a l’huile, couche de métal inoxydable</w:t>
            </w:r>
          </w:p>
          <w:p w:rsidR="003A2A02" w:rsidRPr="00CA7E87" w:rsidRDefault="003A2A02" w:rsidP="00CA7E8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CA7E87">
              <w:rPr>
                <w:rFonts w:ascii="Arial" w:eastAsia="ＭＳ 明朝" w:hAnsi="Arial" w:cs="Arial"/>
                <w:color w:val="000000"/>
                <w:sz w:val="24"/>
                <w:szCs w:val="24"/>
              </w:rPr>
              <w:t>Les métaux sont utilisés pour la fabrication des ustensiles de cuisine, du matériel électrique, de construction, des bijoux</w:t>
            </w:r>
          </w:p>
        </w:tc>
        <w:tc>
          <w:tcPr>
            <w:tcW w:w="414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Défis additionnels</w:t>
            </w:r>
          </w:p>
        </w:tc>
        <w:tc>
          <w:tcPr>
            <w:tcW w:w="504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 xml:space="preserve">Que peut-il se passer quand on met un métal au feu ? </w:t>
            </w:r>
          </w:p>
        </w:tc>
        <w:tc>
          <w:tcPr>
            <w:tcW w:w="48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Il rougit, il peut devenir liquide</w:t>
            </w:r>
          </w:p>
        </w:tc>
        <w:tc>
          <w:tcPr>
            <w:tcW w:w="414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Pr>
                <w:rFonts w:ascii="Arial" w:hAnsi="Arial" w:cs="Arial"/>
                <w:b/>
                <w:color w:val="000000"/>
                <w:sz w:val="24"/>
                <w:szCs w:val="24"/>
              </w:rPr>
              <w:t>Activités de remédiation</w:t>
            </w:r>
          </w:p>
        </w:tc>
        <w:tc>
          <w:tcPr>
            <w:tcW w:w="504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prévoir en fonction des résultats de l’évaluation.</w:t>
            </w:r>
          </w:p>
        </w:tc>
        <w:tc>
          <w:tcPr>
            <w:tcW w:w="48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414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Décision par rapport à la leçon (</w:t>
            </w:r>
            <w:r>
              <w:rPr>
                <w:rFonts w:ascii="Arial" w:hAnsi="Arial" w:cs="Arial"/>
                <w:b/>
                <w:color w:val="000000"/>
                <w:sz w:val="24"/>
                <w:szCs w:val="24"/>
              </w:rPr>
              <w:t>1 m</w:t>
            </w:r>
            <w:r w:rsidRPr="00F8260B">
              <w:rPr>
                <w:rFonts w:ascii="Arial" w:hAnsi="Arial" w:cs="Arial"/>
                <w:b/>
                <w:color w:val="000000"/>
                <w:sz w:val="24"/>
                <w:szCs w:val="24"/>
              </w:rPr>
              <w:t>n)</w:t>
            </w:r>
          </w:p>
        </w:tc>
        <w:tc>
          <w:tcPr>
            <w:tcW w:w="504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Poursuite du programme ou reprise de la leçon en fonction des résultats de l’évaluation.</w:t>
            </w:r>
          </w:p>
        </w:tc>
        <w:tc>
          <w:tcPr>
            <w:tcW w:w="48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Participation des </w:t>
            </w:r>
            <w:r>
              <w:rPr>
                <w:rFonts w:ascii="Arial" w:hAnsi="Arial" w:cs="Arial"/>
                <w:color w:val="000000"/>
                <w:sz w:val="24"/>
                <w:szCs w:val="24"/>
              </w:rPr>
              <w:t>apprenant(e)</w:t>
            </w:r>
            <w:r w:rsidRPr="00F8260B">
              <w:rPr>
                <w:rFonts w:ascii="Arial" w:hAnsi="Arial" w:cs="Arial"/>
                <w:color w:val="000000"/>
                <w:sz w:val="24"/>
                <w:szCs w:val="24"/>
              </w:rPr>
              <w:t>s</w:t>
            </w:r>
          </w:p>
        </w:tc>
        <w:tc>
          <w:tcPr>
            <w:tcW w:w="414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3A2A02" w:rsidRPr="00F8260B" w:rsidRDefault="00C70722" w:rsidP="003A2A02">
            <w:pPr>
              <w:rPr>
                <w:rFonts w:ascii="Arial" w:hAnsi="Arial" w:cs="Arial"/>
                <w:b/>
                <w:color w:val="000000"/>
                <w:sz w:val="24"/>
                <w:szCs w:val="24"/>
              </w:rPr>
            </w:pPr>
            <w:r>
              <w:br w:type="page"/>
            </w:r>
            <w:r w:rsidR="003A2A02" w:rsidRPr="00F8260B">
              <w:rPr>
                <w:rFonts w:ascii="Arial" w:hAnsi="Arial" w:cs="Arial"/>
                <w:b/>
                <w:color w:val="000000"/>
                <w:sz w:val="24"/>
                <w:szCs w:val="24"/>
              </w:rPr>
              <w:t>De la prestation de l’</w:t>
            </w:r>
            <w:r w:rsidR="003A2A02">
              <w:rPr>
                <w:rFonts w:ascii="Arial" w:hAnsi="Arial" w:cs="Arial"/>
                <w:b/>
                <w:color w:val="000000"/>
                <w:sz w:val="24"/>
                <w:szCs w:val="24"/>
              </w:rPr>
              <w:t>enseignant(e)</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504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E3907">
            <w:pPr>
              <w:numPr>
                <w:ilvl w:val="0"/>
                <w:numId w:val="6"/>
              </w:numPr>
              <w:ind w:leftChars="-30" w:left="47" w:hanging="113"/>
              <w:contextualSpacing/>
              <w:rPr>
                <w:rFonts w:ascii="Arial" w:eastAsia="Calibri" w:hAnsi="Arial" w:cs="Arial"/>
                <w:color w:val="000000"/>
                <w:sz w:val="24"/>
                <w:szCs w:val="24"/>
              </w:rPr>
            </w:pPr>
            <w:r w:rsidRPr="00F8260B">
              <w:rPr>
                <w:rFonts w:ascii="Arial" w:eastAsia="Calibri" w:hAnsi="Arial" w:cs="Arial"/>
                <w:color w:val="000000"/>
                <w:sz w:val="24"/>
                <w:szCs w:val="24"/>
              </w:rPr>
              <w:t>Qu’</w:t>
            </w:r>
            <w:r w:rsidRPr="00F8260B">
              <w:rPr>
                <w:rFonts w:ascii="Arial" w:hAnsi="Arial" w:cs="Arial"/>
                <w:color w:val="000000"/>
                <w:sz w:val="24"/>
                <w:szCs w:val="24"/>
              </w:rPr>
              <w:t xml:space="preserve">est-ce que </w:t>
            </w:r>
            <w:r w:rsidRPr="00F8260B">
              <w:rPr>
                <w:rFonts w:ascii="Arial" w:eastAsia="Calibri" w:hAnsi="Arial" w:cs="Arial"/>
                <w:color w:val="000000"/>
                <w:sz w:val="24"/>
                <w:szCs w:val="24"/>
              </w:rPr>
              <w:t xml:space="preserve">tu </w:t>
            </w:r>
            <w:r w:rsidRPr="00F8260B">
              <w:rPr>
                <w:rFonts w:ascii="Arial" w:hAnsi="Arial" w:cs="Arial"/>
                <w:color w:val="000000"/>
                <w:sz w:val="24"/>
                <w:szCs w:val="24"/>
              </w:rPr>
              <w:t xml:space="preserve">as </w:t>
            </w:r>
            <w:r w:rsidRPr="00F8260B">
              <w:rPr>
                <w:rFonts w:ascii="Arial" w:eastAsia="Calibri" w:hAnsi="Arial" w:cs="Arial"/>
                <w:color w:val="000000"/>
                <w:sz w:val="24"/>
                <w:szCs w:val="24"/>
              </w:rPr>
              <w:t xml:space="preserve">aimé dans cette leçon ? </w:t>
            </w:r>
          </w:p>
          <w:p w:rsidR="003A2A02" w:rsidRPr="00F8260B" w:rsidRDefault="003A2A02" w:rsidP="003E3907">
            <w:pPr>
              <w:numPr>
                <w:ilvl w:val="0"/>
                <w:numId w:val="6"/>
              </w:numPr>
              <w:ind w:leftChars="-30" w:left="47" w:hanging="113"/>
              <w:contextualSpacing/>
              <w:rPr>
                <w:rFonts w:ascii="Arial" w:eastAsia="Calibri" w:hAnsi="Arial" w:cs="Arial"/>
                <w:color w:val="000000"/>
                <w:sz w:val="24"/>
                <w:szCs w:val="24"/>
              </w:rPr>
            </w:pPr>
            <w:r w:rsidRPr="00F8260B">
              <w:rPr>
                <w:rFonts w:ascii="Arial" w:eastAsia="Calibri" w:hAnsi="Arial" w:cs="Arial"/>
                <w:color w:val="000000"/>
                <w:sz w:val="24"/>
                <w:szCs w:val="24"/>
              </w:rPr>
              <w:t>Qu’est-ce que tu n’as pas aimé ?</w:t>
            </w:r>
          </w:p>
          <w:p w:rsidR="003A2A02" w:rsidRPr="00F8260B" w:rsidRDefault="003A2A02" w:rsidP="003E3907">
            <w:pPr>
              <w:numPr>
                <w:ilvl w:val="0"/>
                <w:numId w:val="6"/>
              </w:numPr>
              <w:tabs>
                <w:tab w:val="center" w:pos="4536"/>
                <w:tab w:val="left" w:pos="6816"/>
              </w:tabs>
              <w:ind w:leftChars="-30" w:left="47" w:hanging="113"/>
              <w:contextualSpacing/>
              <w:rPr>
                <w:rFonts w:ascii="Arial" w:eastAsia="Calibri" w:hAnsi="Arial" w:cs="Arial"/>
                <w:color w:val="000000"/>
                <w:sz w:val="24"/>
                <w:szCs w:val="24"/>
              </w:rPr>
            </w:pPr>
            <w:r w:rsidRPr="00F8260B">
              <w:rPr>
                <w:rFonts w:ascii="Arial" w:eastAsia="Calibri" w:hAnsi="Arial" w:cs="Arial"/>
                <w:color w:val="000000"/>
                <w:sz w:val="24"/>
                <w:szCs w:val="24"/>
              </w:rPr>
              <w:t>Sur quels points voudrais-tu des explications complémentaires ?</w:t>
            </w:r>
          </w:p>
        </w:tc>
        <w:tc>
          <w:tcPr>
            <w:tcW w:w="48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Réponses des </w:t>
            </w:r>
            <w:r>
              <w:rPr>
                <w:rFonts w:ascii="Arial" w:hAnsi="Arial" w:cs="Arial"/>
                <w:color w:val="000000"/>
                <w:sz w:val="24"/>
                <w:szCs w:val="24"/>
              </w:rPr>
              <w:t>apprenant(e)</w:t>
            </w:r>
            <w:r w:rsidRPr="00F8260B">
              <w:rPr>
                <w:rFonts w:ascii="Arial" w:hAnsi="Arial" w:cs="Arial"/>
                <w:color w:val="000000"/>
                <w:sz w:val="24"/>
                <w:szCs w:val="24"/>
              </w:rPr>
              <w:t>s</w:t>
            </w:r>
          </w:p>
        </w:tc>
        <w:tc>
          <w:tcPr>
            <w:tcW w:w="414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3E3907">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0"/>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ACTIVITES DE PROLONGEMENT</w:t>
            </w:r>
          </w:p>
        </w:tc>
      </w:tr>
      <w:tr w:rsidR="003A2A02" w:rsidRPr="00F8260B" w:rsidTr="003E3907">
        <w:trPr>
          <w:jc w:val="center"/>
        </w:trPr>
        <w:tc>
          <w:tcPr>
            <w:tcW w:w="2027"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b/>
                <w:color w:val="000000"/>
                <w:sz w:val="24"/>
                <w:szCs w:val="24"/>
              </w:rPr>
            </w:pPr>
          </w:p>
        </w:tc>
        <w:tc>
          <w:tcPr>
            <w:tcW w:w="504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la maison met en application les précautions à prendre pour la protection des métaux en mettant de la graisse sur le boulon du vélo de papa et sensibilise tes camarades et les membres de ta famille.</w:t>
            </w:r>
          </w:p>
        </w:tc>
        <w:tc>
          <w:tcPr>
            <w:tcW w:w="48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414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bl>
    <w:p w:rsidR="003A2A02" w:rsidRPr="00F8260B" w:rsidRDefault="003A2A02" w:rsidP="003A2A02">
      <w:pPr>
        <w:spacing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br w:type="page"/>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Classe</w:t>
      </w:r>
      <w:r w:rsidRPr="00F8260B">
        <w:rPr>
          <w:rFonts w:ascii="Arial" w:eastAsia="ＭＳ 明朝" w:hAnsi="Arial" w:cs="Arial"/>
          <w:color w:val="000000"/>
          <w:sz w:val="24"/>
          <w:szCs w:val="24"/>
        </w:rPr>
        <w:t xml:space="preserve">  </w:t>
      </w:r>
      <w:r>
        <w:rPr>
          <w:rFonts w:ascii="Arial" w:eastAsia="ＭＳ 明朝" w:hAnsi="Arial" w:cs="Arial"/>
          <w:color w:val="000000"/>
          <w:sz w:val="24"/>
          <w:szCs w:val="24"/>
        </w:rPr>
        <w:t>: CM2</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Matière</w:t>
      </w:r>
      <w:r w:rsidRPr="00F8260B">
        <w:rPr>
          <w:rFonts w:ascii="Arial" w:eastAsia="ＭＳ 明朝" w:hAnsi="Arial" w:cs="Arial"/>
          <w:color w:val="000000"/>
          <w:sz w:val="24"/>
          <w:szCs w:val="24"/>
        </w:rPr>
        <w:t> : Sciences</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 xml:space="preserve">Thème  </w:t>
      </w:r>
      <w:r>
        <w:rPr>
          <w:rFonts w:ascii="Arial" w:eastAsia="ＭＳ 明朝" w:hAnsi="Arial" w:cs="Arial"/>
          <w:color w:val="000000"/>
          <w:sz w:val="24"/>
          <w:szCs w:val="24"/>
        </w:rPr>
        <w:t>: L</w:t>
      </w:r>
      <w:r w:rsidRPr="00F8260B">
        <w:rPr>
          <w:rFonts w:ascii="Arial" w:eastAsia="ＭＳ 明朝" w:hAnsi="Arial" w:cs="Arial"/>
          <w:color w:val="000000"/>
          <w:sz w:val="24"/>
          <w:szCs w:val="24"/>
        </w:rPr>
        <w:t>e monde minéral</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Titre</w:t>
      </w:r>
      <w:r>
        <w:rPr>
          <w:rFonts w:ascii="Arial" w:eastAsia="ＭＳ 明朝" w:hAnsi="Arial" w:cs="Arial"/>
          <w:b/>
          <w:color w:val="000000"/>
          <w:sz w:val="24"/>
          <w:szCs w:val="24"/>
        </w:rPr>
        <w:t xml:space="preserve">    </w:t>
      </w:r>
      <w:r w:rsidRPr="00F8260B">
        <w:rPr>
          <w:rFonts w:ascii="Arial" w:eastAsia="ＭＳ 明朝" w:hAnsi="Arial" w:cs="Arial"/>
          <w:color w:val="000000"/>
          <w:sz w:val="24"/>
          <w:szCs w:val="24"/>
        </w:rPr>
        <w:t xml:space="preserve">  </w:t>
      </w:r>
      <w:r>
        <w:rPr>
          <w:rFonts w:ascii="Arial" w:eastAsia="ＭＳ 明朝" w:hAnsi="Arial" w:cs="Arial"/>
          <w:color w:val="000000"/>
          <w:sz w:val="24"/>
          <w:szCs w:val="24"/>
        </w:rPr>
        <w:t>: L</w:t>
      </w:r>
      <w:r w:rsidRPr="00F8260B">
        <w:rPr>
          <w:rFonts w:ascii="Arial" w:eastAsia="ＭＳ 明朝" w:hAnsi="Arial" w:cs="Arial"/>
          <w:color w:val="000000"/>
          <w:sz w:val="24"/>
          <w:szCs w:val="24"/>
        </w:rPr>
        <w:t>e pétrole et l’essence</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b/>
          <w:color w:val="000000"/>
          <w:sz w:val="24"/>
          <w:szCs w:val="24"/>
        </w:rPr>
        <w:t>Durée de la leçon</w:t>
      </w:r>
      <w:r w:rsidRPr="00F8260B">
        <w:rPr>
          <w:rFonts w:ascii="Arial" w:eastAsia="ＭＳ 明朝" w:hAnsi="Arial" w:cs="Arial"/>
          <w:color w:val="000000"/>
          <w:sz w:val="24"/>
          <w:szCs w:val="24"/>
        </w:rPr>
        <w:t> : 6</w:t>
      </w:r>
      <w:r>
        <w:rPr>
          <w:rFonts w:ascii="Arial" w:eastAsia="ＭＳ 明朝" w:hAnsi="Arial" w:cs="Arial"/>
          <w:color w:val="000000"/>
          <w:sz w:val="24"/>
          <w:szCs w:val="24"/>
        </w:rPr>
        <w:t>0 m</w:t>
      </w:r>
      <w:r w:rsidRPr="00F8260B">
        <w:rPr>
          <w:rFonts w:ascii="Arial" w:eastAsia="ＭＳ 明朝" w:hAnsi="Arial" w:cs="Arial"/>
          <w:color w:val="000000"/>
          <w:sz w:val="24"/>
          <w:szCs w:val="24"/>
        </w:rPr>
        <w:t>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u w:val="single"/>
        </w:rPr>
        <w:t>Justification</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color w:val="000000"/>
          <w:sz w:val="24"/>
          <w:szCs w:val="24"/>
        </w:rPr>
        <w:t>Les enfants sont en contact permanent avec le pétrole et l’essence. Pour cela il est nécessaire de connaître leur provenance leurs, caractéristiques, leur utilité et les dangers qu’ils présentent. C’est pourquoi nous allons les étudier au cours de cette leçon.</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Objectifs spécifiques</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w:t>
      </w:r>
      <w:r w:rsidRPr="00F8260B">
        <w:rPr>
          <w:rFonts w:ascii="Arial" w:eastAsia="ＭＳ 明朝" w:hAnsi="Arial" w:cs="Arial"/>
          <w:color w:val="000000"/>
          <w:sz w:val="24"/>
          <w:szCs w:val="24"/>
        </w:rPr>
        <w:t xml:space="preserve"> doit être capable de</w:t>
      </w:r>
      <w:r>
        <w:rPr>
          <w:rFonts w:ascii="Arial" w:eastAsia="ＭＳ 明朝" w:hAnsi="Arial" w:cs="Arial"/>
          <w:color w:val="000000"/>
          <w:sz w:val="24"/>
          <w:szCs w:val="24"/>
        </w:rPr>
        <w:t xml:space="preserve"> / d’ :</w:t>
      </w:r>
    </w:p>
    <w:p w:rsidR="003A2A02" w:rsidRPr="00F8260B" w:rsidRDefault="003A2A02" w:rsidP="003A2A02">
      <w:pPr>
        <w:numPr>
          <w:ilvl w:val="0"/>
          <w:numId w:val="3"/>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distinguer le pétrole de l’essence ;</w:t>
      </w:r>
    </w:p>
    <w:p w:rsidR="003A2A02" w:rsidRPr="00F8260B" w:rsidRDefault="003A2A02" w:rsidP="003A2A02">
      <w:pPr>
        <w:numPr>
          <w:ilvl w:val="0"/>
          <w:numId w:val="3"/>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énumérer quelques caractéristiques des deux combustibles ;</w:t>
      </w:r>
    </w:p>
    <w:p w:rsidR="003A2A02" w:rsidRPr="00D9453F" w:rsidRDefault="003A2A02" w:rsidP="00D9453F">
      <w:pPr>
        <w:numPr>
          <w:ilvl w:val="0"/>
          <w:numId w:val="3"/>
        </w:numPr>
        <w:ind w:left="426" w:hanging="284"/>
        <w:jc w:val="both"/>
        <w:rPr>
          <w:rFonts w:ascii="Arial" w:eastAsia="Calibri" w:hAnsi="Arial" w:cs="Arial"/>
          <w:color w:val="000000"/>
          <w:sz w:val="24"/>
          <w:szCs w:val="24"/>
        </w:rPr>
      </w:pPr>
      <w:r w:rsidRPr="00F8260B">
        <w:rPr>
          <w:rFonts w:ascii="Arial" w:eastAsia="Calibri" w:hAnsi="Arial" w:cs="Arial"/>
          <w:color w:val="000000"/>
          <w:sz w:val="24"/>
          <w:szCs w:val="24"/>
        </w:rPr>
        <w:t xml:space="preserve">donner l’utilité et les mesures à prendre pendant leur utilisation. </w:t>
      </w:r>
    </w:p>
    <w:p w:rsidR="003A2A02" w:rsidRPr="00F8260B" w:rsidRDefault="003A2A02" w:rsidP="00D9453F">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Matériel :</w:t>
      </w:r>
    </w:p>
    <w:p w:rsidR="003A2A02" w:rsidRPr="00F8260B" w:rsidRDefault="003A2A02" w:rsidP="00D9453F">
      <w:pPr>
        <w:numPr>
          <w:ilvl w:val="0"/>
          <w:numId w:val="2"/>
        </w:numPr>
        <w:spacing w:after="0"/>
        <w:jc w:val="both"/>
        <w:rPr>
          <w:rFonts w:ascii="Arial" w:eastAsia="Calibri" w:hAnsi="Arial" w:cs="Arial"/>
          <w:color w:val="000000"/>
          <w:sz w:val="24"/>
          <w:szCs w:val="24"/>
        </w:rPr>
      </w:pPr>
      <w:r w:rsidRPr="00F8260B">
        <w:rPr>
          <w:rFonts w:ascii="Arial" w:eastAsia="Calibri" w:hAnsi="Arial" w:cs="Arial"/>
          <w:b/>
          <w:color w:val="000000"/>
          <w:sz w:val="24"/>
          <w:szCs w:val="24"/>
        </w:rPr>
        <w:t>collectif </w:t>
      </w:r>
      <w:r w:rsidRPr="00F8260B">
        <w:rPr>
          <w:rFonts w:ascii="Arial" w:eastAsia="Calibri" w:hAnsi="Arial" w:cs="Arial"/>
          <w:color w:val="000000"/>
          <w:sz w:val="24"/>
          <w:szCs w:val="24"/>
        </w:rPr>
        <w:t>: ardoises géantes, pétrole, essence, allumettes, coton lampe ; 2 verres d’eau, 2 boites métalliques</w:t>
      </w:r>
      <w:r w:rsidR="00D9453F">
        <w:rPr>
          <w:rFonts w:ascii="Arial" w:eastAsia="Calibri" w:hAnsi="Arial" w:cs="Arial"/>
          <w:color w:val="000000"/>
          <w:sz w:val="24"/>
          <w:szCs w:val="24"/>
        </w:rPr>
        <w:t>.</w:t>
      </w:r>
    </w:p>
    <w:p w:rsidR="003A2A02" w:rsidRPr="00D9453F" w:rsidRDefault="003A2A02" w:rsidP="00D9453F">
      <w:pPr>
        <w:numPr>
          <w:ilvl w:val="0"/>
          <w:numId w:val="2"/>
        </w:numPr>
        <w:jc w:val="both"/>
        <w:rPr>
          <w:rFonts w:ascii="Arial" w:eastAsia="Calibri" w:hAnsi="Arial" w:cs="Arial"/>
          <w:color w:val="000000"/>
          <w:sz w:val="24"/>
          <w:szCs w:val="24"/>
        </w:rPr>
      </w:pPr>
      <w:r w:rsidRPr="00F8260B">
        <w:rPr>
          <w:rFonts w:ascii="Arial" w:eastAsia="Calibri" w:hAnsi="Arial" w:cs="Arial"/>
          <w:b/>
          <w:color w:val="000000"/>
          <w:sz w:val="24"/>
          <w:szCs w:val="24"/>
        </w:rPr>
        <w:t>individuel</w:t>
      </w:r>
      <w:r w:rsidRPr="00F8260B">
        <w:rPr>
          <w:rFonts w:ascii="Arial" w:eastAsia="Calibri" w:hAnsi="Arial" w:cs="Arial"/>
          <w:color w:val="000000"/>
          <w:sz w:val="24"/>
          <w:szCs w:val="24"/>
        </w:rPr>
        <w:t> : du coton, boite métalliques vides, feuilles de cahier, des braises</w:t>
      </w:r>
      <w:r w:rsidR="00D9453F">
        <w:rPr>
          <w:rFonts w:ascii="Arial" w:eastAsia="Calibri" w:hAnsi="Arial" w:cs="Arial"/>
          <w:color w:val="000000"/>
          <w:sz w:val="24"/>
          <w:szCs w:val="24"/>
        </w:rPr>
        <w:t>.</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Documents</w:t>
      </w:r>
    </w:p>
    <w:p w:rsidR="003A2A02" w:rsidRDefault="006740B3" w:rsidP="003A2A02">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 et CM2,</w:t>
      </w:r>
      <w:r w:rsidR="003A2A02">
        <w:rPr>
          <w:rFonts w:ascii="Arial" w:eastAsia="Calibri" w:hAnsi="Arial" w:cs="Arial"/>
          <w:color w:val="000000"/>
          <w:sz w:val="24"/>
          <w:szCs w:val="24"/>
        </w:rPr>
        <w:t xml:space="preserve"> IPB, 2010, pages 120-121</w:t>
      </w:r>
    </w:p>
    <w:p w:rsidR="003A2A02" w:rsidRPr="006E33BF" w:rsidRDefault="006740B3" w:rsidP="003A2A02">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A2A02">
        <w:rPr>
          <w:rFonts w:ascii="Arial" w:eastAsia="Calibri" w:hAnsi="Arial" w:cs="Arial"/>
          <w:color w:val="000000"/>
          <w:sz w:val="24"/>
          <w:szCs w:val="24"/>
        </w:rPr>
        <w:t xml:space="preserve"> Guide du maître, IPB, pages</w:t>
      </w:r>
      <w:r w:rsidR="003A2A02" w:rsidRPr="00F8260B">
        <w:rPr>
          <w:rFonts w:ascii="Arial" w:eastAsia="Calibri" w:hAnsi="Arial" w:cs="Arial"/>
          <w:color w:val="000000"/>
          <w:sz w:val="24"/>
          <w:szCs w:val="24"/>
        </w:rPr>
        <w:t xml:space="preserve"> 133-134</w:t>
      </w:r>
    </w:p>
    <w:p w:rsidR="003A2A02" w:rsidRPr="00F8260B" w:rsidRDefault="003A2A02" w:rsidP="003A2A02">
      <w:pPr>
        <w:spacing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br w:type="page"/>
      </w:r>
    </w:p>
    <w:p w:rsidR="003A2A02" w:rsidRPr="00F8260B" w:rsidRDefault="003A2A02" w:rsidP="003A2A02">
      <w:pPr>
        <w:spacing w:after="0"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t>DEROULEMENT DE LA LECON</w:t>
      </w:r>
    </w:p>
    <w:tbl>
      <w:tblPr>
        <w:tblStyle w:val="Grilledutableau1"/>
        <w:tblW w:w="16190" w:type="dxa"/>
        <w:jc w:val="center"/>
        <w:tblLayout w:type="fixed"/>
        <w:tblLook w:val="04A0"/>
      </w:tblPr>
      <w:tblGrid>
        <w:gridCol w:w="2040"/>
        <w:gridCol w:w="5054"/>
        <w:gridCol w:w="4449"/>
        <w:gridCol w:w="4647"/>
      </w:tblGrid>
      <w:tr w:rsidR="003A2A02" w:rsidRPr="00F8260B" w:rsidTr="00D71DA7">
        <w:trPr>
          <w:jc w:val="center"/>
        </w:trPr>
        <w:tc>
          <w:tcPr>
            <w:tcW w:w="2040"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Etape / Durée</w:t>
            </w:r>
          </w:p>
        </w:tc>
        <w:tc>
          <w:tcPr>
            <w:tcW w:w="9503" w:type="dxa"/>
            <w:gridSpan w:val="2"/>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Activités d’enseignement / apprentissage</w:t>
            </w:r>
          </w:p>
        </w:tc>
        <w:tc>
          <w:tcPr>
            <w:tcW w:w="4647"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Point d’enseignement / apprentissage</w:t>
            </w:r>
          </w:p>
        </w:tc>
      </w:tr>
      <w:tr w:rsidR="00D71DA7" w:rsidRPr="00F8260B" w:rsidTr="00D71DA7">
        <w:trPr>
          <w:jc w:val="center"/>
        </w:trPr>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c>
          <w:tcPr>
            <w:tcW w:w="5054"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Rôle de l’</w:t>
            </w:r>
            <w:r>
              <w:rPr>
                <w:rFonts w:ascii="Arial" w:hAnsi="Arial" w:cs="Arial"/>
                <w:b/>
                <w:color w:val="000000"/>
                <w:sz w:val="24"/>
                <w:szCs w:val="24"/>
              </w:rPr>
              <w:t>enseignant(e)</w:t>
            </w:r>
          </w:p>
        </w:tc>
        <w:tc>
          <w:tcPr>
            <w:tcW w:w="4449"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 xml:space="preserve">Activités / attitudes des </w:t>
            </w:r>
            <w:r>
              <w:rPr>
                <w:rFonts w:ascii="Arial" w:hAnsi="Arial" w:cs="Arial"/>
                <w:b/>
                <w:color w:val="000000"/>
                <w:sz w:val="24"/>
                <w:szCs w:val="24"/>
              </w:rPr>
              <w:t>apprenant(e)</w:t>
            </w:r>
            <w:r w:rsidRPr="00F8260B">
              <w:rPr>
                <w:rFonts w:ascii="Arial" w:hAnsi="Arial" w:cs="Arial"/>
                <w:b/>
                <w:color w:val="000000"/>
                <w:sz w:val="24"/>
                <w:szCs w:val="24"/>
              </w:rPr>
              <w:t>s</w:t>
            </w:r>
          </w:p>
        </w:tc>
        <w:tc>
          <w:tcPr>
            <w:tcW w:w="4647"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r>
      <w:tr w:rsidR="003A2A02" w:rsidRPr="00F8260B" w:rsidTr="00D71DA7">
        <w:trPr>
          <w:jc w:val="center"/>
        </w:trPr>
        <w:tc>
          <w:tcPr>
            <w:tcW w:w="16190"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1"/>
              </w:numPr>
              <w:tabs>
                <w:tab w:val="center" w:pos="4536"/>
                <w:tab w:val="left" w:pos="6816"/>
              </w:tabs>
              <w:contextualSpacing/>
              <w:rPr>
                <w:rFonts w:ascii="Arial" w:eastAsia="Calibri" w:hAnsi="Arial" w:cs="Arial"/>
                <w:b/>
                <w:color w:val="000000"/>
                <w:sz w:val="24"/>
                <w:szCs w:val="24"/>
              </w:rPr>
            </w:pPr>
            <w:r w:rsidRPr="00F8260B">
              <w:rPr>
                <w:rFonts w:ascii="Arial" w:eastAsia="Calibri" w:hAnsi="Arial" w:cs="Arial"/>
                <w:b/>
                <w:color w:val="000000"/>
                <w:sz w:val="24"/>
                <w:szCs w:val="24"/>
              </w:rPr>
              <w:t>INTRODUCTION (</w:t>
            </w:r>
            <w:r>
              <w:rPr>
                <w:rFonts w:ascii="Arial" w:eastAsia="Calibri" w:hAnsi="Arial" w:cs="Arial"/>
                <w:b/>
                <w:color w:val="000000"/>
                <w:sz w:val="24"/>
                <w:szCs w:val="24"/>
              </w:rPr>
              <w:t>3 m</w:t>
            </w:r>
            <w:r w:rsidRPr="00F8260B">
              <w:rPr>
                <w:rFonts w:ascii="Arial" w:eastAsia="Calibri" w:hAnsi="Arial" w:cs="Arial"/>
                <w:b/>
                <w:color w:val="000000"/>
                <w:sz w:val="24"/>
                <w:szCs w:val="24"/>
              </w:rPr>
              <w:t>n)</w:t>
            </w:r>
          </w:p>
        </w:tc>
      </w:tr>
      <w:tr w:rsidR="00D71DA7" w:rsidRPr="00F8260B" w:rsidTr="00D71DA7">
        <w:trPr>
          <w:jc w:val="center"/>
        </w:trPr>
        <w:tc>
          <w:tcPr>
            <w:tcW w:w="2040"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lang w:eastAsia="ja-JP"/>
              </w:rPr>
            </w:pPr>
            <w:r w:rsidRPr="00F8260B">
              <w:rPr>
                <w:rFonts w:ascii="Arial" w:hAnsi="Arial" w:cs="Arial"/>
                <w:b/>
                <w:color w:val="000000"/>
                <w:sz w:val="24"/>
                <w:szCs w:val="24"/>
              </w:rPr>
              <w:t>Rappel des prérequis</w:t>
            </w:r>
          </w:p>
          <w:p w:rsidR="003A2A02" w:rsidRPr="00F8260B" w:rsidRDefault="003A2A02" w:rsidP="003A2A02">
            <w:pPr>
              <w:tabs>
                <w:tab w:val="center" w:pos="4536"/>
                <w:tab w:val="left" w:pos="6816"/>
              </w:tabs>
              <w:rPr>
                <w:rFonts w:ascii="Arial" w:hAnsi="Arial" w:cs="Arial"/>
                <w:b/>
                <w:color w:val="000000"/>
                <w:sz w:val="24"/>
                <w:szCs w:val="24"/>
                <w:lang w:eastAsia="ja-JP"/>
              </w:rPr>
            </w:pPr>
            <w:r w:rsidRPr="00F8260B">
              <w:rPr>
                <w:rFonts w:ascii="Arial" w:hAnsi="Arial" w:cs="Arial"/>
                <w:b/>
                <w:color w:val="000000"/>
                <w:sz w:val="24"/>
                <w:szCs w:val="24"/>
              </w:rPr>
              <w:t>(</w:t>
            </w:r>
            <w:r>
              <w:rPr>
                <w:rFonts w:ascii="Arial" w:hAnsi="Arial" w:cs="Arial"/>
                <w:b/>
                <w:color w:val="000000"/>
                <w:sz w:val="24"/>
                <w:szCs w:val="24"/>
              </w:rPr>
              <w:t>2 m</w:t>
            </w:r>
            <w:r w:rsidRPr="00F8260B">
              <w:rPr>
                <w:rFonts w:ascii="Arial" w:hAnsi="Arial" w:cs="Arial"/>
                <w:b/>
                <w:color w:val="000000"/>
                <w:sz w:val="24"/>
                <w:szCs w:val="24"/>
              </w:rPr>
              <w:t>n)</w:t>
            </w:r>
          </w:p>
        </w:tc>
        <w:tc>
          <w:tcPr>
            <w:tcW w:w="505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FA7C4B">
            <w:pPr>
              <w:tabs>
                <w:tab w:val="center" w:pos="4536"/>
                <w:tab w:val="left" w:pos="6816"/>
              </w:tabs>
              <w:rPr>
                <w:rFonts w:ascii="Arial" w:hAnsi="Arial" w:cs="Arial"/>
                <w:color w:val="000000"/>
                <w:sz w:val="24"/>
                <w:szCs w:val="24"/>
              </w:rPr>
            </w:pPr>
            <w:r w:rsidRPr="00F8260B">
              <w:rPr>
                <w:rFonts w:ascii="Arial" w:hAnsi="Arial" w:cs="Arial"/>
                <w:color w:val="000000"/>
                <w:sz w:val="24"/>
                <w:szCs w:val="24"/>
              </w:rPr>
              <w:t>Cite</w:t>
            </w:r>
            <w:r w:rsidR="00FA7C4B">
              <w:rPr>
                <w:rFonts w:ascii="Arial" w:hAnsi="Arial" w:cs="Arial"/>
                <w:color w:val="000000"/>
                <w:sz w:val="24"/>
                <w:szCs w:val="24"/>
              </w:rPr>
              <w:t>z</w:t>
            </w:r>
            <w:r w:rsidRPr="00F8260B">
              <w:rPr>
                <w:rFonts w:ascii="Arial" w:hAnsi="Arial" w:cs="Arial"/>
                <w:color w:val="000000"/>
                <w:sz w:val="24"/>
                <w:szCs w:val="24"/>
              </w:rPr>
              <w:t xml:space="preserve"> les mesures pour protéger les objets en fer contre la rouille.</w:t>
            </w:r>
          </w:p>
        </w:tc>
        <w:tc>
          <w:tcPr>
            <w:tcW w:w="444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Il faut mettre la graisse, peinture a l’huile, couche de métal inoxydable</w:t>
            </w:r>
          </w:p>
        </w:tc>
        <w:tc>
          <w:tcPr>
            <w:tcW w:w="4647"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D71DA7" w:rsidRPr="00F8260B" w:rsidTr="00D71DA7">
        <w:trPr>
          <w:jc w:val="center"/>
        </w:trPr>
        <w:tc>
          <w:tcPr>
            <w:tcW w:w="2040"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Motivation </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505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Communication de la justification et des objectifs.</w:t>
            </w:r>
          </w:p>
        </w:tc>
        <w:tc>
          <w:tcPr>
            <w:tcW w:w="444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Ecoute attentive.</w:t>
            </w:r>
          </w:p>
        </w:tc>
        <w:tc>
          <w:tcPr>
            <w:tcW w:w="4647"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D71DA7">
        <w:trPr>
          <w:jc w:val="center"/>
        </w:trPr>
        <w:tc>
          <w:tcPr>
            <w:tcW w:w="16190"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1"/>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DEVELOPPEMENT (3</w:t>
            </w:r>
            <w:r>
              <w:rPr>
                <w:rFonts w:ascii="Arial" w:eastAsia="Calibri" w:hAnsi="Arial" w:cs="Arial"/>
                <w:b/>
                <w:color w:val="000000"/>
                <w:sz w:val="24"/>
                <w:szCs w:val="24"/>
              </w:rPr>
              <w:t>6 m</w:t>
            </w:r>
            <w:r w:rsidRPr="00F8260B">
              <w:rPr>
                <w:rFonts w:ascii="Arial" w:eastAsia="Calibri" w:hAnsi="Arial" w:cs="Arial"/>
                <w:b/>
                <w:color w:val="000000"/>
                <w:sz w:val="24"/>
                <w:szCs w:val="24"/>
              </w:rPr>
              <w:t>n)</w:t>
            </w:r>
          </w:p>
        </w:tc>
      </w:tr>
      <w:tr w:rsidR="00D71DA7" w:rsidRPr="00F8260B" w:rsidTr="00D71DA7">
        <w:trPr>
          <w:jc w:val="center"/>
        </w:trPr>
        <w:tc>
          <w:tcPr>
            <w:tcW w:w="2040"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lang w:eastAsia="ja-JP"/>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F8260B">
              <w:rPr>
                <w:rFonts w:ascii="Arial" w:hAnsi="Arial" w:cs="Arial"/>
                <w:b/>
                <w:color w:val="000000"/>
                <w:sz w:val="24"/>
                <w:szCs w:val="24"/>
              </w:rPr>
              <w:t xml:space="preserve"> et émission d’</w:t>
            </w:r>
            <w:r>
              <w:rPr>
                <w:rFonts w:ascii="Arial" w:hAnsi="Arial" w:cs="Arial"/>
                <w:b/>
                <w:color w:val="000000"/>
                <w:sz w:val="24"/>
                <w:szCs w:val="24"/>
              </w:rPr>
              <w:t>hypothèses</w:t>
            </w:r>
          </w:p>
          <w:p w:rsidR="003A2A02" w:rsidRPr="00F8260B" w:rsidRDefault="003A2A02" w:rsidP="003A2A02">
            <w:pPr>
              <w:rPr>
                <w:rFonts w:ascii="Arial" w:hAnsi="Arial" w:cs="Arial"/>
                <w:b/>
                <w:color w:val="000000"/>
                <w:sz w:val="24"/>
                <w:szCs w:val="24"/>
                <w:lang w:eastAsia="ja-JP"/>
              </w:rPr>
            </w:pPr>
            <w:r w:rsidRPr="00F8260B">
              <w:rPr>
                <w:rFonts w:ascii="Arial" w:hAnsi="Arial" w:cs="Arial"/>
                <w:b/>
                <w:color w:val="000000"/>
                <w:sz w:val="24"/>
                <w:szCs w:val="24"/>
              </w:rPr>
              <w:t>(</w:t>
            </w:r>
            <w:r>
              <w:rPr>
                <w:rFonts w:ascii="Arial" w:hAnsi="Arial" w:cs="Arial"/>
                <w:b/>
                <w:color w:val="000000"/>
                <w:sz w:val="24"/>
                <w:szCs w:val="24"/>
              </w:rPr>
              <w:t>3 m</w:t>
            </w:r>
            <w:r w:rsidRPr="00F8260B">
              <w:rPr>
                <w:rFonts w:ascii="Arial" w:hAnsi="Arial" w:cs="Arial"/>
                <w:b/>
                <w:color w:val="000000"/>
                <w:sz w:val="24"/>
                <w:szCs w:val="24"/>
              </w:rPr>
              <w:t>n)</w:t>
            </w:r>
          </w:p>
        </w:tc>
        <w:tc>
          <w:tcPr>
            <w:tcW w:w="505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Ta petite sœur s’approche de la moto de papa avec un brin d’allumette qu’elle s’apprête à craquer. Maman court et retire la boîte et le brin d’allumette. Aide ta sœur à c</w:t>
            </w:r>
            <w:r>
              <w:rPr>
                <w:rFonts w:ascii="Arial" w:hAnsi="Arial" w:cs="Arial"/>
                <w:color w:val="000000"/>
                <w:sz w:val="24"/>
                <w:szCs w:val="24"/>
              </w:rPr>
              <w:t>omprendre la réaction de maman.</w:t>
            </w:r>
          </w:p>
        </w:tc>
        <w:tc>
          <w:tcPr>
            <w:tcW w:w="444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Émission d’</w:t>
            </w:r>
            <w:r>
              <w:rPr>
                <w:rFonts w:ascii="Arial" w:hAnsi="Arial" w:cs="Arial"/>
                <w:b/>
                <w:color w:val="000000"/>
                <w:sz w:val="24"/>
                <w:szCs w:val="24"/>
              </w:rPr>
              <w:t>hypothèses</w:t>
            </w:r>
          </w:p>
          <w:p w:rsidR="003A2A02" w:rsidRPr="00FA7C4B" w:rsidRDefault="003A2A02" w:rsidP="004716EF">
            <w:pPr>
              <w:pStyle w:val="a9"/>
              <w:numPr>
                <w:ilvl w:val="0"/>
                <w:numId w:val="115"/>
              </w:numPr>
              <w:tabs>
                <w:tab w:val="center" w:pos="4536"/>
                <w:tab w:val="left" w:pos="6816"/>
              </w:tabs>
              <w:ind w:left="99" w:hanging="142"/>
              <w:rPr>
                <w:rFonts w:ascii="Arial" w:eastAsia="ＭＳ 明朝" w:hAnsi="Arial" w:cs="Arial"/>
                <w:color w:val="000000"/>
                <w:sz w:val="24"/>
                <w:szCs w:val="24"/>
              </w:rPr>
            </w:pPr>
            <w:r w:rsidRPr="00FA7C4B">
              <w:rPr>
                <w:rFonts w:ascii="Arial" w:eastAsia="ＭＳ 明朝" w:hAnsi="Arial" w:cs="Arial"/>
                <w:color w:val="000000"/>
                <w:sz w:val="24"/>
                <w:szCs w:val="24"/>
              </w:rPr>
              <w:t>L’essence prend feu à côté d’une flamme ;</w:t>
            </w:r>
          </w:p>
          <w:p w:rsidR="003A2A02" w:rsidRPr="00FA7C4B" w:rsidRDefault="003A2A02" w:rsidP="004716EF">
            <w:pPr>
              <w:pStyle w:val="a9"/>
              <w:numPr>
                <w:ilvl w:val="0"/>
                <w:numId w:val="115"/>
              </w:numPr>
              <w:tabs>
                <w:tab w:val="center" w:pos="4536"/>
                <w:tab w:val="left" w:pos="6816"/>
              </w:tabs>
              <w:ind w:left="99" w:hanging="142"/>
              <w:rPr>
                <w:rFonts w:ascii="Arial" w:eastAsia="ＭＳ 明朝" w:hAnsi="Arial" w:cs="Arial"/>
                <w:color w:val="000000"/>
                <w:sz w:val="24"/>
                <w:szCs w:val="24"/>
              </w:rPr>
            </w:pPr>
            <w:r w:rsidRPr="00FA7C4B">
              <w:rPr>
                <w:rFonts w:ascii="Arial" w:eastAsia="ＭＳ 明朝" w:hAnsi="Arial" w:cs="Arial"/>
                <w:color w:val="000000"/>
                <w:sz w:val="24"/>
                <w:szCs w:val="24"/>
              </w:rPr>
              <w:t>La maison va brûler ;</w:t>
            </w:r>
          </w:p>
          <w:p w:rsidR="003A2A02" w:rsidRPr="00FA7C4B" w:rsidRDefault="003A2A02" w:rsidP="004716EF">
            <w:pPr>
              <w:pStyle w:val="a9"/>
              <w:numPr>
                <w:ilvl w:val="0"/>
                <w:numId w:val="115"/>
              </w:numPr>
              <w:tabs>
                <w:tab w:val="center" w:pos="4536"/>
                <w:tab w:val="left" w:pos="6816"/>
              </w:tabs>
              <w:ind w:left="99" w:hanging="142"/>
              <w:rPr>
                <w:rFonts w:ascii="Arial" w:eastAsia="ＭＳ 明朝" w:hAnsi="Arial" w:cs="Arial"/>
                <w:color w:val="000000"/>
                <w:sz w:val="24"/>
                <w:szCs w:val="24"/>
              </w:rPr>
            </w:pPr>
            <w:r w:rsidRPr="00FA7C4B">
              <w:rPr>
                <w:rFonts w:ascii="Arial" w:eastAsia="ＭＳ 明朝" w:hAnsi="Arial" w:cs="Arial"/>
                <w:color w:val="000000"/>
                <w:sz w:val="24"/>
                <w:szCs w:val="24"/>
              </w:rPr>
              <w:t>La moto contient de l’essence ;</w:t>
            </w:r>
          </w:p>
          <w:p w:rsidR="003A2A02" w:rsidRPr="00FA7C4B" w:rsidRDefault="003A2A02" w:rsidP="004716EF">
            <w:pPr>
              <w:pStyle w:val="a9"/>
              <w:numPr>
                <w:ilvl w:val="0"/>
                <w:numId w:val="115"/>
              </w:numPr>
              <w:tabs>
                <w:tab w:val="center" w:pos="4536"/>
                <w:tab w:val="left" w:pos="6816"/>
              </w:tabs>
              <w:ind w:left="99" w:hanging="142"/>
              <w:rPr>
                <w:rFonts w:ascii="Arial" w:eastAsia="ＭＳ 明朝" w:hAnsi="Arial" w:cs="Arial"/>
                <w:color w:val="000000"/>
                <w:sz w:val="24"/>
                <w:szCs w:val="24"/>
              </w:rPr>
            </w:pPr>
            <w:r w:rsidRPr="00FA7C4B">
              <w:rPr>
                <w:rFonts w:ascii="Arial" w:eastAsia="ＭＳ 明朝" w:hAnsi="Arial" w:cs="Arial"/>
                <w:color w:val="000000"/>
                <w:sz w:val="24"/>
                <w:szCs w:val="24"/>
              </w:rPr>
              <w:t>Nous allons tous mourir</w:t>
            </w:r>
            <w:r w:rsidR="00FA7C4B">
              <w:rPr>
                <w:rFonts w:ascii="Arial" w:eastAsia="ＭＳ 明朝" w:hAnsi="Arial" w:cs="Arial"/>
                <w:color w:val="000000"/>
                <w:sz w:val="24"/>
                <w:szCs w:val="24"/>
              </w:rPr>
              <w:t> ; etc.</w:t>
            </w:r>
          </w:p>
        </w:tc>
        <w:tc>
          <w:tcPr>
            <w:tcW w:w="4647"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D71DA7" w:rsidRPr="00F8260B" w:rsidTr="00D71DA7">
        <w:trPr>
          <w:jc w:val="center"/>
        </w:trPr>
        <w:tc>
          <w:tcPr>
            <w:tcW w:w="2040"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1</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0 mn)</w:t>
            </w:r>
          </w:p>
        </w:tc>
        <w:tc>
          <w:tcPr>
            <w:tcW w:w="5054" w:type="dxa"/>
            <w:tcBorders>
              <w:top w:val="single" w:sz="4" w:space="0" w:color="000000"/>
              <w:left w:val="single" w:sz="4" w:space="0" w:color="000000"/>
              <w:bottom w:val="single" w:sz="4" w:space="0" w:color="000000"/>
              <w:right w:val="single" w:sz="4" w:space="0" w:color="000000"/>
            </w:tcBorders>
            <w:hideMark/>
          </w:tcPr>
          <w:p w:rsidR="00FA7C4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observez le matériel mis à votre disposition. Prenez deux verres d’eau, mettrez du pétrole dans l’un et de l’essence dans l’autre, mélangez les avec un bâton et notez vos constats ou les images numéro 1 et 2 de la page 120 du livre, lisez les points a) et b) de la page 121. Donnez leurs caractéristiques. </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444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themeColor="text1"/>
                <w:sz w:val="24"/>
                <w:szCs w:val="24"/>
                <w:lang w:eastAsia="ja-JP"/>
              </w:rPr>
            </w:pPr>
            <w:r w:rsidRPr="00F8260B">
              <w:rPr>
                <w:rFonts w:ascii="Arial" w:hAnsi="Arial" w:cs="Arial"/>
                <w:color w:val="000000" w:themeColor="text1"/>
                <w:sz w:val="24"/>
                <w:szCs w:val="24"/>
                <w:lang w:eastAsia="ja-JP"/>
              </w:rPr>
              <w:t>Observation, lecture, nomination, prés</w:t>
            </w:r>
            <w:r>
              <w:rPr>
                <w:rFonts w:ascii="Arial" w:hAnsi="Arial" w:cs="Arial"/>
                <w:color w:val="000000" w:themeColor="text1"/>
                <w:sz w:val="24"/>
                <w:szCs w:val="24"/>
                <w:lang w:eastAsia="ja-JP"/>
              </w:rPr>
              <w:t>entation, échanges et synthèse.</w:t>
            </w:r>
          </w:p>
        </w:tc>
        <w:tc>
          <w:tcPr>
            <w:tcW w:w="4647" w:type="dxa"/>
            <w:tcBorders>
              <w:top w:val="single" w:sz="4" w:space="0" w:color="000000"/>
              <w:left w:val="single" w:sz="4" w:space="0" w:color="000000"/>
              <w:bottom w:val="single" w:sz="4" w:space="0" w:color="000000"/>
              <w:right w:val="single" w:sz="4" w:space="0" w:color="000000"/>
            </w:tcBorders>
            <w:hideMark/>
          </w:tcPr>
          <w:p w:rsidR="00FC3CA7" w:rsidRDefault="00FC3CA7" w:rsidP="00FC3CA7">
            <w:pPr>
              <w:tabs>
                <w:tab w:val="center" w:pos="4536"/>
                <w:tab w:val="left" w:pos="6816"/>
              </w:tabs>
              <w:rPr>
                <w:rFonts w:ascii="Arial" w:hAnsi="Arial" w:cs="Arial"/>
                <w:color w:val="000000"/>
                <w:sz w:val="24"/>
                <w:szCs w:val="24"/>
              </w:rPr>
            </w:pPr>
            <w:r>
              <w:rPr>
                <w:rFonts w:ascii="Arial" w:hAnsi="Arial" w:cs="Arial"/>
                <w:color w:val="000000"/>
                <w:sz w:val="24"/>
                <w:szCs w:val="24"/>
              </w:rPr>
              <w:t>Les caractéristiques du pétrole et l’essence :</w:t>
            </w:r>
          </w:p>
          <w:p w:rsidR="00FC3CA7" w:rsidRDefault="003A2A02" w:rsidP="004716EF">
            <w:pPr>
              <w:pStyle w:val="a9"/>
              <w:numPr>
                <w:ilvl w:val="0"/>
                <w:numId w:val="115"/>
              </w:numPr>
              <w:tabs>
                <w:tab w:val="center" w:pos="4536"/>
                <w:tab w:val="left" w:pos="6816"/>
              </w:tabs>
              <w:ind w:leftChars="-30" w:left="47" w:hanging="113"/>
              <w:rPr>
                <w:rFonts w:ascii="Arial" w:eastAsia="ＭＳ 明朝" w:hAnsi="Arial" w:cs="Arial"/>
                <w:color w:val="000000"/>
                <w:sz w:val="24"/>
                <w:szCs w:val="24"/>
              </w:rPr>
            </w:pPr>
            <w:r w:rsidRPr="00FA7C4B">
              <w:rPr>
                <w:rFonts w:ascii="Arial" w:eastAsia="ＭＳ 明朝" w:hAnsi="Arial" w:cs="Arial"/>
                <w:color w:val="000000"/>
                <w:sz w:val="24"/>
                <w:szCs w:val="24"/>
              </w:rPr>
              <w:t xml:space="preserve">L’essence et le pétrole sont </w:t>
            </w:r>
            <w:r w:rsidR="00FC3CA7">
              <w:rPr>
                <w:rFonts w:ascii="Arial" w:eastAsia="ＭＳ 明朝" w:hAnsi="Arial" w:cs="Arial"/>
                <w:color w:val="000000"/>
                <w:sz w:val="24"/>
                <w:szCs w:val="24"/>
              </w:rPr>
              <w:t>2</w:t>
            </w:r>
            <w:r w:rsidR="00D71DA7">
              <w:rPr>
                <w:rFonts w:ascii="Arial" w:eastAsia="ＭＳ 明朝" w:hAnsi="Arial" w:cs="Arial"/>
                <w:color w:val="000000"/>
                <w:sz w:val="24"/>
                <w:szCs w:val="24"/>
              </w:rPr>
              <w:t xml:space="preserve"> liquides incolores ;</w:t>
            </w:r>
          </w:p>
          <w:p w:rsidR="00FC3CA7" w:rsidRDefault="003A2A02" w:rsidP="004716EF">
            <w:pPr>
              <w:pStyle w:val="a9"/>
              <w:numPr>
                <w:ilvl w:val="0"/>
                <w:numId w:val="115"/>
              </w:numPr>
              <w:tabs>
                <w:tab w:val="center" w:pos="4536"/>
                <w:tab w:val="left" w:pos="6816"/>
              </w:tabs>
              <w:ind w:leftChars="-30" w:left="47" w:hanging="113"/>
              <w:rPr>
                <w:rFonts w:ascii="Arial" w:eastAsia="ＭＳ 明朝" w:hAnsi="Arial" w:cs="Arial"/>
                <w:color w:val="000000"/>
                <w:sz w:val="24"/>
                <w:szCs w:val="24"/>
              </w:rPr>
            </w:pPr>
            <w:r w:rsidRPr="00FA7C4B">
              <w:rPr>
                <w:rFonts w:ascii="Arial" w:eastAsia="ＭＳ 明朝" w:hAnsi="Arial" w:cs="Arial"/>
                <w:color w:val="000000"/>
                <w:sz w:val="24"/>
                <w:szCs w:val="24"/>
              </w:rPr>
              <w:t>Ils ont une o</w:t>
            </w:r>
            <w:r w:rsidR="00D71DA7">
              <w:rPr>
                <w:rFonts w:ascii="Arial" w:eastAsia="ＭＳ 明朝" w:hAnsi="Arial" w:cs="Arial"/>
                <w:color w:val="000000"/>
                <w:sz w:val="24"/>
                <w:szCs w:val="24"/>
              </w:rPr>
              <w:t>deur forte et sont inflammables ;</w:t>
            </w:r>
            <w:r w:rsidRPr="00FA7C4B">
              <w:rPr>
                <w:rFonts w:ascii="Arial" w:eastAsia="ＭＳ 明朝" w:hAnsi="Arial" w:cs="Arial"/>
                <w:color w:val="000000"/>
                <w:sz w:val="24"/>
                <w:szCs w:val="24"/>
              </w:rPr>
              <w:t xml:space="preserve"> </w:t>
            </w:r>
          </w:p>
          <w:p w:rsidR="003A2A02" w:rsidRPr="00FA7C4B" w:rsidRDefault="003A2A02" w:rsidP="004716EF">
            <w:pPr>
              <w:pStyle w:val="a9"/>
              <w:numPr>
                <w:ilvl w:val="0"/>
                <w:numId w:val="115"/>
              </w:numPr>
              <w:tabs>
                <w:tab w:val="center" w:pos="4536"/>
                <w:tab w:val="left" w:pos="6816"/>
              </w:tabs>
              <w:ind w:leftChars="-30" w:left="47" w:hanging="113"/>
              <w:rPr>
                <w:rFonts w:ascii="Arial" w:eastAsia="ＭＳ 明朝" w:hAnsi="Arial" w:cs="Arial"/>
                <w:color w:val="000000"/>
                <w:sz w:val="24"/>
                <w:szCs w:val="24"/>
              </w:rPr>
            </w:pPr>
            <w:r w:rsidRPr="00FA7C4B">
              <w:rPr>
                <w:rFonts w:ascii="Arial" w:eastAsia="ＭＳ 明朝" w:hAnsi="Arial" w:cs="Arial"/>
                <w:color w:val="000000"/>
                <w:sz w:val="24"/>
                <w:szCs w:val="24"/>
              </w:rPr>
              <w:t>L’essence est plus volatile que le pétrole, ce qui fa</w:t>
            </w:r>
            <w:r w:rsidR="00D71DA7">
              <w:rPr>
                <w:rFonts w:ascii="Arial" w:eastAsia="ＭＳ 明朝" w:hAnsi="Arial" w:cs="Arial"/>
                <w:color w:val="000000"/>
                <w:sz w:val="24"/>
                <w:szCs w:val="24"/>
              </w:rPr>
              <w:t>it qu’elle est plus inflammable ;</w:t>
            </w:r>
          </w:p>
          <w:p w:rsidR="003A2A02" w:rsidRPr="00FA7C4B" w:rsidRDefault="003A2A02" w:rsidP="004716EF">
            <w:pPr>
              <w:pStyle w:val="a9"/>
              <w:numPr>
                <w:ilvl w:val="0"/>
                <w:numId w:val="115"/>
              </w:numPr>
              <w:tabs>
                <w:tab w:val="center" w:pos="4536"/>
                <w:tab w:val="left" w:pos="6816"/>
              </w:tabs>
              <w:ind w:leftChars="-30" w:left="47" w:hanging="113"/>
              <w:rPr>
                <w:rFonts w:ascii="Arial" w:eastAsia="ＭＳ 明朝" w:hAnsi="Arial" w:cs="Arial"/>
                <w:color w:val="000000"/>
                <w:sz w:val="24"/>
                <w:szCs w:val="24"/>
              </w:rPr>
            </w:pPr>
            <w:r w:rsidRPr="00FA7C4B">
              <w:rPr>
                <w:rFonts w:ascii="Arial" w:eastAsia="ＭＳ 明朝" w:hAnsi="Arial" w:cs="Arial"/>
                <w:color w:val="000000"/>
                <w:sz w:val="24"/>
                <w:szCs w:val="24"/>
              </w:rPr>
              <w:t>Le pétrole et l’esse</w:t>
            </w:r>
            <w:r w:rsidR="00D71DA7">
              <w:rPr>
                <w:rFonts w:ascii="Arial" w:eastAsia="ＭＳ 明朝" w:hAnsi="Arial" w:cs="Arial"/>
                <w:color w:val="000000"/>
                <w:sz w:val="24"/>
                <w:szCs w:val="24"/>
              </w:rPr>
              <w:t>nce sont plus légers que l’eau ; etc.</w:t>
            </w:r>
          </w:p>
        </w:tc>
      </w:tr>
      <w:tr w:rsidR="00D71DA7" w:rsidRPr="00F8260B" w:rsidTr="00D71DA7">
        <w:trPr>
          <w:trHeight w:val="147"/>
          <w:jc w:val="center"/>
        </w:trPr>
        <w:tc>
          <w:tcPr>
            <w:tcW w:w="2040"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2</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0 m</w:t>
            </w:r>
            <w:r w:rsidRPr="00F8260B">
              <w:rPr>
                <w:rFonts w:ascii="Arial" w:hAnsi="Arial" w:cs="Arial"/>
                <w:b/>
                <w:color w:val="000000"/>
                <w:sz w:val="24"/>
                <w:szCs w:val="24"/>
              </w:rPr>
              <w:t>n)</w:t>
            </w:r>
          </w:p>
        </w:tc>
        <w:tc>
          <w:tcPr>
            <w:tcW w:w="5054" w:type="dxa"/>
            <w:tcBorders>
              <w:top w:val="single" w:sz="4" w:space="0" w:color="000000"/>
              <w:left w:val="single" w:sz="4" w:space="0" w:color="000000"/>
              <w:bottom w:val="single" w:sz="4" w:space="0" w:color="auto"/>
              <w:right w:val="single" w:sz="4" w:space="0" w:color="000000"/>
            </w:tcBorders>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Individuellement, lisez le point c) de la page 121 du livre et donnez la provenance du pétrole et de l’essence puis déf</w:t>
            </w:r>
            <w:r>
              <w:rPr>
                <w:rFonts w:ascii="Arial" w:hAnsi="Arial" w:cs="Arial"/>
                <w:color w:val="000000" w:themeColor="text1"/>
                <w:sz w:val="24"/>
                <w:szCs w:val="24"/>
              </w:rPr>
              <w:t>inissez un liquide inflammable.</w:t>
            </w:r>
          </w:p>
          <w:p w:rsidR="003A2A02" w:rsidRPr="00F8260B" w:rsidRDefault="003A2A02" w:rsidP="003A2A02">
            <w:pPr>
              <w:tabs>
                <w:tab w:val="center" w:pos="4536"/>
                <w:tab w:val="left" w:pos="6816"/>
              </w:tabs>
              <w:rPr>
                <w:rFonts w:ascii="Arial" w:hAnsi="Arial" w:cs="Arial"/>
                <w:color w:val="000000" w:themeColor="text1"/>
                <w:sz w:val="24"/>
                <w:szCs w:val="24"/>
                <w:lang w:eastAsia="ja-JP"/>
              </w:rPr>
            </w:pPr>
            <w:r w:rsidRPr="00F8260B">
              <w:rPr>
                <w:rFonts w:ascii="Arial" w:hAnsi="Arial" w:cs="Arial"/>
                <w:color w:val="000000" w:themeColor="text1"/>
                <w:sz w:val="24"/>
                <w:szCs w:val="24"/>
              </w:rPr>
              <w:t>Présentez vos résultats au groupe, échangez et faites la synthèse.</w:t>
            </w:r>
          </w:p>
        </w:tc>
        <w:tc>
          <w:tcPr>
            <w:tcW w:w="4449"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themeColor="text1"/>
                <w:sz w:val="24"/>
                <w:szCs w:val="24"/>
                <w:lang w:eastAsia="ja-JP"/>
              </w:rPr>
            </w:pPr>
            <w:r w:rsidRPr="00F8260B">
              <w:rPr>
                <w:rFonts w:ascii="Arial" w:hAnsi="Arial" w:cs="Arial"/>
                <w:color w:val="000000" w:themeColor="text1"/>
                <w:sz w:val="24"/>
                <w:szCs w:val="24"/>
                <w:lang w:eastAsia="ja-JP"/>
              </w:rPr>
              <w:t>Lecture, prise de notes, définition, prés</w:t>
            </w:r>
            <w:r>
              <w:rPr>
                <w:rFonts w:ascii="Arial" w:hAnsi="Arial" w:cs="Arial"/>
                <w:color w:val="000000" w:themeColor="text1"/>
                <w:sz w:val="24"/>
                <w:szCs w:val="24"/>
                <w:lang w:eastAsia="ja-JP"/>
              </w:rPr>
              <w:t>entation, échanges et synthèse.</w:t>
            </w:r>
          </w:p>
        </w:tc>
        <w:tc>
          <w:tcPr>
            <w:tcW w:w="4647" w:type="dxa"/>
            <w:tcBorders>
              <w:top w:val="single" w:sz="4" w:space="0" w:color="000000"/>
              <w:left w:val="single" w:sz="4" w:space="0" w:color="000000"/>
              <w:bottom w:val="single" w:sz="4" w:space="0" w:color="auto"/>
              <w:right w:val="single" w:sz="4" w:space="0" w:color="000000"/>
            </w:tcBorders>
            <w:hideMark/>
          </w:tcPr>
          <w:p w:rsidR="00D71DA7" w:rsidRPr="00D71DA7" w:rsidRDefault="00D71DA7" w:rsidP="00D71DA7">
            <w:pPr>
              <w:tabs>
                <w:tab w:val="center" w:pos="4536"/>
                <w:tab w:val="left" w:pos="6816"/>
              </w:tabs>
              <w:rPr>
                <w:rFonts w:ascii="Arial" w:hAnsi="Arial" w:cs="Arial"/>
                <w:color w:val="000000"/>
                <w:sz w:val="24"/>
                <w:szCs w:val="24"/>
              </w:rPr>
            </w:pPr>
            <w:r>
              <w:rPr>
                <w:rFonts w:ascii="Arial" w:hAnsi="Arial" w:cs="Arial"/>
                <w:color w:val="000000"/>
                <w:sz w:val="24"/>
                <w:szCs w:val="24"/>
              </w:rPr>
              <w:t>La provenance du pétrole et l’essence :</w:t>
            </w:r>
          </w:p>
          <w:p w:rsidR="00FC3CA7" w:rsidRDefault="003A2A02" w:rsidP="004716EF">
            <w:pPr>
              <w:pStyle w:val="a9"/>
              <w:numPr>
                <w:ilvl w:val="0"/>
                <w:numId w:val="115"/>
              </w:numPr>
              <w:tabs>
                <w:tab w:val="center" w:pos="4536"/>
                <w:tab w:val="left" w:pos="6816"/>
              </w:tabs>
              <w:ind w:leftChars="-30" w:left="47" w:hanging="113"/>
              <w:rPr>
                <w:rFonts w:ascii="Arial" w:eastAsia="ＭＳ 明朝" w:hAnsi="Arial" w:cs="Arial"/>
                <w:color w:val="000000"/>
                <w:sz w:val="24"/>
                <w:szCs w:val="24"/>
              </w:rPr>
            </w:pPr>
            <w:r w:rsidRPr="00FA7C4B">
              <w:rPr>
                <w:rFonts w:ascii="Arial" w:eastAsia="ＭＳ 明朝" w:hAnsi="Arial" w:cs="Arial"/>
                <w:color w:val="000000"/>
                <w:sz w:val="24"/>
                <w:szCs w:val="24"/>
              </w:rPr>
              <w:t>L’essence et le pétrole proviennent du</w:t>
            </w:r>
            <w:r w:rsidR="00D71DA7">
              <w:rPr>
                <w:rFonts w:ascii="Arial" w:eastAsia="ＭＳ 明朝" w:hAnsi="Arial" w:cs="Arial"/>
                <w:color w:val="000000"/>
                <w:sz w:val="24"/>
                <w:szCs w:val="24"/>
              </w:rPr>
              <w:t xml:space="preserve"> sous-sol de certaines régions ;</w:t>
            </w:r>
          </w:p>
          <w:p w:rsidR="00FC3CA7" w:rsidRDefault="003A2A02" w:rsidP="004716EF">
            <w:pPr>
              <w:pStyle w:val="a9"/>
              <w:numPr>
                <w:ilvl w:val="0"/>
                <w:numId w:val="115"/>
              </w:numPr>
              <w:tabs>
                <w:tab w:val="center" w:pos="4536"/>
                <w:tab w:val="left" w:pos="6816"/>
              </w:tabs>
              <w:ind w:leftChars="-30" w:left="47" w:hanging="113"/>
              <w:rPr>
                <w:rFonts w:ascii="Arial" w:eastAsia="ＭＳ 明朝" w:hAnsi="Arial" w:cs="Arial"/>
                <w:color w:val="000000"/>
                <w:sz w:val="24"/>
                <w:szCs w:val="24"/>
              </w:rPr>
            </w:pPr>
            <w:r w:rsidRPr="00FA7C4B">
              <w:rPr>
                <w:rFonts w:ascii="Arial" w:eastAsia="ＭＳ 明朝" w:hAnsi="Arial" w:cs="Arial"/>
                <w:color w:val="000000"/>
                <w:sz w:val="24"/>
                <w:szCs w:val="24"/>
              </w:rPr>
              <w:t>Ils sont des liquides inflammables parce-qu</w:t>
            </w:r>
            <w:r w:rsidR="00D9453F" w:rsidRPr="00FA7C4B">
              <w:rPr>
                <w:rFonts w:ascii="Arial" w:eastAsia="ＭＳ 明朝" w:hAnsi="Arial" w:cs="Arial"/>
                <w:color w:val="000000"/>
                <w:sz w:val="24"/>
                <w:szCs w:val="24"/>
              </w:rPr>
              <w:t>’</w:t>
            </w:r>
            <w:r w:rsidR="00D71DA7">
              <w:rPr>
                <w:rFonts w:ascii="Arial" w:eastAsia="ＭＳ 明朝" w:hAnsi="Arial" w:cs="Arial"/>
                <w:color w:val="000000"/>
                <w:sz w:val="24"/>
                <w:szCs w:val="24"/>
              </w:rPr>
              <w:t>ils s’enflamment ;</w:t>
            </w:r>
          </w:p>
          <w:p w:rsidR="003A2A02" w:rsidRPr="00FA7C4B" w:rsidRDefault="003A2A02" w:rsidP="004716EF">
            <w:pPr>
              <w:pStyle w:val="a9"/>
              <w:numPr>
                <w:ilvl w:val="0"/>
                <w:numId w:val="115"/>
              </w:numPr>
              <w:tabs>
                <w:tab w:val="center" w:pos="4536"/>
                <w:tab w:val="left" w:pos="6816"/>
              </w:tabs>
              <w:ind w:leftChars="-30" w:left="47" w:hanging="113"/>
              <w:rPr>
                <w:rFonts w:ascii="Arial" w:eastAsia="ＭＳ 明朝" w:hAnsi="Arial" w:cs="Arial"/>
                <w:color w:val="000000"/>
                <w:sz w:val="24"/>
                <w:szCs w:val="24"/>
              </w:rPr>
            </w:pPr>
            <w:r w:rsidRPr="00FA7C4B">
              <w:rPr>
                <w:rFonts w:ascii="Arial" w:eastAsia="ＭＳ 明朝" w:hAnsi="Arial" w:cs="Arial"/>
                <w:color w:val="000000"/>
                <w:sz w:val="24"/>
                <w:szCs w:val="24"/>
              </w:rPr>
              <w:t>Pour l’essence, l’in</w:t>
            </w:r>
            <w:r w:rsidR="00D71DA7">
              <w:rPr>
                <w:rFonts w:ascii="Arial" w:eastAsia="ＭＳ 明朝" w:hAnsi="Arial" w:cs="Arial"/>
                <w:color w:val="000000"/>
                <w:sz w:val="24"/>
                <w:szCs w:val="24"/>
              </w:rPr>
              <w:t>flammation se passe à distance ; etc.</w:t>
            </w:r>
          </w:p>
        </w:tc>
      </w:tr>
    </w:tbl>
    <w:p w:rsidR="00D71DA7" w:rsidRDefault="00D71DA7">
      <w:r>
        <w:br w:type="page"/>
      </w:r>
    </w:p>
    <w:tbl>
      <w:tblPr>
        <w:tblStyle w:val="Grilledutableau1"/>
        <w:tblW w:w="16190" w:type="dxa"/>
        <w:jc w:val="center"/>
        <w:tblLayout w:type="fixed"/>
        <w:tblLook w:val="04A0"/>
      </w:tblPr>
      <w:tblGrid>
        <w:gridCol w:w="2040"/>
        <w:gridCol w:w="5054"/>
        <w:gridCol w:w="4449"/>
        <w:gridCol w:w="4647"/>
      </w:tblGrid>
      <w:tr w:rsidR="00D71DA7" w:rsidRPr="00F8260B" w:rsidTr="00D71DA7">
        <w:trPr>
          <w:trHeight w:val="147"/>
          <w:jc w:val="center"/>
        </w:trPr>
        <w:tc>
          <w:tcPr>
            <w:tcW w:w="2040" w:type="dxa"/>
            <w:tcBorders>
              <w:top w:val="single" w:sz="4" w:space="0" w:color="000000"/>
              <w:left w:val="single" w:sz="4" w:space="0" w:color="000000"/>
              <w:bottom w:val="single" w:sz="4" w:space="0" w:color="auto"/>
              <w:right w:val="single" w:sz="4" w:space="0" w:color="000000"/>
            </w:tcBorders>
            <w:hideMark/>
          </w:tcPr>
          <w:p w:rsidR="003A2A02" w:rsidRPr="00F8260B" w:rsidRDefault="00C70722" w:rsidP="003A2A02">
            <w:pPr>
              <w:rPr>
                <w:rFonts w:ascii="Arial" w:hAnsi="Arial" w:cs="Arial"/>
                <w:b/>
                <w:color w:val="000000"/>
                <w:sz w:val="24"/>
                <w:szCs w:val="24"/>
              </w:rPr>
            </w:pPr>
            <w:r>
              <w:br w:type="page"/>
            </w:r>
            <w:r w:rsidR="003A2A02" w:rsidRPr="00F8260B">
              <w:rPr>
                <w:rFonts w:ascii="Arial" w:hAnsi="Arial" w:cs="Arial"/>
                <w:b/>
                <w:color w:val="000000"/>
                <w:sz w:val="24"/>
                <w:szCs w:val="24"/>
              </w:rPr>
              <w:t>Consigne 3</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1 m</w:t>
            </w:r>
            <w:r w:rsidRPr="00F8260B">
              <w:rPr>
                <w:rFonts w:ascii="Arial" w:hAnsi="Arial" w:cs="Arial"/>
                <w:b/>
                <w:color w:val="000000"/>
                <w:sz w:val="24"/>
                <w:szCs w:val="24"/>
              </w:rPr>
              <w:t>n)</w:t>
            </w:r>
          </w:p>
        </w:tc>
        <w:tc>
          <w:tcPr>
            <w:tcW w:w="5054" w:type="dxa"/>
            <w:tcBorders>
              <w:top w:val="single" w:sz="4" w:space="0" w:color="000000"/>
              <w:left w:val="single" w:sz="4" w:space="0" w:color="000000"/>
              <w:bottom w:val="single" w:sz="4" w:space="0" w:color="auto"/>
              <w:right w:val="single" w:sz="4" w:space="0" w:color="000000"/>
            </w:tcBorders>
            <w:hideMark/>
          </w:tcPr>
          <w:p w:rsidR="00FA7C4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à partir de votre expérience personnelle, donnez l’utilité du pétrole et de l’essence, les dangers liés à leur utilisation et les précautions à prendre. </w:t>
            </w:r>
          </w:p>
          <w:p w:rsidR="003A2A02" w:rsidRPr="00F8260B" w:rsidRDefault="003A2A02" w:rsidP="003A2A02">
            <w:pPr>
              <w:tabs>
                <w:tab w:val="center" w:pos="4536"/>
                <w:tab w:val="left" w:pos="6816"/>
              </w:tabs>
              <w:rPr>
                <w:rFonts w:ascii="Arial" w:hAnsi="Arial" w:cs="Arial"/>
                <w:color w:val="000000" w:themeColor="text1"/>
                <w:sz w:val="24"/>
                <w:szCs w:val="24"/>
                <w:lang w:eastAsia="ja-JP"/>
              </w:rPr>
            </w:pPr>
            <w:r w:rsidRPr="00F8260B">
              <w:rPr>
                <w:rFonts w:ascii="Arial" w:hAnsi="Arial" w:cs="Arial"/>
                <w:color w:val="000000" w:themeColor="text1"/>
                <w:sz w:val="24"/>
                <w:szCs w:val="24"/>
              </w:rPr>
              <w:t>Présentez vos résultats au groupe, échangez et faites la synthèse.</w:t>
            </w:r>
          </w:p>
        </w:tc>
        <w:tc>
          <w:tcPr>
            <w:tcW w:w="4449"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themeColor="text1"/>
                <w:sz w:val="24"/>
                <w:szCs w:val="24"/>
                <w:lang w:eastAsia="ja-JP"/>
              </w:rPr>
            </w:pPr>
            <w:r w:rsidRPr="00F8260B">
              <w:rPr>
                <w:rFonts w:ascii="Arial" w:hAnsi="Arial" w:cs="Arial"/>
                <w:color w:val="000000" w:themeColor="text1"/>
                <w:sz w:val="24"/>
                <w:szCs w:val="24"/>
                <w:lang w:eastAsia="ja-JP"/>
              </w:rPr>
              <w:t>Enumération, prés</w:t>
            </w:r>
            <w:r>
              <w:rPr>
                <w:rFonts w:ascii="Arial" w:hAnsi="Arial" w:cs="Arial"/>
                <w:color w:val="000000" w:themeColor="text1"/>
                <w:sz w:val="24"/>
                <w:szCs w:val="24"/>
                <w:lang w:eastAsia="ja-JP"/>
              </w:rPr>
              <w:t>entation, échanges et synthèse.</w:t>
            </w:r>
          </w:p>
        </w:tc>
        <w:tc>
          <w:tcPr>
            <w:tcW w:w="4647" w:type="dxa"/>
            <w:tcBorders>
              <w:top w:val="single" w:sz="4" w:space="0" w:color="000000"/>
              <w:left w:val="single" w:sz="4" w:space="0" w:color="000000"/>
              <w:bottom w:val="single" w:sz="4" w:space="0" w:color="auto"/>
              <w:right w:val="single" w:sz="4" w:space="0" w:color="000000"/>
            </w:tcBorders>
            <w:hideMark/>
          </w:tcPr>
          <w:p w:rsidR="00D71DA7" w:rsidRDefault="00D71DA7" w:rsidP="00D71DA7">
            <w:pPr>
              <w:tabs>
                <w:tab w:val="center" w:pos="4536"/>
                <w:tab w:val="left" w:pos="6816"/>
              </w:tabs>
              <w:rPr>
                <w:rFonts w:ascii="Arial" w:hAnsi="Arial" w:cs="Arial"/>
                <w:color w:val="000000"/>
                <w:sz w:val="24"/>
                <w:szCs w:val="24"/>
                <w:lang w:val="fr-BE" w:eastAsia="ja-JP"/>
              </w:rPr>
            </w:pPr>
            <w:r>
              <w:rPr>
                <w:rFonts w:ascii="Arial" w:hAnsi="Arial" w:cs="Arial"/>
                <w:color w:val="000000"/>
                <w:sz w:val="24"/>
                <w:szCs w:val="24"/>
              </w:rPr>
              <w:t>L’utilité du pétrole et l’essence et les dangers liés à leur mauvaise utilisation :</w:t>
            </w:r>
          </w:p>
          <w:p w:rsidR="00FC3CA7" w:rsidRDefault="003A2A02" w:rsidP="004716EF">
            <w:pPr>
              <w:pStyle w:val="a9"/>
              <w:numPr>
                <w:ilvl w:val="0"/>
                <w:numId w:val="115"/>
              </w:numPr>
              <w:tabs>
                <w:tab w:val="center" w:pos="4536"/>
                <w:tab w:val="left" w:pos="6816"/>
              </w:tabs>
              <w:ind w:leftChars="-30" w:left="47" w:hanging="113"/>
              <w:rPr>
                <w:rFonts w:ascii="Arial" w:eastAsia="ＭＳ 明朝" w:hAnsi="Arial" w:cs="Arial"/>
                <w:color w:val="000000"/>
                <w:sz w:val="24"/>
                <w:szCs w:val="24"/>
              </w:rPr>
            </w:pPr>
            <w:r w:rsidRPr="00FA7C4B">
              <w:rPr>
                <w:rFonts w:ascii="Arial" w:eastAsia="ＭＳ 明朝" w:hAnsi="Arial" w:cs="Arial"/>
                <w:color w:val="000000"/>
                <w:sz w:val="24"/>
                <w:szCs w:val="24"/>
              </w:rPr>
              <w:t>Le pétrole est utilisé po</w:t>
            </w:r>
            <w:r w:rsidR="00D71DA7">
              <w:rPr>
                <w:rFonts w:ascii="Arial" w:eastAsia="ＭＳ 明朝" w:hAnsi="Arial" w:cs="Arial"/>
                <w:color w:val="000000"/>
                <w:sz w:val="24"/>
                <w:szCs w:val="24"/>
              </w:rPr>
              <w:t>ur l’éclairage et le chauffage ;</w:t>
            </w:r>
          </w:p>
          <w:p w:rsidR="003A2A02" w:rsidRPr="00FA7C4B" w:rsidRDefault="003A2A02" w:rsidP="004716EF">
            <w:pPr>
              <w:pStyle w:val="a9"/>
              <w:numPr>
                <w:ilvl w:val="0"/>
                <w:numId w:val="115"/>
              </w:numPr>
              <w:tabs>
                <w:tab w:val="center" w:pos="4536"/>
                <w:tab w:val="left" w:pos="6816"/>
              </w:tabs>
              <w:ind w:leftChars="-30" w:left="47" w:hanging="113"/>
              <w:rPr>
                <w:rFonts w:ascii="Arial" w:eastAsia="ＭＳ 明朝" w:hAnsi="Arial" w:cs="Arial"/>
                <w:color w:val="000000"/>
                <w:sz w:val="24"/>
                <w:szCs w:val="24"/>
              </w:rPr>
            </w:pPr>
            <w:r w:rsidRPr="00FA7C4B">
              <w:rPr>
                <w:rFonts w:ascii="Arial" w:eastAsia="ＭＳ 明朝" w:hAnsi="Arial" w:cs="Arial"/>
                <w:color w:val="000000"/>
                <w:sz w:val="24"/>
                <w:szCs w:val="24"/>
              </w:rPr>
              <w:t>L’essence est utilisé comme carburant pour faire fonctionner les auto</w:t>
            </w:r>
            <w:r w:rsidR="00D71DA7">
              <w:rPr>
                <w:rFonts w:ascii="Arial" w:eastAsia="ＭＳ 明朝" w:hAnsi="Arial" w:cs="Arial"/>
                <w:color w:val="000000"/>
                <w:sz w:val="24"/>
                <w:szCs w:val="24"/>
              </w:rPr>
              <w:t>mobiles, les motos, les avions ;</w:t>
            </w:r>
          </w:p>
          <w:p w:rsidR="00FC3CA7" w:rsidRDefault="003A2A02" w:rsidP="004716EF">
            <w:pPr>
              <w:pStyle w:val="a9"/>
              <w:numPr>
                <w:ilvl w:val="0"/>
                <w:numId w:val="115"/>
              </w:numPr>
              <w:tabs>
                <w:tab w:val="center" w:pos="4536"/>
                <w:tab w:val="left" w:pos="6816"/>
              </w:tabs>
              <w:ind w:leftChars="-30" w:left="47" w:hanging="113"/>
              <w:rPr>
                <w:rFonts w:ascii="Arial" w:eastAsia="ＭＳ 明朝" w:hAnsi="Arial" w:cs="Arial"/>
                <w:color w:val="000000"/>
                <w:sz w:val="24"/>
                <w:szCs w:val="24"/>
              </w:rPr>
            </w:pPr>
            <w:r w:rsidRPr="00FA7C4B">
              <w:rPr>
                <w:rFonts w:ascii="Arial" w:eastAsia="ＭＳ 明朝" w:hAnsi="Arial" w:cs="Arial"/>
                <w:color w:val="000000"/>
                <w:sz w:val="24"/>
                <w:szCs w:val="24"/>
              </w:rPr>
              <w:t>Le pétrole et l’essence qui sont des liquides inflammables p</w:t>
            </w:r>
            <w:r w:rsidR="00D71DA7">
              <w:rPr>
                <w:rFonts w:ascii="Arial" w:eastAsia="ＭＳ 明朝" w:hAnsi="Arial" w:cs="Arial"/>
                <w:color w:val="000000"/>
                <w:sz w:val="24"/>
                <w:szCs w:val="24"/>
              </w:rPr>
              <w:t>euvent être sources d’incendie ;</w:t>
            </w:r>
          </w:p>
          <w:p w:rsidR="003A2A02" w:rsidRPr="00FA7C4B" w:rsidRDefault="003A2A02" w:rsidP="004716EF">
            <w:pPr>
              <w:pStyle w:val="a9"/>
              <w:numPr>
                <w:ilvl w:val="0"/>
                <w:numId w:val="115"/>
              </w:numPr>
              <w:tabs>
                <w:tab w:val="center" w:pos="4536"/>
                <w:tab w:val="left" w:pos="6816"/>
              </w:tabs>
              <w:ind w:leftChars="-30" w:left="47" w:hanging="113"/>
              <w:rPr>
                <w:rFonts w:ascii="Arial" w:eastAsia="ＭＳ 明朝" w:hAnsi="Arial" w:cs="Arial"/>
                <w:color w:val="000000"/>
                <w:sz w:val="24"/>
                <w:szCs w:val="24"/>
              </w:rPr>
            </w:pPr>
            <w:r w:rsidRPr="00FA7C4B">
              <w:rPr>
                <w:rFonts w:ascii="Arial" w:eastAsia="ＭＳ 明朝" w:hAnsi="Arial" w:cs="Arial"/>
                <w:color w:val="000000"/>
                <w:sz w:val="24"/>
                <w:szCs w:val="24"/>
              </w:rPr>
              <w:t>Lorsqu’on les utilise, il faut toujours éviter la pré</w:t>
            </w:r>
            <w:r w:rsidR="00D71DA7">
              <w:rPr>
                <w:rFonts w:ascii="Arial" w:eastAsia="ＭＳ 明朝" w:hAnsi="Arial" w:cs="Arial"/>
                <w:color w:val="000000"/>
                <w:sz w:val="24"/>
                <w:szCs w:val="24"/>
              </w:rPr>
              <w:t>sence du feu et des étincelles ; etc.</w:t>
            </w:r>
          </w:p>
        </w:tc>
      </w:tr>
      <w:tr w:rsidR="00D71DA7" w:rsidRPr="00F8260B" w:rsidTr="00D71DA7">
        <w:trPr>
          <w:trHeight w:val="283"/>
          <w:jc w:val="center"/>
        </w:trPr>
        <w:tc>
          <w:tcPr>
            <w:tcW w:w="2040" w:type="dxa"/>
            <w:tcBorders>
              <w:top w:val="single" w:sz="4" w:space="0" w:color="auto"/>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lang w:eastAsia="ja-JP"/>
              </w:rPr>
            </w:pPr>
            <w:r w:rsidRPr="00F8260B">
              <w:rPr>
                <w:rFonts w:ascii="Arial" w:hAnsi="Arial" w:cs="Arial"/>
                <w:b/>
                <w:color w:val="000000"/>
                <w:sz w:val="24"/>
                <w:szCs w:val="24"/>
              </w:rPr>
              <w:t xml:space="preserve">Vérification des </w:t>
            </w:r>
            <w:r>
              <w:rPr>
                <w:rFonts w:ascii="Arial" w:hAnsi="Arial" w:cs="Arial"/>
                <w:b/>
                <w:color w:val="000000"/>
                <w:sz w:val="24"/>
                <w:szCs w:val="24"/>
              </w:rPr>
              <w:t>hypothèses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2 m</w:t>
            </w:r>
            <w:r w:rsidRPr="00F8260B">
              <w:rPr>
                <w:rFonts w:ascii="Arial" w:hAnsi="Arial" w:cs="Arial"/>
                <w:b/>
                <w:color w:val="000000"/>
                <w:sz w:val="24"/>
                <w:szCs w:val="24"/>
              </w:rPr>
              <w:t>n)</w:t>
            </w:r>
          </w:p>
        </w:tc>
        <w:tc>
          <w:tcPr>
            <w:tcW w:w="5054" w:type="dxa"/>
            <w:tcBorders>
              <w:top w:val="single" w:sz="4" w:space="0" w:color="auto"/>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d’apprendre.</w:t>
            </w:r>
          </w:p>
        </w:tc>
        <w:tc>
          <w:tcPr>
            <w:tcW w:w="4449" w:type="dxa"/>
            <w:tcBorders>
              <w:top w:val="single" w:sz="4" w:space="0" w:color="auto"/>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Comparaison des </w:t>
            </w:r>
            <w:r>
              <w:rPr>
                <w:rFonts w:ascii="Arial" w:hAnsi="Arial" w:cs="Arial"/>
                <w:color w:val="000000"/>
                <w:sz w:val="24"/>
                <w:szCs w:val="24"/>
              </w:rPr>
              <w:t>hypothèses</w:t>
            </w:r>
            <w:r w:rsidRPr="00F8260B">
              <w:rPr>
                <w:rFonts w:ascii="Arial" w:hAnsi="Arial" w:cs="Arial"/>
                <w:color w:val="000000"/>
                <w:sz w:val="24"/>
                <w:szCs w:val="24"/>
              </w:rPr>
              <w:t xml:space="preserve"> aux points d’enseignement / apprentissage.</w:t>
            </w:r>
          </w:p>
        </w:tc>
        <w:tc>
          <w:tcPr>
            <w:tcW w:w="4647" w:type="dxa"/>
            <w:tcBorders>
              <w:top w:val="single" w:sz="4" w:space="0" w:color="auto"/>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D71DA7">
        <w:trPr>
          <w:jc w:val="center"/>
        </w:trPr>
        <w:tc>
          <w:tcPr>
            <w:tcW w:w="161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4716EF">
            <w:pPr>
              <w:numPr>
                <w:ilvl w:val="0"/>
                <w:numId w:val="91"/>
              </w:numPr>
              <w:contextualSpacing/>
              <w:rPr>
                <w:rFonts w:ascii="Arial" w:eastAsia="Calibri" w:hAnsi="Arial" w:cs="Arial"/>
                <w:b/>
                <w:color w:val="000000"/>
                <w:sz w:val="24"/>
                <w:szCs w:val="24"/>
                <w:lang w:eastAsia="ja-JP"/>
              </w:rPr>
            </w:pPr>
            <w:r>
              <w:rPr>
                <w:rFonts w:ascii="Arial" w:eastAsia="Calibri" w:hAnsi="Arial" w:cs="Arial"/>
                <w:b/>
                <w:color w:val="000000"/>
                <w:sz w:val="24"/>
                <w:szCs w:val="24"/>
              </w:rPr>
              <w:t>CONCLUSION / SYNTHESE</w:t>
            </w:r>
            <w:r w:rsidRPr="00F8260B">
              <w:rPr>
                <w:rFonts w:ascii="Arial" w:eastAsia="Calibri" w:hAnsi="Arial" w:cs="Arial"/>
                <w:b/>
                <w:color w:val="000000"/>
                <w:sz w:val="24"/>
                <w:szCs w:val="24"/>
              </w:rPr>
              <w:t> (</w:t>
            </w:r>
            <w:r>
              <w:rPr>
                <w:rFonts w:ascii="Arial" w:eastAsia="Calibri" w:hAnsi="Arial" w:cs="Arial"/>
                <w:b/>
                <w:color w:val="000000"/>
                <w:sz w:val="24"/>
                <w:szCs w:val="24"/>
              </w:rPr>
              <w:t>9 m</w:t>
            </w:r>
            <w:r w:rsidRPr="00F8260B">
              <w:rPr>
                <w:rFonts w:ascii="Arial" w:eastAsia="Calibri" w:hAnsi="Arial" w:cs="Arial"/>
                <w:b/>
                <w:color w:val="000000"/>
                <w:sz w:val="24"/>
                <w:szCs w:val="24"/>
              </w:rPr>
              <w:t>n)</w:t>
            </w:r>
          </w:p>
        </w:tc>
      </w:tr>
      <w:tr w:rsidR="00D71DA7" w:rsidRPr="00F8260B" w:rsidTr="00D71DA7">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Résumé</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7 m</w:t>
            </w:r>
            <w:r w:rsidRPr="00F8260B">
              <w:rPr>
                <w:rFonts w:ascii="Arial" w:hAnsi="Arial" w:cs="Arial"/>
                <w:b/>
                <w:color w:val="000000"/>
                <w:sz w:val="24"/>
                <w:szCs w:val="24"/>
              </w:rPr>
              <w:t>n)</w:t>
            </w:r>
          </w:p>
        </w:tc>
        <w:tc>
          <w:tcPr>
            <w:tcW w:w="5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Qu</w:t>
            </w:r>
            <w:r w:rsidRPr="00F8260B">
              <w:rPr>
                <w:rFonts w:ascii="Arial" w:hAnsi="Arial" w:cs="Arial"/>
                <w:color w:val="000000"/>
                <w:sz w:val="24"/>
                <w:szCs w:val="24"/>
                <w:lang w:eastAsia="ja-JP"/>
              </w:rPr>
              <w:t>’allons-nous</w:t>
            </w:r>
            <w:r w:rsidRPr="00F8260B">
              <w:rPr>
                <w:rFonts w:ascii="Arial" w:hAnsi="Arial" w:cs="Arial"/>
                <w:color w:val="000000"/>
                <w:sz w:val="24"/>
                <w:szCs w:val="24"/>
              </w:rPr>
              <w:t xml:space="preserve"> retenir de ce que nous </w:t>
            </w:r>
            <w:r w:rsidRPr="00F8260B">
              <w:rPr>
                <w:rFonts w:ascii="Arial" w:hAnsi="Arial" w:cs="Arial"/>
                <w:color w:val="000000"/>
                <w:sz w:val="24"/>
                <w:szCs w:val="24"/>
                <w:lang w:eastAsia="ja-JP"/>
              </w:rPr>
              <w:t>ven</w:t>
            </w:r>
            <w:r w:rsidRPr="00F8260B">
              <w:rPr>
                <w:rFonts w:ascii="Arial" w:hAnsi="Arial" w:cs="Arial"/>
                <w:color w:val="000000"/>
                <w:sz w:val="24"/>
                <w:szCs w:val="24"/>
              </w:rPr>
              <w:t xml:space="preserve">ons </w:t>
            </w:r>
            <w:r w:rsidRPr="00F8260B">
              <w:rPr>
                <w:rFonts w:ascii="Arial" w:hAnsi="Arial" w:cs="Arial"/>
                <w:color w:val="000000"/>
                <w:sz w:val="24"/>
                <w:szCs w:val="24"/>
                <w:lang w:eastAsia="ja-JP"/>
              </w:rPr>
              <w:t>d’</w:t>
            </w:r>
            <w:r w:rsidRPr="00F8260B">
              <w:rPr>
                <w:rFonts w:ascii="Arial" w:hAnsi="Arial" w:cs="Arial"/>
                <w:color w:val="000000"/>
                <w:sz w:val="24"/>
                <w:szCs w:val="24"/>
              </w:rPr>
              <w:t>appr</w:t>
            </w:r>
            <w:r w:rsidRPr="00F8260B">
              <w:rPr>
                <w:rFonts w:ascii="Arial" w:hAnsi="Arial" w:cs="Arial"/>
                <w:color w:val="000000"/>
                <w:sz w:val="24"/>
                <w:szCs w:val="24"/>
                <w:lang w:eastAsia="ja-JP"/>
              </w:rPr>
              <w:t>endre</w:t>
            </w:r>
            <w:r w:rsidRPr="00F8260B">
              <w:rPr>
                <w:rFonts w:ascii="Arial" w:hAnsi="Arial" w:cs="Arial"/>
                <w:color w:val="000000"/>
                <w:sz w:val="24"/>
                <w:szCs w:val="24"/>
              </w:rPr>
              <w:t> ?</w:t>
            </w:r>
          </w:p>
        </w:tc>
        <w:tc>
          <w:tcPr>
            <w:tcW w:w="4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Elaboration du résumé</w:t>
            </w:r>
          </w:p>
        </w:tc>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1B0087" w:rsidP="003A2A02">
            <w:pPr>
              <w:rPr>
                <w:rFonts w:ascii="Arial" w:hAnsi="Arial" w:cs="Arial"/>
                <w:color w:val="000000"/>
                <w:sz w:val="24"/>
                <w:szCs w:val="24"/>
              </w:rPr>
            </w:pPr>
            <w:r>
              <w:rPr>
                <w:rFonts w:ascii="Arial" w:hAnsi="Arial" w:cs="Arial"/>
                <w:color w:val="000000"/>
                <w:sz w:val="24"/>
                <w:szCs w:val="24"/>
                <w:lang w:val="fr-CA"/>
              </w:rPr>
              <w:t>(Synthèse des éléments des points d’enseignement / apprentissage)</w:t>
            </w:r>
          </w:p>
        </w:tc>
      </w:tr>
      <w:tr w:rsidR="00D71DA7" w:rsidRPr="00F8260B" w:rsidTr="00D71DA7">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vie courante</w:t>
            </w:r>
            <w:r w:rsidRPr="00F8260B">
              <w:rPr>
                <w:rFonts w:ascii="Arial" w:hAnsi="Arial" w:cs="Arial"/>
                <w:b/>
                <w:color w:val="000000"/>
                <w:sz w:val="24"/>
                <w:szCs w:val="24"/>
                <w:lang w:eastAsia="ja-JP"/>
              </w:rPr>
              <w:t xml:space="preserve"> </w:t>
            </w: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5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lang w:eastAsia="ja-JP"/>
              </w:rPr>
              <w:t>A</w:t>
            </w:r>
            <w:r w:rsidRPr="00F8260B">
              <w:rPr>
                <w:rFonts w:ascii="Arial" w:hAnsi="Arial" w:cs="Arial"/>
                <w:color w:val="000000"/>
                <w:sz w:val="24"/>
                <w:szCs w:val="24"/>
              </w:rPr>
              <w:t xml:space="preserve"> quoi va te servir </w:t>
            </w:r>
            <w:r w:rsidRPr="00F8260B">
              <w:rPr>
                <w:rFonts w:ascii="Arial" w:hAnsi="Arial" w:cs="Arial"/>
                <w:color w:val="000000"/>
                <w:sz w:val="24"/>
                <w:szCs w:val="24"/>
                <w:lang w:eastAsia="ja-JP"/>
              </w:rPr>
              <w:t>ce</w:t>
            </w:r>
            <w:r w:rsidRPr="00F8260B">
              <w:rPr>
                <w:rFonts w:ascii="Arial" w:hAnsi="Arial" w:cs="Arial"/>
                <w:color w:val="000000"/>
                <w:sz w:val="24"/>
                <w:szCs w:val="24"/>
              </w:rPr>
              <w:t xml:space="preserve"> que tu viens d’apprendre ?</w:t>
            </w:r>
          </w:p>
        </w:tc>
        <w:tc>
          <w:tcPr>
            <w:tcW w:w="4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 xml:space="preserve">A mieux utiliser l’essence et le pétrole. </w:t>
            </w:r>
          </w:p>
          <w:p w:rsidR="003A2A02" w:rsidRPr="00F8260B" w:rsidRDefault="003A2A02" w:rsidP="003A2A02">
            <w:pPr>
              <w:rPr>
                <w:rFonts w:ascii="Arial" w:hAnsi="Arial" w:cs="Arial"/>
                <w:color w:val="000000"/>
                <w:sz w:val="24"/>
                <w:szCs w:val="24"/>
              </w:rPr>
            </w:pPr>
            <w:r>
              <w:rPr>
                <w:rFonts w:ascii="Arial" w:hAnsi="Arial" w:cs="Arial"/>
                <w:color w:val="000000"/>
                <w:sz w:val="24"/>
                <w:szCs w:val="24"/>
              </w:rPr>
              <w:t>A éviter les grands incendies.</w:t>
            </w:r>
          </w:p>
        </w:tc>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rPr>
                <w:rFonts w:ascii="Arial" w:hAnsi="Arial" w:cs="Arial"/>
                <w:color w:val="000000"/>
                <w:sz w:val="24"/>
                <w:szCs w:val="24"/>
              </w:rPr>
            </w:pPr>
          </w:p>
        </w:tc>
      </w:tr>
      <w:tr w:rsidR="00D71DA7" w:rsidRPr="00F8260B" w:rsidTr="00D71DA7">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leçon à venir</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5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Avec ce que </w:t>
            </w:r>
            <w:r w:rsidRPr="00F8260B">
              <w:rPr>
                <w:rFonts w:ascii="Arial" w:hAnsi="Arial" w:cs="Arial"/>
                <w:color w:val="000000"/>
                <w:sz w:val="24"/>
                <w:szCs w:val="24"/>
                <w:lang w:eastAsia="ja-JP"/>
              </w:rPr>
              <w:t>nous venons</w:t>
            </w:r>
            <w:r w:rsidRPr="00F8260B">
              <w:rPr>
                <w:rFonts w:ascii="Arial" w:hAnsi="Arial" w:cs="Arial"/>
                <w:color w:val="000000"/>
                <w:sz w:val="24"/>
                <w:szCs w:val="24"/>
              </w:rPr>
              <w:t xml:space="preserve"> d’apprendre</w:t>
            </w:r>
            <w:r w:rsidRPr="00F8260B">
              <w:rPr>
                <w:rFonts w:ascii="Arial" w:hAnsi="Arial" w:cs="Arial"/>
                <w:color w:val="000000"/>
                <w:sz w:val="24"/>
                <w:szCs w:val="24"/>
                <w:lang w:eastAsia="ja-JP"/>
              </w:rPr>
              <w:t xml:space="preserve">, quelles leçons </w:t>
            </w:r>
            <w:r w:rsidRPr="00F8260B">
              <w:rPr>
                <w:rFonts w:ascii="Arial" w:hAnsi="Arial" w:cs="Arial"/>
                <w:color w:val="000000"/>
                <w:sz w:val="24"/>
                <w:szCs w:val="24"/>
              </w:rPr>
              <w:t>pouvons-nous étudier prochainement ?</w:t>
            </w:r>
          </w:p>
        </w:tc>
        <w:tc>
          <w:tcPr>
            <w:tcW w:w="4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La comparaison des liquides</w:t>
            </w:r>
          </w:p>
        </w:tc>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rPr>
                <w:rFonts w:ascii="Arial" w:hAnsi="Arial" w:cs="Arial"/>
                <w:color w:val="000000"/>
                <w:sz w:val="24"/>
                <w:szCs w:val="24"/>
              </w:rPr>
            </w:pPr>
          </w:p>
        </w:tc>
      </w:tr>
      <w:tr w:rsidR="003A2A02" w:rsidRPr="00F8260B" w:rsidTr="00D71DA7">
        <w:trPr>
          <w:jc w:val="center"/>
        </w:trPr>
        <w:tc>
          <w:tcPr>
            <w:tcW w:w="161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4716EF">
            <w:pPr>
              <w:numPr>
                <w:ilvl w:val="0"/>
                <w:numId w:val="91"/>
              </w:numPr>
              <w:contextualSpacing/>
              <w:rPr>
                <w:rFonts w:ascii="Arial" w:eastAsia="Calibri" w:hAnsi="Arial" w:cs="Arial"/>
                <w:b/>
                <w:color w:val="000000"/>
                <w:sz w:val="24"/>
                <w:szCs w:val="24"/>
                <w:lang w:eastAsia="ja-JP"/>
              </w:rPr>
            </w:pPr>
            <w:r w:rsidRPr="00F8260B">
              <w:rPr>
                <w:rFonts w:ascii="Arial" w:eastAsia="Calibri" w:hAnsi="Arial" w:cs="Arial"/>
                <w:b/>
                <w:color w:val="000000"/>
                <w:sz w:val="24"/>
                <w:szCs w:val="24"/>
              </w:rPr>
              <w:t xml:space="preserve">EVALUATION </w:t>
            </w:r>
            <w:r w:rsidRPr="00F8260B">
              <w:rPr>
                <w:rFonts w:ascii="Arial" w:eastAsia="Calibri" w:hAnsi="Arial" w:cs="Arial"/>
                <w:b/>
                <w:color w:val="000000"/>
                <w:sz w:val="24"/>
                <w:szCs w:val="24"/>
                <w:lang w:eastAsia="ja-JP"/>
              </w:rPr>
              <w:t>(1</w:t>
            </w:r>
            <w:r>
              <w:rPr>
                <w:rFonts w:ascii="Arial" w:eastAsia="Calibri" w:hAnsi="Arial" w:cs="Arial"/>
                <w:b/>
                <w:color w:val="000000"/>
                <w:sz w:val="24"/>
                <w:szCs w:val="24"/>
                <w:lang w:eastAsia="ja-JP"/>
              </w:rPr>
              <w:t>2 m</w:t>
            </w:r>
            <w:r w:rsidRPr="00F8260B">
              <w:rPr>
                <w:rFonts w:ascii="Arial" w:eastAsia="Calibri" w:hAnsi="Arial" w:cs="Arial"/>
                <w:b/>
                <w:color w:val="000000"/>
                <w:sz w:val="24"/>
                <w:szCs w:val="24"/>
              </w:rPr>
              <w:t>n</w:t>
            </w:r>
            <w:r w:rsidRPr="00F8260B">
              <w:rPr>
                <w:rFonts w:ascii="Arial" w:eastAsia="Calibri" w:hAnsi="Arial" w:cs="Arial"/>
                <w:b/>
                <w:color w:val="000000"/>
                <w:sz w:val="24"/>
                <w:szCs w:val="24"/>
                <w:lang w:eastAsia="ja-JP"/>
              </w:rPr>
              <w:t>)</w:t>
            </w:r>
          </w:p>
        </w:tc>
      </w:tr>
      <w:tr w:rsidR="00D71DA7" w:rsidRPr="00F8260B" w:rsidTr="00D71DA7">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lang w:eastAsia="ja-JP"/>
              </w:rPr>
              <w:t>D</w:t>
            </w:r>
            <w:r w:rsidRPr="00F8260B">
              <w:rPr>
                <w:rFonts w:ascii="Arial" w:hAnsi="Arial" w:cs="Arial"/>
                <w:b/>
                <w:color w:val="000000"/>
                <w:sz w:val="24"/>
                <w:szCs w:val="24"/>
              </w:rPr>
              <w:t>es acquis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0 m</w:t>
            </w:r>
            <w:r w:rsidRPr="00F8260B">
              <w:rPr>
                <w:rFonts w:ascii="Arial" w:hAnsi="Arial" w:cs="Arial"/>
                <w:b/>
                <w:color w:val="000000"/>
                <w:sz w:val="24"/>
                <w:szCs w:val="24"/>
              </w:rPr>
              <w:t>n)</w:t>
            </w:r>
          </w:p>
        </w:tc>
        <w:tc>
          <w:tcPr>
            <w:tcW w:w="5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D71DA7" w:rsidRDefault="003A2A02" w:rsidP="004716EF">
            <w:pPr>
              <w:pStyle w:val="a9"/>
              <w:numPr>
                <w:ilvl w:val="0"/>
                <w:numId w:val="116"/>
              </w:numPr>
              <w:tabs>
                <w:tab w:val="center" w:pos="4536"/>
                <w:tab w:val="left" w:pos="6816"/>
              </w:tabs>
              <w:adjustRightInd w:val="0"/>
              <w:ind w:leftChars="-30" w:left="47" w:hanging="113"/>
              <w:rPr>
                <w:rFonts w:ascii="Arial" w:hAnsi="Arial" w:cs="Arial"/>
                <w:color w:val="000000"/>
                <w:sz w:val="24"/>
                <w:szCs w:val="24"/>
              </w:rPr>
            </w:pPr>
            <w:r w:rsidRPr="00D71DA7">
              <w:rPr>
                <w:rFonts w:ascii="Arial" w:hAnsi="Arial" w:cs="Arial"/>
                <w:color w:val="000000"/>
                <w:sz w:val="24"/>
                <w:szCs w:val="24"/>
              </w:rPr>
              <w:t>Enumérer quelques caractéristiques de l’essence et le pétrole,</w:t>
            </w:r>
          </w:p>
          <w:p w:rsidR="00D71DA7" w:rsidRDefault="00D71DA7" w:rsidP="00D71DA7">
            <w:pPr>
              <w:tabs>
                <w:tab w:val="center" w:pos="4536"/>
                <w:tab w:val="left" w:pos="6816"/>
              </w:tabs>
              <w:adjustRightInd w:val="0"/>
              <w:ind w:leftChars="-30" w:left="47" w:hanging="113"/>
              <w:rPr>
                <w:rFonts w:ascii="Arial" w:eastAsia="Calibri" w:hAnsi="Arial" w:cs="Arial"/>
                <w:color w:val="000000"/>
                <w:sz w:val="24"/>
                <w:szCs w:val="24"/>
              </w:rPr>
            </w:pPr>
          </w:p>
          <w:p w:rsidR="00D71DA7" w:rsidRDefault="00D71DA7" w:rsidP="00D71DA7">
            <w:pPr>
              <w:tabs>
                <w:tab w:val="center" w:pos="4536"/>
                <w:tab w:val="left" w:pos="6816"/>
              </w:tabs>
              <w:adjustRightInd w:val="0"/>
              <w:ind w:leftChars="-30" w:left="47" w:hanging="113"/>
              <w:rPr>
                <w:rFonts w:ascii="Arial" w:eastAsia="Calibri" w:hAnsi="Arial" w:cs="Arial"/>
                <w:color w:val="000000"/>
                <w:sz w:val="24"/>
                <w:szCs w:val="24"/>
              </w:rPr>
            </w:pPr>
          </w:p>
          <w:p w:rsidR="003A2A02" w:rsidRPr="00D71DA7" w:rsidRDefault="003A2A02" w:rsidP="004716EF">
            <w:pPr>
              <w:pStyle w:val="a9"/>
              <w:numPr>
                <w:ilvl w:val="0"/>
                <w:numId w:val="116"/>
              </w:numPr>
              <w:tabs>
                <w:tab w:val="center" w:pos="4536"/>
                <w:tab w:val="left" w:pos="6816"/>
              </w:tabs>
              <w:adjustRightInd w:val="0"/>
              <w:ind w:leftChars="-30" w:left="47" w:hanging="113"/>
              <w:rPr>
                <w:rFonts w:ascii="Arial" w:eastAsia="ＭＳ 明朝" w:hAnsi="Arial" w:cs="Arial"/>
                <w:color w:val="000000"/>
                <w:sz w:val="24"/>
                <w:szCs w:val="24"/>
                <w:lang w:eastAsia="ja-JP"/>
              </w:rPr>
            </w:pPr>
            <w:r w:rsidRPr="00D71DA7">
              <w:rPr>
                <w:rFonts w:ascii="Arial" w:hAnsi="Arial" w:cs="Arial"/>
                <w:color w:val="000000"/>
                <w:sz w:val="24"/>
                <w:szCs w:val="24"/>
              </w:rPr>
              <w:t>Citez la différence des ces deux liquides</w:t>
            </w:r>
            <w:r w:rsidR="00D71DA7" w:rsidRPr="00D71DA7">
              <w:rPr>
                <w:rFonts w:ascii="Arial" w:hAnsi="Arial" w:cs="Arial"/>
                <w:color w:val="000000"/>
                <w:sz w:val="24"/>
                <w:szCs w:val="24"/>
              </w:rPr>
              <w:t>.</w:t>
            </w:r>
          </w:p>
          <w:p w:rsidR="00D71DA7" w:rsidRPr="00D71DA7" w:rsidRDefault="00D71DA7" w:rsidP="00D71DA7">
            <w:pPr>
              <w:pStyle w:val="a9"/>
              <w:tabs>
                <w:tab w:val="center" w:pos="4536"/>
                <w:tab w:val="left" w:pos="6816"/>
              </w:tabs>
              <w:adjustRightInd w:val="0"/>
              <w:ind w:left="47"/>
              <w:rPr>
                <w:rFonts w:ascii="Arial" w:eastAsia="ＭＳ 明朝" w:hAnsi="Arial" w:cs="Arial"/>
                <w:color w:val="000000"/>
                <w:sz w:val="24"/>
                <w:szCs w:val="24"/>
                <w:lang w:eastAsia="ja-JP"/>
              </w:rPr>
            </w:pPr>
          </w:p>
          <w:p w:rsidR="003A2A02" w:rsidRPr="00D71DA7" w:rsidRDefault="003A2A02" w:rsidP="004716EF">
            <w:pPr>
              <w:pStyle w:val="a9"/>
              <w:numPr>
                <w:ilvl w:val="0"/>
                <w:numId w:val="116"/>
              </w:numPr>
              <w:tabs>
                <w:tab w:val="center" w:pos="4536"/>
                <w:tab w:val="left" w:pos="6816"/>
              </w:tabs>
              <w:adjustRightInd w:val="0"/>
              <w:ind w:leftChars="-30" w:left="47" w:hanging="113"/>
              <w:rPr>
                <w:rFonts w:ascii="Arial" w:eastAsia="ＭＳ 明朝" w:hAnsi="Arial" w:cs="Arial"/>
                <w:color w:val="000000"/>
                <w:sz w:val="24"/>
                <w:szCs w:val="24"/>
                <w:lang w:val="fr-CA" w:eastAsia="ja-JP"/>
              </w:rPr>
            </w:pPr>
            <w:r w:rsidRPr="00D71DA7">
              <w:rPr>
                <w:rFonts w:ascii="Arial" w:eastAsia="ＭＳ 明朝" w:hAnsi="Arial" w:cs="Arial"/>
                <w:color w:val="000000"/>
                <w:sz w:val="24"/>
                <w:szCs w:val="24"/>
                <w:lang w:val="fr-CA" w:eastAsia="ja-JP"/>
              </w:rPr>
              <w:t>A quoi servent le pétrole et l’essence</w:t>
            </w:r>
            <w:r w:rsidR="00D71DA7" w:rsidRPr="00D71DA7">
              <w:rPr>
                <w:rFonts w:ascii="Arial" w:eastAsia="ＭＳ 明朝" w:hAnsi="Arial" w:cs="Arial"/>
                <w:color w:val="000000"/>
                <w:sz w:val="24"/>
                <w:szCs w:val="24"/>
                <w:lang w:val="fr-CA" w:eastAsia="ja-JP"/>
              </w:rPr>
              <w:t xml:space="preserve"> </w:t>
            </w:r>
            <w:r w:rsidRPr="00D71DA7">
              <w:rPr>
                <w:rFonts w:ascii="Arial" w:eastAsia="ＭＳ 明朝" w:hAnsi="Arial" w:cs="Arial"/>
                <w:color w:val="000000"/>
                <w:sz w:val="24"/>
                <w:szCs w:val="24"/>
                <w:lang w:val="fr-CA" w:eastAsia="ja-JP"/>
              </w:rPr>
              <w:t>?</w:t>
            </w:r>
          </w:p>
          <w:p w:rsidR="003A2A02" w:rsidRPr="00F8260B" w:rsidRDefault="003A2A02" w:rsidP="00D71DA7">
            <w:pPr>
              <w:tabs>
                <w:tab w:val="center" w:pos="4536"/>
                <w:tab w:val="left" w:pos="6816"/>
              </w:tabs>
              <w:adjustRightInd w:val="0"/>
              <w:ind w:leftChars="-30" w:left="47" w:hanging="113"/>
              <w:rPr>
                <w:rFonts w:ascii="Arial" w:hAnsi="Arial" w:cs="Arial"/>
                <w:color w:val="000000"/>
                <w:sz w:val="24"/>
                <w:szCs w:val="24"/>
                <w:lang w:val="fr-CA" w:eastAsia="ja-JP"/>
              </w:rPr>
            </w:pPr>
          </w:p>
          <w:p w:rsidR="003A2A02" w:rsidRPr="00D71DA7" w:rsidRDefault="003A2A02" w:rsidP="004716EF">
            <w:pPr>
              <w:pStyle w:val="a9"/>
              <w:numPr>
                <w:ilvl w:val="0"/>
                <w:numId w:val="116"/>
              </w:numPr>
              <w:tabs>
                <w:tab w:val="center" w:pos="4536"/>
                <w:tab w:val="left" w:pos="6816"/>
              </w:tabs>
              <w:adjustRightInd w:val="0"/>
              <w:ind w:leftChars="-30" w:left="47" w:hanging="113"/>
              <w:rPr>
                <w:rFonts w:ascii="Arial" w:eastAsia="ＭＳ 明朝" w:hAnsi="Arial" w:cs="Arial"/>
                <w:color w:val="000000"/>
                <w:sz w:val="24"/>
                <w:szCs w:val="24"/>
                <w:lang w:val="fr-CA" w:eastAsia="ja-JP"/>
              </w:rPr>
            </w:pPr>
            <w:r w:rsidRPr="00D71DA7">
              <w:rPr>
                <w:rFonts w:ascii="Arial" w:eastAsia="ＭＳ 明朝" w:hAnsi="Arial" w:cs="Arial"/>
                <w:color w:val="000000"/>
                <w:sz w:val="24"/>
                <w:szCs w:val="24"/>
                <w:lang w:val="fr-CA" w:eastAsia="ja-JP"/>
              </w:rPr>
              <w:t>Donnez</w:t>
            </w:r>
            <w:r w:rsidRPr="00D71DA7">
              <w:rPr>
                <w:rFonts w:ascii="Arial" w:hAnsi="Arial" w:cs="Arial"/>
                <w:color w:val="000000"/>
                <w:sz w:val="24"/>
                <w:szCs w:val="24"/>
              </w:rPr>
              <w:t xml:space="preserve"> la précaution pendant leur utilisation</w:t>
            </w:r>
            <w:r w:rsidR="00D71DA7">
              <w:rPr>
                <w:rFonts w:ascii="Arial" w:hAnsi="Arial" w:cs="Arial"/>
                <w:color w:val="000000"/>
                <w:sz w:val="24"/>
                <w:szCs w:val="24"/>
              </w:rPr>
              <w:t>.</w:t>
            </w:r>
          </w:p>
        </w:tc>
        <w:tc>
          <w:tcPr>
            <w:tcW w:w="4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7" w:rsidRDefault="003A2A02" w:rsidP="004716EF">
            <w:pPr>
              <w:pStyle w:val="a9"/>
              <w:numPr>
                <w:ilvl w:val="0"/>
                <w:numId w:val="116"/>
              </w:numPr>
              <w:tabs>
                <w:tab w:val="center" w:pos="4536"/>
                <w:tab w:val="left" w:pos="6816"/>
              </w:tabs>
              <w:adjustRightInd w:val="0"/>
              <w:ind w:leftChars="-30" w:left="47" w:hanging="113"/>
              <w:rPr>
                <w:rFonts w:ascii="Arial" w:eastAsia="ＭＳ 明朝" w:hAnsi="Arial" w:cs="Arial"/>
                <w:color w:val="000000"/>
                <w:sz w:val="24"/>
                <w:szCs w:val="24"/>
              </w:rPr>
            </w:pPr>
            <w:r w:rsidRPr="00D71DA7">
              <w:rPr>
                <w:rFonts w:ascii="Arial" w:eastAsia="ＭＳ 明朝" w:hAnsi="Arial" w:cs="Arial"/>
                <w:color w:val="000000"/>
                <w:sz w:val="24"/>
                <w:szCs w:val="24"/>
              </w:rPr>
              <w:t xml:space="preserve">L’essence et le pétrole sont </w:t>
            </w:r>
            <w:r w:rsidR="00D71DA7">
              <w:rPr>
                <w:rFonts w:ascii="Arial" w:eastAsia="ＭＳ 明朝" w:hAnsi="Arial" w:cs="Arial"/>
                <w:color w:val="000000"/>
                <w:sz w:val="24"/>
                <w:szCs w:val="24"/>
              </w:rPr>
              <w:t>incolores ;</w:t>
            </w:r>
          </w:p>
          <w:p w:rsidR="00D71DA7" w:rsidRPr="00D71DA7" w:rsidRDefault="00D71DA7" w:rsidP="00D71DA7">
            <w:pPr>
              <w:pStyle w:val="a9"/>
              <w:tabs>
                <w:tab w:val="center" w:pos="4536"/>
                <w:tab w:val="left" w:pos="6816"/>
              </w:tabs>
              <w:adjustRightInd w:val="0"/>
              <w:ind w:left="47"/>
              <w:rPr>
                <w:rFonts w:ascii="Arial" w:eastAsia="ＭＳ 明朝" w:hAnsi="Arial" w:cs="Arial"/>
                <w:color w:val="000000"/>
                <w:sz w:val="24"/>
                <w:szCs w:val="24"/>
              </w:rPr>
            </w:pPr>
            <w:r>
              <w:rPr>
                <w:rFonts w:ascii="Arial" w:eastAsia="ＭＳ 明朝" w:hAnsi="Arial" w:cs="Arial"/>
                <w:color w:val="000000"/>
                <w:sz w:val="24"/>
                <w:szCs w:val="24"/>
                <w:lang w:val="fr-CA" w:eastAsia="ja-JP"/>
              </w:rPr>
              <w:t>Ils sont plus légers que l’eau ;</w:t>
            </w:r>
          </w:p>
          <w:p w:rsidR="00D71DA7" w:rsidRPr="00D71DA7" w:rsidRDefault="003A2A02" w:rsidP="00D71DA7">
            <w:pPr>
              <w:pStyle w:val="a9"/>
              <w:tabs>
                <w:tab w:val="center" w:pos="4536"/>
                <w:tab w:val="left" w:pos="6816"/>
              </w:tabs>
              <w:adjustRightInd w:val="0"/>
              <w:ind w:left="47"/>
              <w:rPr>
                <w:rFonts w:ascii="Arial" w:eastAsia="ＭＳ 明朝" w:hAnsi="Arial" w:cs="Arial"/>
                <w:color w:val="000000"/>
                <w:sz w:val="24"/>
                <w:szCs w:val="24"/>
              </w:rPr>
            </w:pPr>
            <w:r w:rsidRPr="00D71DA7">
              <w:rPr>
                <w:rFonts w:ascii="Arial" w:eastAsia="ＭＳ 明朝" w:hAnsi="Arial" w:cs="Arial"/>
                <w:color w:val="000000"/>
                <w:sz w:val="24"/>
                <w:szCs w:val="24"/>
              </w:rPr>
              <w:t>Ils ont une o</w:t>
            </w:r>
            <w:r w:rsidR="00D71DA7">
              <w:rPr>
                <w:rFonts w:ascii="Arial" w:eastAsia="ＭＳ 明朝" w:hAnsi="Arial" w:cs="Arial"/>
                <w:color w:val="000000"/>
                <w:sz w:val="24"/>
                <w:szCs w:val="24"/>
              </w:rPr>
              <w:t>deur forte et sont inflammables ; etc.</w:t>
            </w:r>
          </w:p>
          <w:p w:rsidR="003A2A02" w:rsidRPr="00D71DA7" w:rsidRDefault="003A2A02" w:rsidP="004716EF">
            <w:pPr>
              <w:pStyle w:val="a9"/>
              <w:numPr>
                <w:ilvl w:val="0"/>
                <w:numId w:val="116"/>
              </w:numPr>
              <w:tabs>
                <w:tab w:val="center" w:pos="4536"/>
                <w:tab w:val="left" w:pos="6816"/>
              </w:tabs>
              <w:adjustRightInd w:val="0"/>
              <w:ind w:leftChars="-30" w:left="47" w:hanging="113"/>
              <w:rPr>
                <w:rFonts w:ascii="Arial" w:eastAsia="ＭＳ 明朝" w:hAnsi="Arial" w:cs="Arial"/>
                <w:color w:val="000000"/>
                <w:sz w:val="24"/>
                <w:szCs w:val="24"/>
                <w:lang w:val="fr-CA" w:eastAsia="ja-JP"/>
              </w:rPr>
            </w:pPr>
            <w:r w:rsidRPr="00D71DA7">
              <w:rPr>
                <w:rFonts w:ascii="Arial" w:eastAsia="ＭＳ 明朝" w:hAnsi="Arial" w:cs="Arial"/>
                <w:color w:val="000000"/>
                <w:sz w:val="24"/>
                <w:szCs w:val="24"/>
              </w:rPr>
              <w:t>L’essence est plus volatile que le pétrole</w:t>
            </w:r>
            <w:r w:rsidR="00D71DA7">
              <w:rPr>
                <w:rFonts w:ascii="Arial" w:eastAsia="ＭＳ 明朝" w:hAnsi="Arial" w:cs="Arial"/>
                <w:color w:val="000000"/>
                <w:sz w:val="24"/>
                <w:szCs w:val="24"/>
              </w:rPr>
              <w:t>.</w:t>
            </w:r>
          </w:p>
          <w:p w:rsidR="003A2A02" w:rsidRPr="00D71DA7" w:rsidRDefault="00D71DA7" w:rsidP="004716EF">
            <w:pPr>
              <w:pStyle w:val="a9"/>
              <w:numPr>
                <w:ilvl w:val="0"/>
                <w:numId w:val="116"/>
              </w:numPr>
              <w:tabs>
                <w:tab w:val="center" w:pos="4536"/>
                <w:tab w:val="left" w:pos="6816"/>
              </w:tabs>
              <w:adjustRightInd w:val="0"/>
              <w:ind w:leftChars="-30" w:left="47" w:hanging="113"/>
              <w:rPr>
                <w:rFonts w:ascii="Arial" w:eastAsia="ＭＳ 明朝" w:hAnsi="Arial" w:cs="Arial"/>
                <w:color w:val="000000"/>
                <w:sz w:val="24"/>
                <w:szCs w:val="24"/>
                <w:lang w:val="fr-CA" w:eastAsia="ja-JP"/>
              </w:rPr>
            </w:pPr>
            <w:r w:rsidRPr="00D71DA7">
              <w:rPr>
                <w:rFonts w:ascii="Arial" w:eastAsia="ＭＳ 明朝" w:hAnsi="Arial" w:cs="Arial"/>
                <w:color w:val="000000"/>
                <w:sz w:val="24"/>
                <w:szCs w:val="24"/>
                <w:lang w:val="fr-CA" w:eastAsia="ja-JP"/>
              </w:rPr>
              <w:t>É</w:t>
            </w:r>
            <w:r w:rsidR="003A2A02" w:rsidRPr="00D71DA7">
              <w:rPr>
                <w:rFonts w:ascii="Arial" w:eastAsia="ＭＳ 明朝" w:hAnsi="Arial" w:cs="Arial"/>
                <w:color w:val="000000"/>
                <w:sz w:val="24"/>
                <w:szCs w:val="24"/>
                <w:lang w:val="fr-CA" w:eastAsia="ja-JP"/>
              </w:rPr>
              <w:t>clairage, chauffage, faire fonctionner les engins</w:t>
            </w:r>
          </w:p>
          <w:p w:rsidR="003A2A02" w:rsidRPr="00D71DA7" w:rsidRDefault="00D71DA7" w:rsidP="004716EF">
            <w:pPr>
              <w:pStyle w:val="a9"/>
              <w:numPr>
                <w:ilvl w:val="0"/>
                <w:numId w:val="116"/>
              </w:numPr>
              <w:tabs>
                <w:tab w:val="center" w:pos="4536"/>
                <w:tab w:val="left" w:pos="6816"/>
              </w:tabs>
              <w:adjustRightInd w:val="0"/>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I</w:t>
            </w:r>
            <w:r w:rsidR="003A2A02" w:rsidRPr="00D71DA7">
              <w:rPr>
                <w:rFonts w:ascii="Arial" w:eastAsia="ＭＳ 明朝" w:hAnsi="Arial" w:cs="Arial"/>
                <w:color w:val="000000"/>
                <w:sz w:val="24"/>
                <w:szCs w:val="24"/>
              </w:rPr>
              <w:t>l faut toujours éviter la présence du feu et des étincelles.</w:t>
            </w:r>
          </w:p>
        </w:tc>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sz w:val="24"/>
                <w:szCs w:val="24"/>
              </w:rPr>
            </w:pPr>
          </w:p>
        </w:tc>
      </w:tr>
      <w:tr w:rsidR="00D71DA7" w:rsidRPr="00F8260B" w:rsidTr="00D71DA7">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Défis additionnels</w:t>
            </w:r>
          </w:p>
        </w:tc>
        <w:tc>
          <w:tcPr>
            <w:tcW w:w="5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 xml:space="preserve">Outre le pétrole et l’essence cite un autre produit à combustion. </w:t>
            </w:r>
          </w:p>
        </w:tc>
        <w:tc>
          <w:tcPr>
            <w:tcW w:w="4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lang w:val="fr-CA" w:eastAsia="ja-JP"/>
              </w:rPr>
              <w:t>Le gaz</w:t>
            </w:r>
          </w:p>
        </w:tc>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sz w:val="24"/>
                <w:szCs w:val="24"/>
              </w:rPr>
            </w:pPr>
          </w:p>
        </w:tc>
      </w:tr>
    </w:tbl>
    <w:p w:rsidR="00D71DA7" w:rsidRDefault="00D71DA7">
      <w:r>
        <w:br w:type="page"/>
      </w:r>
    </w:p>
    <w:tbl>
      <w:tblPr>
        <w:tblStyle w:val="Grilledutableau1"/>
        <w:tblW w:w="16190" w:type="dxa"/>
        <w:jc w:val="center"/>
        <w:tblLayout w:type="fixed"/>
        <w:tblLook w:val="04A0"/>
      </w:tblPr>
      <w:tblGrid>
        <w:gridCol w:w="2040"/>
        <w:gridCol w:w="5054"/>
        <w:gridCol w:w="4449"/>
        <w:gridCol w:w="4647"/>
      </w:tblGrid>
      <w:tr w:rsidR="00D71DA7" w:rsidRPr="00F8260B" w:rsidTr="00D71DA7">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Activités de remédiation </w:t>
            </w:r>
          </w:p>
        </w:tc>
        <w:tc>
          <w:tcPr>
            <w:tcW w:w="5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prévoir en fonction des résultats de l’évaluation.</w:t>
            </w:r>
          </w:p>
        </w:tc>
        <w:tc>
          <w:tcPr>
            <w:tcW w:w="4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sz w:val="24"/>
                <w:szCs w:val="24"/>
              </w:rPr>
            </w:pPr>
          </w:p>
        </w:tc>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D71DA7">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C70722" w:rsidP="003A2A02">
            <w:pPr>
              <w:rPr>
                <w:rFonts w:ascii="Arial" w:hAnsi="Arial" w:cs="Arial"/>
                <w:b/>
                <w:color w:val="000000"/>
                <w:sz w:val="24"/>
                <w:szCs w:val="24"/>
              </w:rPr>
            </w:pPr>
            <w:r>
              <w:br w:type="page"/>
            </w:r>
            <w:r w:rsidR="003A2A02" w:rsidRPr="00F8260B">
              <w:rPr>
                <w:rFonts w:ascii="Arial" w:hAnsi="Arial" w:cs="Arial"/>
                <w:b/>
                <w:color w:val="000000"/>
                <w:sz w:val="24"/>
                <w:szCs w:val="24"/>
              </w:rPr>
              <w:t>Décision par rapport à la leçon (</w:t>
            </w:r>
            <w:r w:rsidR="003A2A02">
              <w:rPr>
                <w:rFonts w:ascii="Arial" w:hAnsi="Arial" w:cs="Arial"/>
                <w:b/>
                <w:color w:val="000000"/>
                <w:sz w:val="24"/>
                <w:szCs w:val="24"/>
              </w:rPr>
              <w:t>1 m</w:t>
            </w:r>
            <w:r w:rsidR="003A2A02" w:rsidRPr="00F8260B">
              <w:rPr>
                <w:rFonts w:ascii="Arial" w:hAnsi="Arial" w:cs="Arial"/>
                <w:b/>
                <w:color w:val="000000"/>
                <w:sz w:val="24"/>
                <w:szCs w:val="24"/>
              </w:rPr>
              <w:t>n)</w:t>
            </w:r>
          </w:p>
        </w:tc>
        <w:tc>
          <w:tcPr>
            <w:tcW w:w="5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Poursuite du programme ou reprise de la leçon en fonction des résultats de l’évaluation.</w:t>
            </w:r>
          </w:p>
        </w:tc>
        <w:tc>
          <w:tcPr>
            <w:tcW w:w="4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Participation des </w:t>
            </w:r>
            <w:r>
              <w:rPr>
                <w:rFonts w:ascii="Arial" w:hAnsi="Arial" w:cs="Arial"/>
                <w:color w:val="000000"/>
                <w:sz w:val="24"/>
                <w:szCs w:val="24"/>
              </w:rPr>
              <w:t>apprenant(e)</w:t>
            </w:r>
            <w:r w:rsidRPr="00F8260B">
              <w:rPr>
                <w:rFonts w:ascii="Arial" w:hAnsi="Arial" w:cs="Arial"/>
                <w:color w:val="000000"/>
                <w:sz w:val="24"/>
                <w:szCs w:val="24"/>
              </w:rPr>
              <w:t>s</w:t>
            </w:r>
          </w:p>
        </w:tc>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D71DA7">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lang w:eastAsia="ja-JP"/>
              </w:rPr>
              <w:t>D</w:t>
            </w:r>
            <w:r w:rsidRPr="00F8260B">
              <w:rPr>
                <w:rFonts w:ascii="Arial" w:hAnsi="Arial" w:cs="Arial"/>
                <w:b/>
                <w:color w:val="000000"/>
                <w:sz w:val="24"/>
                <w:szCs w:val="24"/>
              </w:rPr>
              <w:t>e la prestation de l’</w:t>
            </w:r>
            <w:r>
              <w:rPr>
                <w:rFonts w:ascii="Arial" w:hAnsi="Arial" w:cs="Arial"/>
                <w:b/>
                <w:color w:val="000000"/>
                <w:sz w:val="24"/>
                <w:szCs w:val="24"/>
              </w:rPr>
              <w:t>enseignant(e)</w:t>
            </w:r>
          </w:p>
          <w:p w:rsidR="003A2A02" w:rsidRPr="00F8260B" w:rsidRDefault="003A2A02" w:rsidP="003A2A02">
            <w:pPr>
              <w:tabs>
                <w:tab w:val="center" w:pos="4536"/>
                <w:tab w:val="left" w:pos="6816"/>
              </w:tabs>
              <w:rPr>
                <w:rFonts w:ascii="Arial" w:hAnsi="Arial" w:cs="Arial"/>
                <w:b/>
                <w:color w:val="000000"/>
                <w:sz w:val="24"/>
                <w:szCs w:val="24"/>
                <w:lang w:eastAsia="ja-JP"/>
              </w:rPr>
            </w:pPr>
            <w:r w:rsidRPr="00F8260B">
              <w:rPr>
                <w:rFonts w:ascii="Arial" w:hAnsi="Arial" w:cs="Arial"/>
                <w:b/>
                <w:color w:val="000000"/>
                <w:sz w:val="24"/>
                <w:szCs w:val="24"/>
                <w:lang w:eastAsia="ja-JP"/>
              </w:rPr>
              <w:t>(</w:t>
            </w:r>
            <w:r>
              <w:rPr>
                <w:rFonts w:ascii="Arial" w:hAnsi="Arial" w:cs="Arial"/>
                <w:b/>
                <w:color w:val="000000"/>
                <w:sz w:val="24"/>
                <w:szCs w:val="24"/>
              </w:rPr>
              <w:t>1 m</w:t>
            </w:r>
            <w:r w:rsidRPr="00F8260B">
              <w:rPr>
                <w:rFonts w:ascii="Arial" w:hAnsi="Arial" w:cs="Arial"/>
                <w:b/>
                <w:color w:val="000000"/>
                <w:sz w:val="24"/>
                <w:szCs w:val="24"/>
              </w:rPr>
              <w:t>n</w:t>
            </w:r>
            <w:r w:rsidRPr="00F8260B">
              <w:rPr>
                <w:rFonts w:ascii="Arial" w:hAnsi="Arial" w:cs="Arial"/>
                <w:b/>
                <w:color w:val="000000"/>
                <w:sz w:val="24"/>
                <w:szCs w:val="24"/>
                <w:lang w:eastAsia="ja-JP"/>
              </w:rPr>
              <w:t>)</w:t>
            </w:r>
          </w:p>
        </w:tc>
        <w:tc>
          <w:tcPr>
            <w:tcW w:w="5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numPr>
                <w:ilvl w:val="0"/>
                <w:numId w:val="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w:t>
            </w:r>
            <w:r w:rsidRPr="00F8260B">
              <w:rPr>
                <w:rFonts w:ascii="Arial" w:hAnsi="Arial" w:cs="Arial"/>
                <w:color w:val="000000"/>
                <w:sz w:val="24"/>
                <w:szCs w:val="24"/>
                <w:lang w:eastAsia="ja-JP"/>
              </w:rPr>
              <w:t xml:space="preserve">est-ce que </w:t>
            </w:r>
            <w:r w:rsidRPr="00F8260B">
              <w:rPr>
                <w:rFonts w:ascii="Arial" w:eastAsia="Calibri" w:hAnsi="Arial" w:cs="Arial"/>
                <w:color w:val="000000"/>
                <w:sz w:val="24"/>
                <w:szCs w:val="24"/>
              </w:rPr>
              <w:t xml:space="preserve">tu </w:t>
            </w:r>
            <w:r w:rsidRPr="00F8260B">
              <w:rPr>
                <w:rFonts w:ascii="Arial" w:hAnsi="Arial" w:cs="Arial"/>
                <w:color w:val="000000"/>
                <w:sz w:val="24"/>
                <w:szCs w:val="24"/>
                <w:lang w:eastAsia="ja-JP"/>
              </w:rPr>
              <w:t xml:space="preserve">as </w:t>
            </w:r>
            <w:r w:rsidRPr="00F8260B">
              <w:rPr>
                <w:rFonts w:ascii="Arial" w:eastAsia="Calibri" w:hAnsi="Arial" w:cs="Arial"/>
                <w:color w:val="000000"/>
                <w:sz w:val="24"/>
                <w:szCs w:val="24"/>
              </w:rPr>
              <w:t xml:space="preserve">aimé dans cette leçon ? </w:t>
            </w:r>
          </w:p>
          <w:p w:rsidR="003A2A02" w:rsidRPr="00F8260B" w:rsidRDefault="003A2A02" w:rsidP="003A2A02">
            <w:pPr>
              <w:numPr>
                <w:ilvl w:val="0"/>
                <w:numId w:val="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Qu’est-ce que tu n’as pas aimé ?</w:t>
            </w:r>
          </w:p>
          <w:p w:rsidR="003A2A02" w:rsidRPr="00F8260B" w:rsidRDefault="003A2A02" w:rsidP="003A2A02">
            <w:pPr>
              <w:numPr>
                <w:ilvl w:val="0"/>
                <w:numId w:val="6"/>
              </w:numPr>
              <w:tabs>
                <w:tab w:val="center" w:pos="4536"/>
                <w:tab w:val="left" w:pos="6816"/>
              </w:tabs>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Sur quels points voudrais-tu des explications complémentaires ?</w:t>
            </w:r>
          </w:p>
        </w:tc>
        <w:tc>
          <w:tcPr>
            <w:tcW w:w="4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Réponses des </w:t>
            </w:r>
            <w:r>
              <w:rPr>
                <w:rFonts w:ascii="Arial" w:hAnsi="Arial" w:cs="Arial"/>
                <w:color w:val="000000"/>
                <w:sz w:val="24"/>
                <w:szCs w:val="24"/>
              </w:rPr>
              <w:t>apprenant(e)</w:t>
            </w:r>
            <w:r w:rsidRPr="00F8260B">
              <w:rPr>
                <w:rFonts w:ascii="Arial" w:hAnsi="Arial" w:cs="Arial"/>
                <w:color w:val="000000"/>
                <w:sz w:val="24"/>
                <w:szCs w:val="24"/>
              </w:rPr>
              <w:t>s</w:t>
            </w:r>
          </w:p>
        </w:tc>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D71DA7">
        <w:trPr>
          <w:jc w:val="center"/>
        </w:trPr>
        <w:tc>
          <w:tcPr>
            <w:tcW w:w="161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4716EF">
            <w:pPr>
              <w:numPr>
                <w:ilvl w:val="0"/>
                <w:numId w:val="91"/>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ACTIVITES DE PROLONGEMENT</w:t>
            </w:r>
          </w:p>
        </w:tc>
      </w:tr>
      <w:tr w:rsidR="003A2A02" w:rsidRPr="00F8260B" w:rsidTr="00D71DA7">
        <w:trPr>
          <w:jc w:val="center"/>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sz w:val="24"/>
                <w:szCs w:val="24"/>
              </w:rPr>
            </w:pPr>
          </w:p>
        </w:tc>
        <w:tc>
          <w:tcPr>
            <w:tcW w:w="5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 xml:space="preserve">Renseignez-vous à la maison sur d’autres utilisations possibles du pétrole et de l’essence. </w:t>
            </w:r>
          </w:p>
        </w:tc>
        <w:tc>
          <w:tcPr>
            <w:tcW w:w="4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sz w:val="24"/>
                <w:szCs w:val="24"/>
              </w:rPr>
            </w:pPr>
          </w:p>
        </w:tc>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sz w:val="24"/>
                <w:szCs w:val="24"/>
              </w:rPr>
            </w:pPr>
          </w:p>
        </w:tc>
      </w:tr>
    </w:tbl>
    <w:p w:rsidR="003A2A02" w:rsidRPr="00F8260B" w:rsidRDefault="003A2A02" w:rsidP="003A2A02">
      <w:pPr>
        <w:spacing w:line="240" w:lineRule="auto"/>
        <w:rPr>
          <w:rFonts w:ascii="Arial" w:hAnsi="Arial" w:cs="Arial"/>
          <w:color w:val="000000" w:themeColor="text1"/>
          <w:sz w:val="24"/>
          <w:szCs w:val="24"/>
        </w:rPr>
      </w:pPr>
      <w:r w:rsidRPr="00F8260B">
        <w:rPr>
          <w:rFonts w:ascii="Arial" w:hAnsi="Arial" w:cs="Arial"/>
          <w:color w:val="000000" w:themeColor="text1"/>
          <w:sz w:val="24"/>
          <w:szCs w:val="24"/>
        </w:rPr>
        <w:br w:type="page"/>
      </w:r>
    </w:p>
    <w:p w:rsidR="003A2A02" w:rsidRPr="00F8260B" w:rsidRDefault="003A2A02" w:rsidP="003A2A02">
      <w:pPr>
        <w:spacing w:after="0"/>
        <w:jc w:val="both"/>
        <w:rPr>
          <w:rFonts w:ascii="Arial" w:hAnsi="Arial" w:cs="Arial"/>
          <w:color w:val="000000" w:themeColor="text1"/>
          <w:sz w:val="24"/>
          <w:szCs w:val="24"/>
        </w:rPr>
      </w:pPr>
      <w:r w:rsidRPr="00E76C2B">
        <w:rPr>
          <w:rFonts w:ascii="Arial" w:hAnsi="Arial" w:cs="Arial"/>
          <w:b/>
          <w:color w:val="000000" w:themeColor="text1"/>
          <w:sz w:val="24"/>
          <w:szCs w:val="24"/>
        </w:rPr>
        <w:t>Classe</w:t>
      </w:r>
      <w:r>
        <w:rPr>
          <w:rFonts w:ascii="Arial" w:hAnsi="Arial" w:cs="Arial"/>
          <w:b/>
          <w:color w:val="000000" w:themeColor="text1"/>
          <w:sz w:val="24"/>
          <w:szCs w:val="24"/>
        </w:rPr>
        <w:t xml:space="preserve"> </w:t>
      </w:r>
      <w:r w:rsidRPr="00F8260B">
        <w:rPr>
          <w:rFonts w:ascii="Arial" w:hAnsi="Arial" w:cs="Arial"/>
          <w:color w:val="000000" w:themeColor="text1"/>
          <w:sz w:val="24"/>
          <w:szCs w:val="24"/>
        </w:rPr>
        <w:t> : CM2</w:t>
      </w:r>
    </w:p>
    <w:p w:rsidR="003A2A02" w:rsidRPr="00F8260B" w:rsidRDefault="003A2A02" w:rsidP="003A2A02">
      <w:pPr>
        <w:spacing w:after="0"/>
        <w:jc w:val="both"/>
        <w:rPr>
          <w:rFonts w:ascii="Arial" w:hAnsi="Arial" w:cs="Arial"/>
          <w:color w:val="000000" w:themeColor="text1"/>
          <w:sz w:val="24"/>
          <w:szCs w:val="24"/>
        </w:rPr>
      </w:pPr>
      <w:r w:rsidRPr="00E76C2B">
        <w:rPr>
          <w:rFonts w:ascii="Arial" w:hAnsi="Arial" w:cs="Arial"/>
          <w:b/>
          <w:color w:val="000000" w:themeColor="text1"/>
          <w:sz w:val="24"/>
          <w:szCs w:val="24"/>
        </w:rPr>
        <w:t>Matière</w:t>
      </w:r>
      <w:r>
        <w:rPr>
          <w:rFonts w:ascii="Arial" w:hAnsi="Arial" w:cs="Arial"/>
          <w:b/>
          <w:color w:val="000000" w:themeColor="text1"/>
          <w:sz w:val="24"/>
          <w:szCs w:val="24"/>
        </w:rPr>
        <w:t xml:space="preserve"> </w:t>
      </w:r>
      <w:r w:rsidRPr="00F8260B">
        <w:rPr>
          <w:rFonts w:ascii="Arial" w:hAnsi="Arial" w:cs="Arial"/>
          <w:color w:val="000000" w:themeColor="text1"/>
          <w:sz w:val="24"/>
          <w:szCs w:val="24"/>
        </w:rPr>
        <w:t>: Sciences d’observation</w:t>
      </w:r>
    </w:p>
    <w:p w:rsidR="003A2A02" w:rsidRPr="00F8260B" w:rsidRDefault="003A2A02" w:rsidP="003A2A02">
      <w:pPr>
        <w:spacing w:after="0"/>
        <w:jc w:val="both"/>
        <w:rPr>
          <w:rFonts w:ascii="Arial" w:hAnsi="Arial" w:cs="Arial"/>
          <w:color w:val="000000" w:themeColor="text1"/>
          <w:sz w:val="24"/>
          <w:szCs w:val="24"/>
        </w:rPr>
      </w:pPr>
      <w:r w:rsidRPr="00E76C2B">
        <w:rPr>
          <w:rFonts w:ascii="Arial" w:hAnsi="Arial" w:cs="Arial"/>
          <w:b/>
          <w:color w:val="000000" w:themeColor="text1"/>
          <w:sz w:val="24"/>
          <w:szCs w:val="24"/>
        </w:rPr>
        <w:t>Thème</w:t>
      </w:r>
      <w:r w:rsidRPr="00F8260B">
        <w:rPr>
          <w:rFonts w:ascii="Arial" w:hAnsi="Arial" w:cs="Arial"/>
          <w:color w:val="000000" w:themeColor="text1"/>
          <w:sz w:val="24"/>
          <w:szCs w:val="24"/>
        </w:rPr>
        <w:t> </w:t>
      </w:r>
      <w:r>
        <w:rPr>
          <w:rFonts w:ascii="Arial" w:hAnsi="Arial" w:cs="Arial"/>
          <w:color w:val="000000" w:themeColor="text1"/>
          <w:sz w:val="24"/>
          <w:szCs w:val="24"/>
        </w:rPr>
        <w:t xml:space="preserve"> </w:t>
      </w:r>
      <w:r w:rsidRPr="00F8260B">
        <w:rPr>
          <w:rFonts w:ascii="Arial" w:hAnsi="Arial" w:cs="Arial"/>
          <w:color w:val="000000" w:themeColor="text1"/>
          <w:sz w:val="24"/>
          <w:szCs w:val="24"/>
        </w:rPr>
        <w:t>: Les états de la matière</w:t>
      </w:r>
    </w:p>
    <w:p w:rsidR="003A2A02" w:rsidRPr="00F8260B" w:rsidRDefault="003A2A02" w:rsidP="003A2A02">
      <w:pPr>
        <w:spacing w:after="0"/>
        <w:jc w:val="both"/>
        <w:rPr>
          <w:rFonts w:ascii="Arial" w:hAnsi="Arial" w:cs="Arial"/>
          <w:color w:val="000000" w:themeColor="text1"/>
          <w:sz w:val="24"/>
          <w:szCs w:val="24"/>
        </w:rPr>
      </w:pPr>
      <w:r w:rsidRPr="00E76C2B">
        <w:rPr>
          <w:rFonts w:ascii="Arial" w:hAnsi="Arial" w:cs="Arial"/>
          <w:b/>
          <w:color w:val="000000" w:themeColor="text1"/>
          <w:sz w:val="24"/>
          <w:szCs w:val="24"/>
        </w:rPr>
        <w:t>Titre</w:t>
      </w:r>
      <w:r w:rsidRPr="00F8260B">
        <w:rPr>
          <w:rFonts w:ascii="Arial" w:hAnsi="Arial" w:cs="Arial"/>
          <w:color w:val="000000" w:themeColor="text1"/>
          <w:sz w:val="24"/>
          <w:szCs w:val="24"/>
        </w:rPr>
        <w:t> </w:t>
      </w:r>
      <w:r>
        <w:rPr>
          <w:rFonts w:ascii="Arial" w:hAnsi="Arial" w:cs="Arial"/>
          <w:color w:val="000000" w:themeColor="text1"/>
          <w:sz w:val="24"/>
          <w:szCs w:val="24"/>
        </w:rPr>
        <w:t xml:space="preserve">   </w:t>
      </w:r>
      <w:r w:rsidRPr="00F8260B">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8260B">
        <w:rPr>
          <w:rFonts w:ascii="Arial" w:hAnsi="Arial" w:cs="Arial"/>
          <w:color w:val="000000" w:themeColor="text1"/>
          <w:sz w:val="24"/>
          <w:szCs w:val="24"/>
        </w:rPr>
        <w:t>: L’air</w:t>
      </w:r>
    </w:p>
    <w:p w:rsidR="003A2A02" w:rsidRPr="00F8260B" w:rsidRDefault="003A2A02" w:rsidP="003A2A02">
      <w:pPr>
        <w:jc w:val="both"/>
        <w:rPr>
          <w:rFonts w:ascii="Arial" w:hAnsi="Arial" w:cs="Arial"/>
          <w:color w:val="000000" w:themeColor="text1"/>
          <w:sz w:val="24"/>
          <w:szCs w:val="24"/>
        </w:rPr>
      </w:pPr>
      <w:r w:rsidRPr="00E76C2B">
        <w:rPr>
          <w:rFonts w:ascii="Arial" w:hAnsi="Arial" w:cs="Arial"/>
          <w:b/>
          <w:color w:val="000000" w:themeColor="text1"/>
          <w:sz w:val="24"/>
          <w:szCs w:val="24"/>
        </w:rPr>
        <w:t>Durée de la leçon</w:t>
      </w:r>
      <w:r w:rsidRPr="00F8260B">
        <w:rPr>
          <w:rFonts w:ascii="Arial" w:hAnsi="Arial" w:cs="Arial"/>
          <w:color w:val="000000" w:themeColor="text1"/>
          <w:sz w:val="24"/>
          <w:szCs w:val="24"/>
        </w:rPr>
        <w:t> : 6</w:t>
      </w:r>
      <w:r>
        <w:rPr>
          <w:rFonts w:ascii="Arial" w:hAnsi="Arial" w:cs="Arial"/>
          <w:color w:val="000000" w:themeColor="text1"/>
          <w:sz w:val="24"/>
          <w:szCs w:val="24"/>
        </w:rPr>
        <w:t>0 m</w:t>
      </w:r>
      <w:r w:rsidRPr="00F8260B">
        <w:rPr>
          <w:rFonts w:ascii="Arial" w:hAnsi="Arial" w:cs="Arial"/>
          <w:color w:val="000000" w:themeColor="text1"/>
          <w:sz w:val="24"/>
          <w:szCs w:val="24"/>
        </w:rPr>
        <w:t>n</w:t>
      </w:r>
    </w:p>
    <w:p w:rsidR="003A2A02" w:rsidRPr="00E76C2B" w:rsidRDefault="006740B3" w:rsidP="003A2A02">
      <w:pPr>
        <w:spacing w:after="0"/>
        <w:jc w:val="both"/>
        <w:rPr>
          <w:rFonts w:ascii="Arial" w:hAnsi="Arial" w:cs="Arial"/>
          <w:b/>
          <w:color w:val="000000" w:themeColor="text1"/>
          <w:sz w:val="24"/>
          <w:szCs w:val="24"/>
        </w:rPr>
      </w:pPr>
      <w:r>
        <w:rPr>
          <w:rFonts w:ascii="Arial" w:hAnsi="Arial" w:cs="Arial"/>
          <w:b/>
          <w:color w:val="000000" w:themeColor="text1"/>
          <w:sz w:val="24"/>
          <w:szCs w:val="24"/>
          <w:u w:val="single"/>
        </w:rPr>
        <w:t>Justification</w:t>
      </w:r>
    </w:p>
    <w:p w:rsidR="003A2A02" w:rsidRPr="00D9453F" w:rsidRDefault="003A2A02" w:rsidP="00D9453F">
      <w:pPr>
        <w:jc w:val="both"/>
        <w:rPr>
          <w:rFonts w:ascii="Arial" w:hAnsi="Arial" w:cs="Arial"/>
          <w:color w:val="000000" w:themeColor="text1"/>
          <w:sz w:val="24"/>
          <w:szCs w:val="24"/>
        </w:rPr>
      </w:pPr>
      <w:r w:rsidRPr="00F8260B">
        <w:rPr>
          <w:rFonts w:ascii="Arial" w:hAnsi="Arial" w:cs="Arial"/>
          <w:color w:val="000000" w:themeColor="text1"/>
          <w:sz w:val="24"/>
          <w:szCs w:val="24"/>
        </w:rPr>
        <w:t>Nous savons l’existence de l’air et il est important de connaitre ses propriétés et sa composition afin de comprendre le phénomène de l’atmosphère. C’est pourquoi nous a</w:t>
      </w:r>
      <w:r w:rsidR="00D9453F">
        <w:rPr>
          <w:rFonts w:ascii="Arial" w:hAnsi="Arial" w:cs="Arial"/>
          <w:color w:val="000000" w:themeColor="text1"/>
          <w:sz w:val="24"/>
          <w:szCs w:val="24"/>
        </w:rPr>
        <w:t>llons les étudier aujourd’hui.</w:t>
      </w:r>
    </w:p>
    <w:p w:rsidR="003A2A02" w:rsidRPr="00E76C2B" w:rsidRDefault="003A2A02" w:rsidP="003A2A02">
      <w:pPr>
        <w:spacing w:after="0"/>
        <w:jc w:val="both"/>
        <w:rPr>
          <w:rFonts w:ascii="Arial" w:hAnsi="Arial" w:cs="Arial"/>
          <w:b/>
          <w:color w:val="000000" w:themeColor="text1"/>
          <w:sz w:val="24"/>
          <w:szCs w:val="24"/>
          <w:u w:val="single"/>
        </w:rPr>
      </w:pPr>
      <w:r w:rsidRPr="00E76C2B">
        <w:rPr>
          <w:rFonts w:ascii="Arial" w:hAnsi="Arial" w:cs="Arial"/>
          <w:b/>
          <w:color w:val="000000" w:themeColor="text1"/>
          <w:sz w:val="24"/>
          <w:szCs w:val="24"/>
          <w:u w:val="single"/>
        </w:rPr>
        <w:t>Objectifs spécifiques</w:t>
      </w:r>
    </w:p>
    <w:p w:rsidR="003A2A02" w:rsidRPr="00F8260B" w:rsidRDefault="003A2A02" w:rsidP="003A2A02">
      <w:pPr>
        <w:spacing w:after="0"/>
        <w:jc w:val="both"/>
        <w:rPr>
          <w:rFonts w:ascii="Arial" w:hAnsi="Arial" w:cs="Arial"/>
          <w:color w:val="000000" w:themeColor="text1"/>
          <w:sz w:val="24"/>
          <w:szCs w:val="24"/>
        </w:rPr>
      </w:pPr>
      <w:r w:rsidRPr="00F8260B">
        <w:rPr>
          <w:rFonts w:ascii="Arial" w:hAnsi="Arial" w:cs="Arial"/>
          <w:color w:val="000000" w:themeColor="text1"/>
          <w:sz w:val="24"/>
          <w:szCs w:val="24"/>
        </w:rPr>
        <w:t>A l’issue de la leçon l’</w:t>
      </w:r>
      <w:r>
        <w:rPr>
          <w:rFonts w:ascii="Arial" w:hAnsi="Arial" w:cs="Arial"/>
          <w:color w:val="000000" w:themeColor="text1"/>
          <w:sz w:val="24"/>
          <w:szCs w:val="24"/>
        </w:rPr>
        <w:t>apprenant(e)</w:t>
      </w:r>
      <w:r w:rsidRPr="00F8260B">
        <w:rPr>
          <w:rFonts w:ascii="Arial" w:hAnsi="Arial" w:cs="Arial"/>
          <w:color w:val="000000" w:themeColor="text1"/>
          <w:sz w:val="24"/>
          <w:szCs w:val="24"/>
        </w:rPr>
        <w:t xml:space="preserve"> doit être capable de :</w:t>
      </w:r>
    </w:p>
    <w:p w:rsidR="003A2A02" w:rsidRPr="00F8260B" w:rsidRDefault="003A2A02" w:rsidP="00D9453F">
      <w:pPr>
        <w:pStyle w:val="a9"/>
        <w:numPr>
          <w:ilvl w:val="0"/>
          <w:numId w:val="19"/>
        </w:numPr>
        <w:spacing w:after="0"/>
        <w:ind w:left="426" w:hanging="219"/>
        <w:jc w:val="both"/>
        <w:rPr>
          <w:rFonts w:ascii="Arial" w:hAnsi="Arial" w:cs="Arial"/>
          <w:color w:val="000000" w:themeColor="text1"/>
          <w:sz w:val="24"/>
          <w:szCs w:val="24"/>
        </w:rPr>
      </w:pPr>
      <w:r w:rsidRPr="00F8260B">
        <w:rPr>
          <w:rFonts w:ascii="Arial" w:hAnsi="Arial" w:cs="Arial"/>
          <w:color w:val="000000" w:themeColor="text1"/>
          <w:sz w:val="24"/>
          <w:szCs w:val="24"/>
        </w:rPr>
        <w:t>décrire une expérience simple mettant en évidence l’existence de l’air ;</w:t>
      </w:r>
    </w:p>
    <w:p w:rsidR="003A2A02" w:rsidRPr="00F8260B" w:rsidRDefault="003A2A02" w:rsidP="00D9453F">
      <w:pPr>
        <w:pStyle w:val="a9"/>
        <w:numPr>
          <w:ilvl w:val="0"/>
          <w:numId w:val="19"/>
        </w:numPr>
        <w:ind w:left="426" w:hanging="219"/>
        <w:jc w:val="both"/>
        <w:rPr>
          <w:rFonts w:ascii="Arial" w:hAnsi="Arial" w:cs="Arial"/>
          <w:color w:val="000000" w:themeColor="text1"/>
          <w:sz w:val="24"/>
          <w:szCs w:val="24"/>
        </w:rPr>
      </w:pPr>
      <w:r w:rsidRPr="00F8260B">
        <w:rPr>
          <w:rFonts w:ascii="Arial" w:hAnsi="Arial" w:cs="Arial"/>
          <w:color w:val="000000" w:themeColor="text1"/>
          <w:sz w:val="24"/>
          <w:szCs w:val="24"/>
        </w:rPr>
        <w:t>citer les propriétés de l’air ;</w:t>
      </w:r>
    </w:p>
    <w:p w:rsidR="003A2A02" w:rsidRPr="00F8260B" w:rsidRDefault="003A2A02" w:rsidP="00D9453F">
      <w:pPr>
        <w:pStyle w:val="a9"/>
        <w:numPr>
          <w:ilvl w:val="0"/>
          <w:numId w:val="19"/>
        </w:numPr>
        <w:ind w:left="426" w:hanging="219"/>
        <w:jc w:val="both"/>
        <w:rPr>
          <w:rFonts w:ascii="Arial" w:hAnsi="Arial" w:cs="Arial"/>
          <w:color w:val="000000" w:themeColor="text1"/>
          <w:sz w:val="24"/>
          <w:szCs w:val="24"/>
        </w:rPr>
      </w:pPr>
      <w:r w:rsidRPr="00F8260B">
        <w:rPr>
          <w:rFonts w:ascii="Arial" w:hAnsi="Arial" w:cs="Arial"/>
          <w:color w:val="000000" w:themeColor="text1"/>
          <w:sz w:val="24"/>
          <w:szCs w:val="24"/>
        </w:rPr>
        <w:t>citez les composantes de l’air.</w:t>
      </w:r>
    </w:p>
    <w:p w:rsidR="003A2A02" w:rsidRPr="00E76C2B" w:rsidRDefault="003A2A02" w:rsidP="003A2A02">
      <w:pPr>
        <w:spacing w:after="0"/>
        <w:jc w:val="both"/>
        <w:rPr>
          <w:rFonts w:ascii="Arial" w:hAnsi="Arial" w:cs="Arial"/>
          <w:b/>
          <w:color w:val="000000" w:themeColor="text1"/>
          <w:sz w:val="24"/>
          <w:szCs w:val="24"/>
          <w:u w:val="single"/>
        </w:rPr>
      </w:pPr>
      <w:r w:rsidRPr="00E76C2B">
        <w:rPr>
          <w:rFonts w:ascii="Arial" w:hAnsi="Arial" w:cs="Arial"/>
          <w:b/>
          <w:color w:val="000000" w:themeColor="text1"/>
          <w:sz w:val="24"/>
          <w:szCs w:val="24"/>
          <w:u w:val="single"/>
        </w:rPr>
        <w:t>Matériels :</w:t>
      </w:r>
    </w:p>
    <w:p w:rsidR="003A2A02" w:rsidRPr="00F8260B" w:rsidRDefault="003A2A02" w:rsidP="00D9453F">
      <w:pPr>
        <w:pStyle w:val="a9"/>
        <w:numPr>
          <w:ilvl w:val="0"/>
          <w:numId w:val="19"/>
        </w:numPr>
        <w:ind w:left="426" w:hanging="284"/>
        <w:jc w:val="both"/>
        <w:rPr>
          <w:rFonts w:ascii="Arial" w:hAnsi="Arial" w:cs="Arial"/>
          <w:color w:val="000000" w:themeColor="text1"/>
          <w:sz w:val="24"/>
          <w:szCs w:val="24"/>
        </w:rPr>
      </w:pPr>
      <w:r w:rsidRPr="00D9453F">
        <w:rPr>
          <w:rFonts w:ascii="Arial" w:hAnsi="Arial" w:cs="Arial"/>
          <w:b/>
          <w:color w:val="000000" w:themeColor="text1"/>
          <w:sz w:val="24"/>
          <w:szCs w:val="24"/>
        </w:rPr>
        <w:t>collectif</w:t>
      </w:r>
      <w:r w:rsidRPr="00F8260B">
        <w:rPr>
          <w:rFonts w:ascii="Arial" w:hAnsi="Arial" w:cs="Arial"/>
          <w:color w:val="000000" w:themeColor="text1"/>
          <w:sz w:val="24"/>
          <w:szCs w:val="24"/>
        </w:rPr>
        <w:t> : pompe à bicyclette, ballon</w:t>
      </w:r>
      <w:r w:rsidR="00D9453F">
        <w:rPr>
          <w:rFonts w:ascii="Arial" w:hAnsi="Arial" w:cs="Arial"/>
          <w:color w:val="000000" w:themeColor="text1"/>
          <w:sz w:val="24"/>
          <w:szCs w:val="24"/>
        </w:rPr>
        <w:t>, ardoises géantes , balance</w:t>
      </w:r>
      <w:r w:rsidRPr="00F8260B">
        <w:rPr>
          <w:rFonts w:ascii="Arial" w:hAnsi="Arial" w:cs="Arial"/>
          <w:color w:val="000000" w:themeColor="text1"/>
          <w:sz w:val="24"/>
          <w:szCs w:val="24"/>
        </w:rPr>
        <w:t>.</w:t>
      </w:r>
    </w:p>
    <w:p w:rsidR="003A2A02" w:rsidRPr="00F8260B" w:rsidRDefault="003A2A02" w:rsidP="00D9453F">
      <w:pPr>
        <w:pStyle w:val="a9"/>
        <w:numPr>
          <w:ilvl w:val="0"/>
          <w:numId w:val="20"/>
        </w:numPr>
        <w:ind w:left="426" w:hanging="284"/>
        <w:jc w:val="both"/>
        <w:rPr>
          <w:rFonts w:ascii="Arial" w:hAnsi="Arial" w:cs="Arial"/>
          <w:color w:val="000000" w:themeColor="text1"/>
          <w:sz w:val="24"/>
          <w:szCs w:val="24"/>
        </w:rPr>
      </w:pPr>
      <w:r w:rsidRPr="00D9453F">
        <w:rPr>
          <w:rFonts w:ascii="Arial" w:hAnsi="Arial" w:cs="Arial"/>
          <w:b/>
          <w:color w:val="000000" w:themeColor="text1"/>
          <w:sz w:val="24"/>
          <w:szCs w:val="24"/>
        </w:rPr>
        <w:t>Individuel</w:t>
      </w:r>
      <w:r w:rsidRPr="00F8260B">
        <w:rPr>
          <w:rFonts w:ascii="Arial" w:hAnsi="Arial" w:cs="Arial"/>
          <w:color w:val="000000" w:themeColor="text1"/>
          <w:sz w:val="24"/>
          <w:szCs w:val="24"/>
        </w:rPr>
        <w:t> : ardoises, craie, éventail, cahier, feuille de papier, crayon de papier.</w:t>
      </w:r>
    </w:p>
    <w:p w:rsidR="003A2A02" w:rsidRPr="00E76C2B" w:rsidRDefault="006740B3" w:rsidP="003A2A02">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Documents</w:t>
      </w:r>
    </w:p>
    <w:p w:rsidR="003A2A02" w:rsidRPr="00E76C2B" w:rsidRDefault="006740B3" w:rsidP="00D9453F">
      <w:pPr>
        <w:pStyle w:val="a9"/>
        <w:numPr>
          <w:ilvl w:val="0"/>
          <w:numId w:val="20"/>
        </w:numPr>
        <w:ind w:left="567"/>
        <w:rPr>
          <w:rFonts w:ascii="Arial" w:hAnsi="Arial" w:cs="Arial"/>
          <w:color w:val="000000" w:themeColor="text1"/>
          <w:sz w:val="24"/>
          <w:szCs w:val="24"/>
        </w:rPr>
      </w:pPr>
      <w:r>
        <w:rPr>
          <w:rFonts w:ascii="Arial" w:hAnsi="Arial" w:cs="Arial"/>
          <w:color w:val="000000"/>
          <w:sz w:val="24"/>
          <w:szCs w:val="24"/>
        </w:rPr>
        <w:t>Exercices d’observation CM1 et CM2,</w:t>
      </w:r>
      <w:r w:rsidR="003A2A02">
        <w:rPr>
          <w:rFonts w:ascii="Arial" w:hAnsi="Arial" w:cs="Arial"/>
          <w:color w:val="000000"/>
          <w:sz w:val="24"/>
          <w:szCs w:val="24"/>
        </w:rPr>
        <w:t xml:space="preserve"> IPB, 2010, pages 124-125</w:t>
      </w:r>
    </w:p>
    <w:p w:rsidR="003A2A02" w:rsidRPr="00F8260B" w:rsidRDefault="006740B3" w:rsidP="00D9453F">
      <w:pPr>
        <w:pStyle w:val="a9"/>
        <w:numPr>
          <w:ilvl w:val="0"/>
          <w:numId w:val="20"/>
        </w:numPr>
        <w:spacing w:after="0"/>
        <w:ind w:left="567"/>
        <w:rPr>
          <w:rFonts w:ascii="Arial" w:hAnsi="Arial" w:cs="Arial"/>
          <w:color w:val="000000" w:themeColor="text1"/>
          <w:sz w:val="24"/>
          <w:szCs w:val="24"/>
        </w:rPr>
      </w:pPr>
      <w:r>
        <w:rPr>
          <w:rFonts w:ascii="Arial" w:hAnsi="Arial" w:cs="Arial"/>
          <w:color w:val="000000"/>
          <w:sz w:val="24"/>
          <w:szCs w:val="24"/>
        </w:rPr>
        <w:t>Sciences d’observation, Cours moyen,</w:t>
      </w:r>
      <w:r w:rsidR="003A2A02">
        <w:rPr>
          <w:rFonts w:ascii="Arial" w:hAnsi="Arial" w:cs="Arial"/>
          <w:color w:val="000000"/>
          <w:sz w:val="24"/>
          <w:szCs w:val="24"/>
        </w:rPr>
        <w:t xml:space="preserve"> Guide du maître, IPB, pages</w:t>
      </w:r>
      <w:r w:rsidR="003A2A02">
        <w:rPr>
          <w:rFonts w:ascii="Arial" w:hAnsi="Arial" w:cs="Arial"/>
          <w:color w:val="000000" w:themeColor="text1"/>
          <w:sz w:val="24"/>
          <w:szCs w:val="24"/>
        </w:rPr>
        <w:t xml:space="preserve"> 136-</w:t>
      </w:r>
      <w:r w:rsidR="003A2A02" w:rsidRPr="00F8260B">
        <w:rPr>
          <w:rFonts w:ascii="Arial" w:hAnsi="Arial" w:cs="Arial"/>
          <w:color w:val="000000" w:themeColor="text1"/>
          <w:sz w:val="24"/>
          <w:szCs w:val="24"/>
        </w:rPr>
        <w:t>138</w:t>
      </w:r>
    </w:p>
    <w:p w:rsidR="003A2A02" w:rsidRPr="00F8260B" w:rsidRDefault="003A2A02" w:rsidP="003A2A02">
      <w:pPr>
        <w:spacing w:line="240" w:lineRule="auto"/>
        <w:rPr>
          <w:rFonts w:ascii="Arial" w:hAnsi="Arial" w:cs="Arial"/>
          <w:color w:val="000000" w:themeColor="text1"/>
          <w:sz w:val="24"/>
          <w:szCs w:val="24"/>
        </w:rPr>
      </w:pPr>
      <w:r w:rsidRPr="00F8260B">
        <w:rPr>
          <w:rFonts w:ascii="Arial" w:hAnsi="Arial" w:cs="Arial"/>
          <w:color w:val="000000" w:themeColor="text1"/>
          <w:sz w:val="24"/>
          <w:szCs w:val="24"/>
        </w:rPr>
        <w:br w:type="page"/>
      </w:r>
    </w:p>
    <w:p w:rsidR="003A2A02" w:rsidRPr="00F8260B" w:rsidRDefault="003A2A02" w:rsidP="003A2A02">
      <w:pPr>
        <w:tabs>
          <w:tab w:val="center" w:pos="4536"/>
          <w:tab w:val="left" w:pos="6816"/>
        </w:tabs>
        <w:spacing w:before="240" w:after="0" w:line="240" w:lineRule="auto"/>
        <w:rPr>
          <w:rFonts w:ascii="Arial" w:hAnsi="Arial" w:cs="Arial"/>
          <w:b/>
          <w:color w:val="000000" w:themeColor="text1"/>
          <w:sz w:val="24"/>
          <w:szCs w:val="24"/>
        </w:rPr>
      </w:pPr>
      <w:r w:rsidRPr="00F8260B">
        <w:rPr>
          <w:rFonts w:ascii="Arial" w:hAnsi="Arial" w:cs="Arial"/>
          <w:b/>
          <w:color w:val="000000" w:themeColor="text1"/>
          <w:sz w:val="24"/>
          <w:szCs w:val="24"/>
        </w:rPr>
        <w:t>DEROULEMENT DE LA LEÇON</w:t>
      </w:r>
    </w:p>
    <w:tbl>
      <w:tblPr>
        <w:tblStyle w:val="ac"/>
        <w:tblW w:w="16244" w:type="dxa"/>
        <w:jc w:val="center"/>
        <w:tblLayout w:type="fixed"/>
        <w:tblLook w:val="04A0"/>
      </w:tblPr>
      <w:tblGrid>
        <w:gridCol w:w="2041"/>
        <w:gridCol w:w="7302"/>
        <w:gridCol w:w="3402"/>
        <w:gridCol w:w="3499"/>
      </w:tblGrid>
      <w:tr w:rsidR="003A2A02" w:rsidRPr="00F8260B" w:rsidTr="003A1558">
        <w:trPr>
          <w:jc w:val="center"/>
        </w:trPr>
        <w:tc>
          <w:tcPr>
            <w:tcW w:w="2041" w:type="dxa"/>
            <w:vMerge w:val="restart"/>
            <w:tcBorders>
              <w:top w:val="single" w:sz="4" w:space="0" w:color="auto"/>
              <w:left w:val="single" w:sz="4" w:space="0" w:color="auto"/>
              <w:bottom w:val="nil"/>
              <w:right w:val="single" w:sz="4" w:space="0" w:color="auto"/>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Etape / Durée</w:t>
            </w:r>
          </w:p>
        </w:tc>
        <w:tc>
          <w:tcPr>
            <w:tcW w:w="10704" w:type="dxa"/>
            <w:gridSpan w:val="2"/>
            <w:tcBorders>
              <w:top w:val="single" w:sz="4" w:space="0" w:color="auto"/>
              <w:left w:val="single" w:sz="4" w:space="0" w:color="auto"/>
              <w:bottom w:val="single" w:sz="4" w:space="0" w:color="auto"/>
              <w:right w:val="single" w:sz="4" w:space="0" w:color="auto"/>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Activités d’enseignement / apprentissage</w:t>
            </w:r>
          </w:p>
        </w:tc>
        <w:tc>
          <w:tcPr>
            <w:tcW w:w="3499" w:type="dxa"/>
            <w:vMerge w:val="restart"/>
            <w:tcBorders>
              <w:top w:val="single" w:sz="4" w:space="0" w:color="auto"/>
              <w:left w:val="single" w:sz="4" w:space="0" w:color="auto"/>
              <w:bottom w:val="single" w:sz="4" w:space="0" w:color="auto"/>
              <w:right w:val="single" w:sz="4" w:space="0" w:color="auto"/>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Point d’enseignement / apprentissage</w:t>
            </w:r>
          </w:p>
        </w:tc>
      </w:tr>
      <w:tr w:rsidR="003A2A02" w:rsidRPr="00F8260B" w:rsidTr="003A1558">
        <w:trPr>
          <w:jc w:val="center"/>
        </w:trPr>
        <w:tc>
          <w:tcPr>
            <w:tcW w:w="2041" w:type="dxa"/>
            <w:vMerge/>
            <w:tcBorders>
              <w:top w:val="single" w:sz="4" w:space="0" w:color="auto"/>
              <w:left w:val="single" w:sz="4" w:space="0" w:color="auto"/>
              <w:bottom w:val="nil"/>
              <w:right w:val="nil"/>
            </w:tcBorders>
            <w:vAlign w:val="center"/>
            <w:hideMark/>
          </w:tcPr>
          <w:p w:rsidR="003A2A02" w:rsidRPr="00F8260B" w:rsidRDefault="003A2A02" w:rsidP="003A2A02">
            <w:pPr>
              <w:rPr>
                <w:rFonts w:ascii="Arial" w:hAnsi="Arial" w:cs="Arial"/>
                <w:b/>
                <w:color w:val="000000" w:themeColor="text1"/>
                <w:sz w:val="24"/>
                <w:szCs w:val="24"/>
              </w:rPr>
            </w:pPr>
          </w:p>
        </w:tc>
        <w:tc>
          <w:tcPr>
            <w:tcW w:w="7302" w:type="dxa"/>
            <w:tcBorders>
              <w:top w:val="single" w:sz="4" w:space="0" w:color="auto"/>
              <w:left w:val="single" w:sz="4" w:space="0" w:color="auto"/>
              <w:bottom w:val="single" w:sz="4" w:space="0" w:color="auto"/>
              <w:right w:val="single" w:sz="4" w:space="0" w:color="auto"/>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F8260B">
              <w:rPr>
                <w:rFonts w:ascii="Arial" w:hAnsi="Arial" w:cs="Arial"/>
                <w:b/>
                <w:color w:val="000000" w:themeColor="text1"/>
                <w:sz w:val="24"/>
                <w:szCs w:val="24"/>
              </w:rPr>
              <w:t>s</w:t>
            </w:r>
          </w:p>
        </w:tc>
        <w:tc>
          <w:tcPr>
            <w:tcW w:w="3499" w:type="dxa"/>
            <w:vMerge/>
            <w:tcBorders>
              <w:top w:val="single" w:sz="4" w:space="0" w:color="auto"/>
              <w:left w:val="single" w:sz="4" w:space="0" w:color="auto"/>
              <w:bottom w:val="single" w:sz="4" w:space="0" w:color="auto"/>
              <w:right w:val="single" w:sz="4" w:space="0" w:color="auto"/>
            </w:tcBorders>
            <w:vAlign w:val="center"/>
            <w:hideMark/>
          </w:tcPr>
          <w:p w:rsidR="003A2A02" w:rsidRPr="00F8260B" w:rsidRDefault="003A2A02" w:rsidP="003A2A02">
            <w:pPr>
              <w:rPr>
                <w:rFonts w:ascii="Arial" w:hAnsi="Arial" w:cs="Arial"/>
                <w:b/>
                <w:color w:val="000000" w:themeColor="text1"/>
                <w:sz w:val="24"/>
                <w:szCs w:val="24"/>
              </w:rPr>
            </w:pPr>
          </w:p>
        </w:tc>
      </w:tr>
      <w:tr w:rsidR="003A2A02" w:rsidRPr="00F8260B" w:rsidTr="003A1558">
        <w:trPr>
          <w:jc w:val="center"/>
        </w:trPr>
        <w:tc>
          <w:tcPr>
            <w:tcW w:w="16244" w:type="dxa"/>
            <w:gridSpan w:val="4"/>
            <w:tcBorders>
              <w:top w:val="single" w:sz="4" w:space="0" w:color="auto"/>
              <w:left w:val="single" w:sz="4" w:space="0" w:color="auto"/>
              <w:bottom w:val="single" w:sz="4" w:space="0" w:color="auto"/>
              <w:right w:val="single" w:sz="4" w:space="0" w:color="auto"/>
            </w:tcBorders>
            <w:hideMark/>
          </w:tcPr>
          <w:p w:rsidR="003A2A02" w:rsidRPr="00F8260B" w:rsidRDefault="003A2A02" w:rsidP="004716EF">
            <w:pPr>
              <w:pStyle w:val="a9"/>
              <w:numPr>
                <w:ilvl w:val="0"/>
                <w:numId w:val="92"/>
              </w:num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INTRODUCTION (</w:t>
            </w:r>
            <w:r w:rsidR="003263E7">
              <w:rPr>
                <w:rFonts w:ascii="Arial" w:hAnsi="Arial" w:cs="Arial"/>
                <w:b/>
                <w:color w:val="000000" w:themeColor="text1"/>
                <w:sz w:val="24"/>
                <w:szCs w:val="24"/>
              </w:rPr>
              <w:t>4</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Rappel des prérequis</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sidR="003263E7">
              <w:rPr>
                <w:rFonts w:ascii="Arial" w:hAnsi="Arial" w:cs="Arial"/>
                <w:b/>
                <w:color w:val="000000" w:themeColor="text1"/>
                <w:sz w:val="24"/>
                <w:szCs w:val="24"/>
              </w:rPr>
              <w:t>3</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c>
          <w:tcPr>
            <w:tcW w:w="7302" w:type="dxa"/>
            <w:tcBorders>
              <w:top w:val="single" w:sz="4" w:space="0" w:color="auto"/>
              <w:left w:val="single" w:sz="4" w:space="0" w:color="auto"/>
              <w:bottom w:val="single" w:sz="4" w:space="0" w:color="auto"/>
              <w:right w:val="single" w:sz="4" w:space="0" w:color="auto"/>
            </w:tcBorders>
          </w:tcPr>
          <w:p w:rsidR="003A2A02" w:rsidRDefault="003A2A02" w:rsidP="004716EF">
            <w:pPr>
              <w:pStyle w:val="a9"/>
              <w:numPr>
                <w:ilvl w:val="0"/>
                <w:numId w:val="117"/>
              </w:numPr>
              <w:ind w:leftChars="-30" w:left="47" w:hanging="113"/>
              <w:rPr>
                <w:rFonts w:ascii="Arial" w:hAnsi="Arial" w:cs="Arial"/>
                <w:color w:val="000000" w:themeColor="text1"/>
                <w:sz w:val="24"/>
                <w:szCs w:val="24"/>
              </w:rPr>
            </w:pPr>
            <w:r w:rsidRPr="003A1558">
              <w:rPr>
                <w:rFonts w:ascii="Arial" w:hAnsi="Arial" w:cs="Arial"/>
                <w:color w:val="000000" w:themeColor="text1"/>
                <w:sz w:val="24"/>
                <w:szCs w:val="24"/>
              </w:rPr>
              <w:t>Citez les caractéristiques de l’essence.</w:t>
            </w:r>
          </w:p>
          <w:p w:rsidR="003A1558" w:rsidRPr="003A1558" w:rsidRDefault="003A1558" w:rsidP="003A1558">
            <w:pPr>
              <w:pStyle w:val="a9"/>
              <w:ind w:left="47"/>
              <w:rPr>
                <w:rFonts w:ascii="Arial" w:hAnsi="Arial" w:cs="Arial"/>
                <w:color w:val="000000" w:themeColor="text1"/>
                <w:sz w:val="24"/>
                <w:szCs w:val="24"/>
              </w:rPr>
            </w:pPr>
          </w:p>
          <w:p w:rsidR="003A2A02" w:rsidRPr="003A1558" w:rsidRDefault="003A2A02" w:rsidP="004716EF">
            <w:pPr>
              <w:pStyle w:val="a9"/>
              <w:numPr>
                <w:ilvl w:val="0"/>
                <w:numId w:val="117"/>
              </w:numPr>
              <w:ind w:leftChars="-30" w:left="47" w:hanging="113"/>
              <w:rPr>
                <w:rFonts w:ascii="Arial" w:hAnsi="Arial" w:cs="Arial"/>
                <w:color w:val="000000" w:themeColor="text1"/>
                <w:sz w:val="24"/>
                <w:szCs w:val="24"/>
              </w:rPr>
            </w:pPr>
            <w:r w:rsidRPr="003A1558">
              <w:rPr>
                <w:rFonts w:ascii="Arial" w:hAnsi="Arial" w:cs="Arial"/>
                <w:color w:val="000000" w:themeColor="text1"/>
                <w:sz w:val="24"/>
                <w:szCs w:val="24"/>
              </w:rPr>
              <w:t>Quelle différence faites-vous entre le pétrole et l’essence ?</w:t>
            </w:r>
          </w:p>
        </w:tc>
        <w:tc>
          <w:tcPr>
            <w:tcW w:w="3402" w:type="dxa"/>
            <w:tcBorders>
              <w:top w:val="single" w:sz="4" w:space="0" w:color="auto"/>
              <w:left w:val="single" w:sz="4" w:space="0" w:color="auto"/>
              <w:bottom w:val="single" w:sz="4" w:space="0" w:color="auto"/>
              <w:right w:val="single" w:sz="4" w:space="0" w:color="auto"/>
            </w:tcBorders>
          </w:tcPr>
          <w:p w:rsidR="003A2A02" w:rsidRPr="003A1558" w:rsidRDefault="003A2A02" w:rsidP="004716EF">
            <w:pPr>
              <w:pStyle w:val="a9"/>
              <w:numPr>
                <w:ilvl w:val="0"/>
                <w:numId w:val="117"/>
              </w:numPr>
              <w:ind w:leftChars="-30" w:left="47" w:hanging="113"/>
              <w:rPr>
                <w:rFonts w:ascii="Arial" w:hAnsi="Arial" w:cs="Arial"/>
                <w:color w:val="000000" w:themeColor="text1"/>
                <w:sz w:val="24"/>
                <w:szCs w:val="24"/>
              </w:rPr>
            </w:pPr>
            <w:r w:rsidRPr="003A1558">
              <w:rPr>
                <w:rFonts w:ascii="Arial" w:hAnsi="Arial" w:cs="Arial"/>
                <w:color w:val="000000" w:themeColor="text1"/>
                <w:sz w:val="24"/>
                <w:szCs w:val="24"/>
              </w:rPr>
              <w:t>inflammable, ne se mélange pas avec l’eau.</w:t>
            </w:r>
          </w:p>
          <w:p w:rsidR="003A2A02" w:rsidRPr="003A1558" w:rsidRDefault="003A2A02" w:rsidP="004716EF">
            <w:pPr>
              <w:pStyle w:val="a9"/>
              <w:numPr>
                <w:ilvl w:val="0"/>
                <w:numId w:val="117"/>
              </w:numPr>
              <w:ind w:leftChars="-30" w:left="47" w:hanging="113"/>
              <w:rPr>
                <w:rFonts w:ascii="Arial" w:hAnsi="Arial" w:cs="Arial"/>
                <w:color w:val="000000" w:themeColor="text1"/>
                <w:sz w:val="24"/>
                <w:szCs w:val="24"/>
              </w:rPr>
            </w:pPr>
            <w:r w:rsidRPr="003A1558">
              <w:rPr>
                <w:rFonts w:ascii="Arial" w:hAnsi="Arial" w:cs="Arial"/>
                <w:color w:val="000000" w:themeColor="text1"/>
                <w:sz w:val="24"/>
                <w:szCs w:val="24"/>
              </w:rPr>
              <w:t>L’essence est volatile et plus inflammable que le pétrole.</w:t>
            </w:r>
          </w:p>
        </w:tc>
        <w:tc>
          <w:tcPr>
            <w:tcW w:w="3499"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rPr>
                <w:rFonts w:ascii="Arial" w:hAnsi="Arial" w:cs="Arial"/>
                <w:b/>
                <w:sz w:val="24"/>
                <w:szCs w:val="24"/>
              </w:rPr>
            </w:pP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 xml:space="preserve">Motivation </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Pr>
                <w:rFonts w:ascii="Arial" w:hAnsi="Arial" w:cs="Arial"/>
                <w:b/>
                <w:color w:val="000000" w:themeColor="text1"/>
                <w:sz w:val="24"/>
                <w:szCs w:val="24"/>
              </w:rPr>
              <w:t>1 m</w:t>
            </w:r>
            <w:r w:rsidRPr="00F8260B">
              <w:rPr>
                <w:rFonts w:ascii="Arial" w:hAnsi="Arial" w:cs="Arial"/>
                <w:b/>
                <w:color w:val="000000" w:themeColor="text1"/>
                <w:sz w:val="24"/>
                <w:szCs w:val="24"/>
              </w:rPr>
              <w:t>n)</w:t>
            </w:r>
          </w:p>
        </w:tc>
        <w:tc>
          <w:tcPr>
            <w:tcW w:w="7302" w:type="dxa"/>
            <w:tcBorders>
              <w:top w:val="single" w:sz="4" w:space="0" w:color="auto"/>
              <w:left w:val="single" w:sz="4" w:space="0" w:color="auto"/>
              <w:bottom w:val="single" w:sz="4" w:space="0" w:color="auto"/>
              <w:right w:val="single" w:sz="4" w:space="0" w:color="auto"/>
            </w:tcBorders>
          </w:tcPr>
          <w:p w:rsidR="003A2A02" w:rsidRPr="00E76C2B" w:rsidRDefault="003A2A02" w:rsidP="003A2A02">
            <w:pPr>
              <w:tabs>
                <w:tab w:val="right" w:pos="4552"/>
              </w:tabs>
              <w:rPr>
                <w:rFonts w:ascii="Arial" w:hAnsi="Arial" w:cs="Arial"/>
                <w:color w:val="000000" w:themeColor="text1"/>
                <w:sz w:val="24"/>
                <w:szCs w:val="24"/>
                <w:lang w:val="fr-CA"/>
              </w:rPr>
            </w:pPr>
            <w:r w:rsidRPr="00F8260B">
              <w:rPr>
                <w:rFonts w:ascii="Arial" w:hAnsi="Arial" w:cs="Arial"/>
                <w:color w:val="000000" w:themeColor="text1"/>
                <w:sz w:val="24"/>
                <w:szCs w:val="24"/>
              </w:rPr>
              <w:t>Communication de la justification</w:t>
            </w:r>
          </w:p>
        </w:tc>
        <w:tc>
          <w:tcPr>
            <w:tcW w:w="34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Ecoute attentive</w:t>
            </w:r>
          </w:p>
        </w:tc>
        <w:tc>
          <w:tcPr>
            <w:tcW w:w="3499"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3A1558">
        <w:trPr>
          <w:jc w:val="center"/>
        </w:trPr>
        <w:tc>
          <w:tcPr>
            <w:tcW w:w="16244" w:type="dxa"/>
            <w:gridSpan w:val="4"/>
            <w:tcBorders>
              <w:top w:val="single" w:sz="4" w:space="0" w:color="auto"/>
              <w:left w:val="single" w:sz="4" w:space="0" w:color="auto"/>
              <w:bottom w:val="single" w:sz="4" w:space="0" w:color="auto"/>
              <w:right w:val="single" w:sz="4" w:space="0" w:color="auto"/>
            </w:tcBorders>
            <w:hideMark/>
          </w:tcPr>
          <w:p w:rsidR="003A2A02" w:rsidRPr="00F8260B" w:rsidRDefault="003263E7" w:rsidP="004716EF">
            <w:pPr>
              <w:pStyle w:val="a9"/>
              <w:numPr>
                <w:ilvl w:val="0"/>
                <w:numId w:val="92"/>
              </w:numPr>
              <w:rPr>
                <w:rFonts w:ascii="Arial" w:hAnsi="Arial" w:cs="Arial"/>
                <w:b/>
                <w:color w:val="000000" w:themeColor="text1"/>
                <w:sz w:val="24"/>
                <w:szCs w:val="24"/>
              </w:rPr>
            </w:pPr>
            <w:r>
              <w:rPr>
                <w:rFonts w:ascii="Arial" w:hAnsi="Arial" w:cs="Arial"/>
                <w:b/>
                <w:color w:val="000000" w:themeColor="text1"/>
                <w:sz w:val="24"/>
                <w:szCs w:val="24"/>
              </w:rPr>
              <w:t>DEVELOPPEMENT (39</w:t>
            </w:r>
            <w:r w:rsidR="003A2A02">
              <w:rPr>
                <w:rFonts w:ascii="Arial" w:hAnsi="Arial" w:cs="Arial"/>
                <w:b/>
                <w:color w:val="000000" w:themeColor="text1"/>
                <w:sz w:val="24"/>
                <w:szCs w:val="24"/>
              </w:rPr>
              <w:t xml:space="preserve"> m</w:t>
            </w:r>
            <w:r w:rsidR="003A2A02" w:rsidRPr="00F8260B">
              <w:rPr>
                <w:rFonts w:ascii="Arial" w:hAnsi="Arial" w:cs="Arial"/>
                <w:b/>
                <w:color w:val="000000" w:themeColor="text1"/>
                <w:sz w:val="24"/>
                <w:szCs w:val="24"/>
              </w:rPr>
              <w:t>n)</w:t>
            </w: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F8260B">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w:t>
            </w:r>
            <w:r>
              <w:rPr>
                <w:rFonts w:ascii="Arial" w:hAnsi="Arial" w:cs="Arial"/>
                <w:b/>
                <w:color w:val="000000" w:themeColor="text1"/>
                <w:sz w:val="24"/>
                <w:szCs w:val="24"/>
              </w:rPr>
              <w:t>3 m</w:t>
            </w:r>
            <w:r w:rsidRPr="00F8260B">
              <w:rPr>
                <w:rFonts w:ascii="Arial" w:hAnsi="Arial" w:cs="Arial"/>
                <w:b/>
                <w:color w:val="000000" w:themeColor="text1"/>
                <w:sz w:val="24"/>
                <w:szCs w:val="24"/>
              </w:rPr>
              <w:t>n)</w:t>
            </w:r>
          </w:p>
        </w:tc>
        <w:tc>
          <w:tcPr>
            <w:tcW w:w="7302"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E76C2B" w:rsidRDefault="003A2A02" w:rsidP="003A2A02">
            <w:pPr>
              <w:rPr>
                <w:rFonts w:ascii="Arial" w:hAnsi="Arial" w:cs="Arial"/>
                <w:color w:val="000000" w:themeColor="text1"/>
                <w:sz w:val="24"/>
                <w:szCs w:val="24"/>
                <w:lang w:val="fr-CA"/>
              </w:rPr>
            </w:pPr>
            <w:r w:rsidRPr="00F8260B">
              <w:rPr>
                <w:rFonts w:ascii="Arial" w:hAnsi="Arial" w:cs="Arial"/>
                <w:color w:val="000000" w:themeColor="text1"/>
                <w:sz w:val="24"/>
                <w:szCs w:val="24"/>
              </w:rPr>
              <w:t>Antoine tient une feuille de papier entre ses mains, la feuille flotte vivement. Dites ce qui se passe.</w:t>
            </w:r>
          </w:p>
        </w:tc>
        <w:tc>
          <w:tcPr>
            <w:tcW w:w="3402"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3A2A02" w:rsidRPr="003A1558" w:rsidRDefault="003A2A02" w:rsidP="004716EF">
            <w:pPr>
              <w:pStyle w:val="a9"/>
              <w:numPr>
                <w:ilvl w:val="0"/>
                <w:numId w:val="118"/>
              </w:numPr>
              <w:tabs>
                <w:tab w:val="center" w:pos="4536"/>
                <w:tab w:val="left" w:pos="6816"/>
              </w:tabs>
              <w:ind w:left="113" w:hanging="113"/>
              <w:rPr>
                <w:rFonts w:ascii="Arial" w:hAnsi="Arial" w:cs="Arial"/>
                <w:color w:val="000000" w:themeColor="text1"/>
                <w:sz w:val="24"/>
                <w:szCs w:val="24"/>
              </w:rPr>
            </w:pPr>
            <w:r w:rsidRPr="003A1558">
              <w:rPr>
                <w:rFonts w:ascii="Arial" w:hAnsi="Arial" w:cs="Arial"/>
                <w:color w:val="000000" w:themeColor="text1"/>
                <w:sz w:val="24"/>
                <w:szCs w:val="24"/>
              </w:rPr>
              <w:t>Parce que ses mains tremblent ;</w:t>
            </w:r>
          </w:p>
          <w:p w:rsidR="003A2A02" w:rsidRPr="003A1558" w:rsidRDefault="003A2A02" w:rsidP="004716EF">
            <w:pPr>
              <w:pStyle w:val="a9"/>
              <w:numPr>
                <w:ilvl w:val="0"/>
                <w:numId w:val="118"/>
              </w:numPr>
              <w:tabs>
                <w:tab w:val="center" w:pos="4536"/>
                <w:tab w:val="left" w:pos="6816"/>
              </w:tabs>
              <w:ind w:left="113" w:hanging="113"/>
              <w:rPr>
                <w:rFonts w:ascii="Arial" w:hAnsi="Arial" w:cs="Arial"/>
                <w:color w:val="000000" w:themeColor="text1"/>
                <w:sz w:val="24"/>
                <w:szCs w:val="24"/>
              </w:rPr>
            </w:pPr>
            <w:r w:rsidRPr="003A1558">
              <w:rPr>
                <w:rFonts w:ascii="Arial" w:hAnsi="Arial" w:cs="Arial"/>
                <w:color w:val="000000" w:themeColor="text1"/>
                <w:sz w:val="24"/>
                <w:szCs w:val="24"/>
              </w:rPr>
              <w:t>C’est quelque chose qui fait bouger cette feuille ;</w:t>
            </w:r>
          </w:p>
          <w:p w:rsidR="003A2A02" w:rsidRPr="003A1558" w:rsidRDefault="003A2A02" w:rsidP="004716EF">
            <w:pPr>
              <w:pStyle w:val="a9"/>
              <w:numPr>
                <w:ilvl w:val="0"/>
                <w:numId w:val="118"/>
              </w:numPr>
              <w:tabs>
                <w:tab w:val="center" w:pos="4536"/>
                <w:tab w:val="left" w:pos="6816"/>
              </w:tabs>
              <w:ind w:left="113" w:hanging="113"/>
              <w:rPr>
                <w:rFonts w:ascii="Arial" w:hAnsi="Arial" w:cs="Arial"/>
                <w:color w:val="000000" w:themeColor="text1"/>
                <w:sz w:val="24"/>
                <w:szCs w:val="24"/>
              </w:rPr>
            </w:pPr>
            <w:r w:rsidRPr="003A1558">
              <w:rPr>
                <w:rFonts w:ascii="Arial" w:hAnsi="Arial" w:cs="Arial"/>
                <w:color w:val="000000" w:themeColor="text1"/>
                <w:sz w:val="24"/>
                <w:szCs w:val="24"/>
              </w:rPr>
              <w:t>C’est l’air qui fait bouger la feuille</w:t>
            </w:r>
            <w:r w:rsidR="003A1558">
              <w:rPr>
                <w:rFonts w:ascii="Arial" w:hAnsi="Arial" w:cs="Arial"/>
                <w:color w:val="000000" w:themeColor="text1"/>
                <w:sz w:val="24"/>
                <w:szCs w:val="24"/>
              </w:rPr>
              <w:t xml:space="preserve"> ; </w:t>
            </w:r>
            <w:r w:rsidRPr="003A1558">
              <w:rPr>
                <w:rFonts w:ascii="Arial" w:hAnsi="Arial" w:cs="Arial"/>
                <w:color w:val="000000" w:themeColor="text1"/>
                <w:sz w:val="24"/>
                <w:szCs w:val="24"/>
              </w:rPr>
              <w:t>e</w:t>
            </w:r>
            <w:r w:rsidR="003A1558" w:rsidRPr="003A1558">
              <w:rPr>
                <w:rFonts w:ascii="Arial" w:hAnsi="Arial" w:cs="Arial"/>
                <w:color w:val="000000" w:themeColor="text1"/>
                <w:sz w:val="24"/>
                <w:szCs w:val="24"/>
              </w:rPr>
              <w:t>tc.</w:t>
            </w:r>
          </w:p>
        </w:tc>
        <w:tc>
          <w:tcPr>
            <w:tcW w:w="3499"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color w:val="000000" w:themeColor="text1"/>
                <w:sz w:val="24"/>
                <w:szCs w:val="24"/>
              </w:rPr>
            </w:pP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Consigne 1</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sidR="003263E7">
              <w:rPr>
                <w:rFonts w:ascii="Arial" w:hAnsi="Arial" w:cs="Arial"/>
                <w:b/>
                <w:color w:val="000000" w:themeColor="text1"/>
                <w:sz w:val="24"/>
                <w:szCs w:val="24"/>
              </w:rPr>
              <w:t>7</w:t>
            </w:r>
            <w:r>
              <w:rPr>
                <w:rFonts w:ascii="Arial" w:hAnsi="Arial" w:cs="Arial"/>
                <w:b/>
                <w:color w:val="000000" w:themeColor="text1"/>
                <w:sz w:val="24"/>
                <w:szCs w:val="24"/>
              </w:rPr>
              <w:t xml:space="preserve"> mn</w:t>
            </w:r>
            <w:r w:rsidRPr="00F8260B">
              <w:rPr>
                <w:rFonts w:ascii="Arial" w:hAnsi="Arial" w:cs="Arial"/>
                <w:b/>
                <w:color w:val="000000" w:themeColor="text1"/>
                <w:sz w:val="24"/>
                <w:szCs w:val="24"/>
              </w:rPr>
              <w:t>)</w:t>
            </w:r>
          </w:p>
        </w:tc>
        <w:tc>
          <w:tcPr>
            <w:tcW w:w="73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agitez votre ardoise à côté d’une feuille de papier, notez ce que vous constatez. </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Présentez vos résultats au groupe. échangez et faites la synthèse. </w:t>
            </w:r>
          </w:p>
        </w:tc>
        <w:tc>
          <w:tcPr>
            <w:tcW w:w="3402"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color w:val="000000" w:themeColor="text1"/>
                <w:sz w:val="24"/>
                <w:szCs w:val="24"/>
                <w:lang w:val="fr-CA"/>
              </w:rPr>
            </w:pPr>
            <w:r w:rsidRPr="00F8260B">
              <w:rPr>
                <w:rFonts w:ascii="Arial" w:hAnsi="Arial" w:cs="Arial"/>
                <w:color w:val="000000" w:themeColor="text1"/>
                <w:sz w:val="24"/>
                <w:szCs w:val="24"/>
              </w:rPr>
              <w:t>Manipulation, prise de notes, échanges et synthèse.</w:t>
            </w:r>
          </w:p>
        </w:tc>
        <w:tc>
          <w:tcPr>
            <w:tcW w:w="3499" w:type="dxa"/>
            <w:tcBorders>
              <w:top w:val="single" w:sz="4" w:space="0" w:color="auto"/>
              <w:left w:val="single" w:sz="4" w:space="0" w:color="auto"/>
              <w:bottom w:val="single" w:sz="4" w:space="0" w:color="auto"/>
              <w:right w:val="single" w:sz="4" w:space="0" w:color="auto"/>
            </w:tcBorders>
            <w:hideMark/>
          </w:tcPr>
          <w:p w:rsidR="003A1558"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Mise en évidence de l’existence de l’air :</w:t>
            </w:r>
          </w:p>
          <w:p w:rsidR="003A1558" w:rsidRPr="003A1558" w:rsidRDefault="003A1558" w:rsidP="004716EF">
            <w:pPr>
              <w:pStyle w:val="a9"/>
              <w:numPr>
                <w:ilvl w:val="0"/>
                <w:numId w:val="120"/>
              </w:numPr>
              <w:tabs>
                <w:tab w:val="center" w:pos="4536"/>
                <w:tab w:val="left" w:pos="6816"/>
              </w:tabs>
              <w:ind w:leftChars="-30" w:left="47" w:hanging="113"/>
              <w:rPr>
                <w:rFonts w:ascii="Arial" w:hAnsi="Arial" w:cs="Arial"/>
                <w:color w:val="000000" w:themeColor="text1"/>
                <w:sz w:val="24"/>
                <w:szCs w:val="24"/>
              </w:rPr>
            </w:pPr>
            <w:r w:rsidRPr="003A1558">
              <w:rPr>
                <w:rFonts w:ascii="Arial" w:hAnsi="Arial" w:cs="Arial"/>
                <w:color w:val="000000" w:themeColor="text1"/>
                <w:sz w:val="24"/>
                <w:szCs w:val="24"/>
              </w:rPr>
              <w:t>L</w:t>
            </w:r>
            <w:r>
              <w:rPr>
                <w:rFonts w:ascii="Arial" w:hAnsi="Arial" w:cs="Arial"/>
                <w:color w:val="000000" w:themeColor="text1"/>
                <w:sz w:val="24"/>
                <w:szCs w:val="24"/>
              </w:rPr>
              <w:t>’air fait bouger la feuille ;</w:t>
            </w:r>
          </w:p>
          <w:p w:rsidR="003A2A02" w:rsidRPr="003A1558" w:rsidRDefault="003A2A02" w:rsidP="004716EF">
            <w:pPr>
              <w:pStyle w:val="a9"/>
              <w:numPr>
                <w:ilvl w:val="0"/>
                <w:numId w:val="120"/>
              </w:numPr>
              <w:tabs>
                <w:tab w:val="center" w:pos="4536"/>
                <w:tab w:val="left" w:pos="6816"/>
              </w:tabs>
              <w:ind w:leftChars="-30" w:left="47" w:hanging="113"/>
              <w:rPr>
                <w:rFonts w:ascii="Arial" w:hAnsi="Arial" w:cs="Arial"/>
                <w:color w:val="000000" w:themeColor="text1"/>
                <w:sz w:val="24"/>
                <w:szCs w:val="24"/>
              </w:rPr>
            </w:pPr>
            <w:r w:rsidRPr="003A1558">
              <w:rPr>
                <w:rFonts w:ascii="Arial" w:hAnsi="Arial" w:cs="Arial"/>
                <w:color w:val="000000" w:themeColor="text1"/>
                <w:sz w:val="24"/>
                <w:szCs w:val="24"/>
              </w:rPr>
              <w:t>C’est un corps invisible qui existe partout autour de nous.</w:t>
            </w:r>
          </w:p>
        </w:tc>
      </w:tr>
      <w:tr w:rsidR="003A2A02" w:rsidRPr="00F8260B" w:rsidTr="003A1558">
        <w:trPr>
          <w:trHeight w:val="147"/>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Consigne 2</w:t>
            </w:r>
          </w:p>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w:t>
            </w:r>
            <w:r w:rsidR="003263E7">
              <w:rPr>
                <w:rFonts w:ascii="Arial" w:hAnsi="Arial" w:cs="Arial"/>
                <w:b/>
                <w:color w:val="000000" w:themeColor="text1"/>
                <w:sz w:val="24"/>
                <w:szCs w:val="24"/>
              </w:rPr>
              <w:t>10</w:t>
            </w:r>
            <w:r>
              <w:rPr>
                <w:rFonts w:ascii="Arial" w:hAnsi="Arial" w:cs="Arial"/>
                <w:b/>
                <w:color w:val="000000" w:themeColor="text1"/>
                <w:sz w:val="24"/>
                <w:szCs w:val="24"/>
              </w:rPr>
              <w:t xml:space="preserve"> mn</w:t>
            </w:r>
            <w:r w:rsidRPr="00F8260B">
              <w:rPr>
                <w:rFonts w:ascii="Arial" w:hAnsi="Arial" w:cs="Arial"/>
                <w:b/>
                <w:color w:val="000000" w:themeColor="text1"/>
                <w:sz w:val="24"/>
                <w:szCs w:val="24"/>
              </w:rPr>
              <w:t>)</w:t>
            </w:r>
          </w:p>
        </w:tc>
        <w:tc>
          <w:tcPr>
            <w:tcW w:w="73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En groupe</w:t>
            </w:r>
            <w:r w:rsidR="003A1558">
              <w:rPr>
                <w:rFonts w:ascii="Arial" w:hAnsi="Arial" w:cs="Arial"/>
                <w:color w:val="000000" w:themeColor="text1"/>
                <w:sz w:val="24"/>
                <w:szCs w:val="24"/>
              </w:rPr>
              <w:t>,</w:t>
            </w:r>
            <w:r w:rsidRPr="00F8260B">
              <w:rPr>
                <w:rFonts w:ascii="Arial" w:hAnsi="Arial" w:cs="Arial"/>
                <w:color w:val="000000" w:themeColor="text1"/>
                <w:sz w:val="24"/>
                <w:szCs w:val="24"/>
              </w:rPr>
              <w:t xml:space="preserve"> menez l’expérience suivante :</w:t>
            </w:r>
          </w:p>
          <w:p w:rsidR="003A1558" w:rsidRDefault="003A1558" w:rsidP="003A1558">
            <w:pPr>
              <w:tabs>
                <w:tab w:val="center" w:pos="4536"/>
                <w:tab w:val="left" w:pos="6816"/>
              </w:tabs>
              <w:ind w:leftChars="50" w:left="110"/>
              <w:rPr>
                <w:rFonts w:ascii="Arial" w:hAnsi="Arial" w:cs="Arial"/>
                <w:color w:val="000000" w:themeColor="text1"/>
                <w:sz w:val="24"/>
                <w:szCs w:val="24"/>
              </w:rPr>
            </w:pPr>
            <w:r>
              <w:rPr>
                <w:rFonts w:ascii="Arial" w:hAnsi="Arial" w:cs="Arial"/>
                <w:color w:val="000000" w:themeColor="text1"/>
                <w:sz w:val="24"/>
                <w:szCs w:val="24"/>
              </w:rPr>
              <w:t>R</w:t>
            </w:r>
            <w:r w:rsidR="003A2A02" w:rsidRPr="00F8260B">
              <w:rPr>
                <w:rFonts w:ascii="Arial" w:hAnsi="Arial" w:cs="Arial"/>
                <w:color w:val="000000" w:themeColor="text1"/>
                <w:sz w:val="24"/>
                <w:szCs w:val="24"/>
              </w:rPr>
              <w:t xml:space="preserve">emplissez d’air une pompe à bicyclette fermez l’orifice de la pompe puis enfoncez le piston. Relâchez ensuite le piston. </w:t>
            </w:r>
          </w:p>
          <w:p w:rsidR="003A1558" w:rsidRDefault="003A2A02" w:rsidP="003A1558">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Notez vos constats à chaque étape. </w:t>
            </w:r>
          </w:p>
          <w:p w:rsidR="003A2A02" w:rsidRPr="00F8260B" w:rsidRDefault="003A2A02" w:rsidP="003A1558">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34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Manipulation, prise de notes, présentation de résultats, échanges et synthèse.</w:t>
            </w:r>
          </w:p>
        </w:tc>
        <w:tc>
          <w:tcPr>
            <w:tcW w:w="3499" w:type="dxa"/>
            <w:tcBorders>
              <w:top w:val="single" w:sz="4" w:space="0" w:color="auto"/>
              <w:left w:val="single" w:sz="4" w:space="0" w:color="auto"/>
              <w:bottom w:val="single" w:sz="4" w:space="0" w:color="auto"/>
              <w:right w:val="single" w:sz="4" w:space="0" w:color="auto"/>
            </w:tcBorders>
            <w:hideMark/>
          </w:tcPr>
          <w:p w:rsidR="003A1558"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Propriétés de l’air :</w:t>
            </w:r>
          </w:p>
          <w:p w:rsidR="003A1558" w:rsidRPr="003A1558" w:rsidRDefault="003A1558" w:rsidP="004716EF">
            <w:pPr>
              <w:pStyle w:val="a9"/>
              <w:numPr>
                <w:ilvl w:val="0"/>
                <w:numId w:val="119"/>
              </w:numPr>
              <w:tabs>
                <w:tab w:val="center" w:pos="4536"/>
                <w:tab w:val="left" w:pos="6816"/>
              </w:tabs>
              <w:ind w:left="199" w:hanging="199"/>
              <w:rPr>
                <w:rFonts w:ascii="Arial" w:hAnsi="Arial" w:cs="Arial"/>
                <w:color w:val="000000" w:themeColor="text1"/>
                <w:sz w:val="24"/>
                <w:szCs w:val="24"/>
              </w:rPr>
            </w:pPr>
            <w:r w:rsidRPr="003A1558">
              <w:rPr>
                <w:rFonts w:ascii="Arial" w:hAnsi="Arial" w:cs="Arial"/>
                <w:color w:val="000000" w:themeColor="text1"/>
                <w:sz w:val="24"/>
                <w:szCs w:val="24"/>
              </w:rPr>
              <w:t>L</w:t>
            </w:r>
            <w:r w:rsidR="003A2A02" w:rsidRPr="003A1558">
              <w:rPr>
                <w:rFonts w:ascii="Arial" w:hAnsi="Arial" w:cs="Arial"/>
                <w:color w:val="000000" w:themeColor="text1"/>
                <w:sz w:val="24"/>
                <w:szCs w:val="24"/>
              </w:rPr>
              <w:t>’air est élastique</w:t>
            </w:r>
            <w:r w:rsidRPr="003A1558">
              <w:rPr>
                <w:rFonts w:ascii="Arial" w:hAnsi="Arial" w:cs="Arial"/>
                <w:color w:val="000000" w:themeColor="text1"/>
                <w:sz w:val="24"/>
                <w:szCs w:val="24"/>
              </w:rPr>
              <w:t> ;</w:t>
            </w:r>
          </w:p>
          <w:p w:rsidR="003A1558" w:rsidRPr="003A1558" w:rsidRDefault="003A1558" w:rsidP="004716EF">
            <w:pPr>
              <w:pStyle w:val="a9"/>
              <w:numPr>
                <w:ilvl w:val="0"/>
                <w:numId w:val="119"/>
              </w:numPr>
              <w:tabs>
                <w:tab w:val="center" w:pos="4536"/>
                <w:tab w:val="left" w:pos="6816"/>
              </w:tabs>
              <w:ind w:left="199" w:hanging="199"/>
              <w:rPr>
                <w:rFonts w:ascii="Arial" w:hAnsi="Arial" w:cs="Arial"/>
                <w:color w:val="000000" w:themeColor="text1"/>
                <w:sz w:val="24"/>
                <w:szCs w:val="24"/>
              </w:rPr>
            </w:pPr>
            <w:r w:rsidRPr="003A1558">
              <w:rPr>
                <w:rFonts w:ascii="Arial" w:hAnsi="Arial" w:cs="Arial"/>
                <w:color w:val="000000" w:themeColor="text1"/>
                <w:sz w:val="24"/>
                <w:szCs w:val="24"/>
              </w:rPr>
              <w:t>I</w:t>
            </w:r>
            <w:r w:rsidR="003A2A02" w:rsidRPr="003A1558">
              <w:rPr>
                <w:rFonts w:ascii="Arial" w:hAnsi="Arial" w:cs="Arial"/>
                <w:color w:val="000000" w:themeColor="text1"/>
                <w:sz w:val="24"/>
                <w:szCs w:val="24"/>
              </w:rPr>
              <w:t>l occupe tous les espaces</w:t>
            </w:r>
            <w:r w:rsidRPr="003A1558">
              <w:rPr>
                <w:rFonts w:ascii="Arial" w:hAnsi="Arial" w:cs="Arial"/>
                <w:color w:val="000000" w:themeColor="text1"/>
                <w:sz w:val="24"/>
                <w:szCs w:val="24"/>
              </w:rPr>
              <w:t> ;</w:t>
            </w:r>
          </w:p>
          <w:p w:rsidR="003A2A02" w:rsidRPr="003A1558" w:rsidRDefault="003A1558" w:rsidP="004716EF">
            <w:pPr>
              <w:pStyle w:val="a9"/>
              <w:numPr>
                <w:ilvl w:val="0"/>
                <w:numId w:val="119"/>
              </w:numPr>
              <w:tabs>
                <w:tab w:val="center" w:pos="4536"/>
                <w:tab w:val="left" w:pos="6816"/>
              </w:tabs>
              <w:ind w:left="199" w:hanging="199"/>
              <w:rPr>
                <w:rFonts w:ascii="Arial" w:hAnsi="Arial" w:cs="Arial"/>
                <w:color w:val="000000" w:themeColor="text1"/>
                <w:sz w:val="24"/>
                <w:szCs w:val="24"/>
              </w:rPr>
            </w:pPr>
            <w:r w:rsidRPr="003A1558">
              <w:rPr>
                <w:rFonts w:ascii="Arial" w:hAnsi="Arial" w:cs="Arial"/>
                <w:color w:val="000000" w:themeColor="text1"/>
                <w:sz w:val="24"/>
                <w:szCs w:val="24"/>
              </w:rPr>
              <w:t>I</w:t>
            </w:r>
            <w:r w:rsidR="003A2A02" w:rsidRPr="003A1558">
              <w:rPr>
                <w:rFonts w:ascii="Arial" w:hAnsi="Arial" w:cs="Arial"/>
                <w:color w:val="000000" w:themeColor="text1"/>
                <w:sz w:val="24"/>
                <w:szCs w:val="24"/>
              </w:rPr>
              <w:t>l est compressible.</w:t>
            </w:r>
          </w:p>
        </w:tc>
      </w:tr>
      <w:tr w:rsidR="003A2A02" w:rsidRPr="00F8260B" w:rsidTr="003A1558">
        <w:trPr>
          <w:trHeight w:val="147"/>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Consigne 3</w:t>
            </w:r>
          </w:p>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w:t>
            </w:r>
            <w:r w:rsidR="003263E7">
              <w:rPr>
                <w:rFonts w:ascii="Arial" w:hAnsi="Arial" w:cs="Arial"/>
                <w:b/>
                <w:color w:val="000000" w:themeColor="text1"/>
                <w:sz w:val="24"/>
                <w:szCs w:val="24"/>
              </w:rPr>
              <w:t>10</w:t>
            </w:r>
            <w:r>
              <w:rPr>
                <w:rFonts w:ascii="Arial" w:hAnsi="Arial" w:cs="Arial"/>
                <w:b/>
                <w:color w:val="000000" w:themeColor="text1"/>
                <w:sz w:val="24"/>
                <w:szCs w:val="24"/>
              </w:rPr>
              <w:t xml:space="preserve"> mn</w:t>
            </w:r>
            <w:r w:rsidRPr="00F8260B">
              <w:rPr>
                <w:rFonts w:ascii="Arial" w:hAnsi="Arial" w:cs="Arial"/>
                <w:b/>
                <w:color w:val="000000" w:themeColor="text1"/>
                <w:sz w:val="24"/>
                <w:szCs w:val="24"/>
              </w:rPr>
              <w:t>)</w:t>
            </w:r>
          </w:p>
        </w:tc>
        <w:tc>
          <w:tcPr>
            <w:tcW w:w="7302" w:type="dxa"/>
            <w:tcBorders>
              <w:top w:val="single" w:sz="4" w:space="0" w:color="auto"/>
              <w:left w:val="single" w:sz="4" w:space="0" w:color="auto"/>
              <w:bottom w:val="single" w:sz="4" w:space="0" w:color="auto"/>
              <w:right w:val="single" w:sz="4" w:space="0" w:color="auto"/>
            </w:tcBorders>
            <w:hideMark/>
          </w:tcPr>
          <w:p w:rsidR="003A1558"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En groupe</w:t>
            </w:r>
            <w:r w:rsidR="003A1558">
              <w:rPr>
                <w:rFonts w:ascii="Arial" w:hAnsi="Arial" w:cs="Arial"/>
                <w:color w:val="000000" w:themeColor="text1"/>
                <w:sz w:val="24"/>
                <w:szCs w:val="24"/>
              </w:rPr>
              <w:t>,</w:t>
            </w:r>
            <w:r w:rsidRPr="00F8260B">
              <w:rPr>
                <w:rFonts w:ascii="Arial" w:hAnsi="Arial" w:cs="Arial"/>
                <w:color w:val="000000" w:themeColor="text1"/>
                <w:sz w:val="24"/>
                <w:szCs w:val="24"/>
              </w:rPr>
              <w:t xml:space="preserve"> menez l’expérience suivante : </w:t>
            </w:r>
          </w:p>
          <w:p w:rsidR="003A1558" w:rsidRDefault="003A1558" w:rsidP="003A1558">
            <w:pPr>
              <w:tabs>
                <w:tab w:val="center" w:pos="4536"/>
                <w:tab w:val="left" w:pos="6816"/>
              </w:tabs>
              <w:ind w:leftChars="50" w:left="110"/>
              <w:rPr>
                <w:rFonts w:ascii="Arial" w:hAnsi="Arial" w:cs="Arial"/>
                <w:color w:val="000000" w:themeColor="text1"/>
                <w:sz w:val="24"/>
                <w:szCs w:val="24"/>
              </w:rPr>
            </w:pPr>
            <w:r>
              <w:rPr>
                <w:rFonts w:ascii="Arial" w:hAnsi="Arial" w:cs="Arial"/>
                <w:color w:val="000000" w:themeColor="text1"/>
                <w:sz w:val="24"/>
                <w:szCs w:val="24"/>
              </w:rPr>
              <w:t>G</w:t>
            </w:r>
            <w:r w:rsidR="003A2A02" w:rsidRPr="00F8260B">
              <w:rPr>
                <w:rFonts w:ascii="Arial" w:hAnsi="Arial" w:cs="Arial"/>
                <w:color w:val="000000" w:themeColor="text1"/>
                <w:sz w:val="24"/>
                <w:szCs w:val="24"/>
              </w:rPr>
              <w:t xml:space="preserve">onflez un ballon et posez-le sur un plateau de balance. </w:t>
            </w:r>
          </w:p>
          <w:p w:rsidR="003A1558" w:rsidRDefault="003A2A02" w:rsidP="003A1558">
            <w:pPr>
              <w:tabs>
                <w:tab w:val="center" w:pos="4536"/>
                <w:tab w:val="left" w:pos="6816"/>
              </w:tabs>
              <w:ind w:leftChars="50" w:left="110"/>
              <w:rPr>
                <w:rFonts w:ascii="Arial" w:hAnsi="Arial" w:cs="Arial"/>
                <w:color w:val="000000" w:themeColor="text1"/>
                <w:sz w:val="24"/>
                <w:szCs w:val="24"/>
              </w:rPr>
            </w:pPr>
            <w:r w:rsidRPr="00F8260B">
              <w:rPr>
                <w:rFonts w:ascii="Arial" w:hAnsi="Arial" w:cs="Arial"/>
                <w:color w:val="000000" w:themeColor="text1"/>
                <w:sz w:val="24"/>
                <w:szCs w:val="24"/>
              </w:rPr>
              <w:t>Versez du sable dans l’autre plateau pour rétablir l’équilibre. Ensuite dégonflez le ballon</w:t>
            </w:r>
            <w:r w:rsidR="003A1558">
              <w:rPr>
                <w:rFonts w:ascii="Arial" w:hAnsi="Arial" w:cs="Arial"/>
                <w:color w:val="000000" w:themeColor="text1"/>
                <w:sz w:val="24"/>
                <w:szCs w:val="24"/>
              </w:rPr>
              <w:t>.</w:t>
            </w:r>
          </w:p>
          <w:p w:rsidR="003A2A02" w:rsidRPr="00F8260B" w:rsidRDefault="003A1558" w:rsidP="003A155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R</w:t>
            </w:r>
            <w:r w:rsidR="003A2A02" w:rsidRPr="00F8260B">
              <w:rPr>
                <w:rFonts w:ascii="Arial" w:hAnsi="Arial" w:cs="Arial"/>
                <w:color w:val="000000" w:themeColor="text1"/>
                <w:sz w:val="24"/>
                <w:szCs w:val="24"/>
              </w:rPr>
              <w:t>elevez ce que vous constatez.</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34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Manipulation, prise de notes, présentation de résultats, échanges et synthèse</w:t>
            </w:r>
          </w:p>
        </w:tc>
        <w:tc>
          <w:tcPr>
            <w:tcW w:w="3499" w:type="dxa"/>
            <w:tcBorders>
              <w:top w:val="single" w:sz="4" w:space="0" w:color="auto"/>
              <w:left w:val="single" w:sz="4" w:space="0" w:color="auto"/>
              <w:bottom w:val="single" w:sz="4" w:space="0" w:color="auto"/>
              <w:right w:val="single" w:sz="4" w:space="0" w:color="auto"/>
            </w:tcBorders>
            <w:hideMark/>
          </w:tcPr>
          <w:p w:rsidR="003A1558" w:rsidRDefault="003A1558" w:rsidP="003A2A02">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L’air est pesant ;</w:t>
            </w:r>
          </w:p>
          <w:p w:rsidR="003A2A02" w:rsidRPr="00F8260B" w:rsidRDefault="003A1558" w:rsidP="003A155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U</w:t>
            </w:r>
            <w:r w:rsidR="003A2A02" w:rsidRPr="00F8260B">
              <w:rPr>
                <w:rFonts w:ascii="Arial" w:hAnsi="Arial" w:cs="Arial"/>
                <w:color w:val="000000" w:themeColor="text1"/>
                <w:sz w:val="24"/>
                <w:szCs w:val="24"/>
              </w:rPr>
              <w:t>n litre d’air pèse 1,3</w:t>
            </w:r>
            <w:r>
              <w:rPr>
                <w:rFonts w:ascii="Arial" w:hAnsi="Arial" w:cs="Arial"/>
                <w:color w:val="000000" w:themeColor="text1"/>
                <w:sz w:val="24"/>
                <w:szCs w:val="24"/>
              </w:rPr>
              <w:t xml:space="preserve"> </w:t>
            </w:r>
            <w:r w:rsidR="003A2A02" w:rsidRPr="00F8260B">
              <w:rPr>
                <w:rFonts w:ascii="Arial" w:hAnsi="Arial" w:cs="Arial"/>
                <w:color w:val="000000" w:themeColor="text1"/>
                <w:sz w:val="24"/>
                <w:szCs w:val="24"/>
              </w:rPr>
              <w:t>g l’air.</w:t>
            </w:r>
          </w:p>
        </w:tc>
      </w:tr>
    </w:tbl>
    <w:p w:rsidR="003A1558" w:rsidRDefault="003A1558">
      <w:r>
        <w:br w:type="page"/>
      </w:r>
    </w:p>
    <w:tbl>
      <w:tblPr>
        <w:tblStyle w:val="ac"/>
        <w:tblW w:w="16244" w:type="dxa"/>
        <w:jc w:val="center"/>
        <w:tblLayout w:type="fixed"/>
        <w:tblLook w:val="04A0"/>
      </w:tblPr>
      <w:tblGrid>
        <w:gridCol w:w="2041"/>
        <w:gridCol w:w="7302"/>
        <w:gridCol w:w="3402"/>
        <w:gridCol w:w="3499"/>
      </w:tblGrid>
      <w:tr w:rsidR="003A2A02" w:rsidRPr="00F8260B" w:rsidTr="003A1558">
        <w:trPr>
          <w:trHeight w:val="70"/>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Consigne 4</w:t>
            </w:r>
          </w:p>
          <w:p w:rsidR="003A2A02" w:rsidRPr="00F8260B" w:rsidRDefault="003A2A02" w:rsidP="003263E7">
            <w:pPr>
              <w:rPr>
                <w:rFonts w:ascii="Arial" w:hAnsi="Arial" w:cs="Arial"/>
                <w:b/>
                <w:color w:val="000000" w:themeColor="text1"/>
                <w:sz w:val="24"/>
                <w:szCs w:val="24"/>
              </w:rPr>
            </w:pPr>
            <w:r w:rsidRPr="00F8260B">
              <w:rPr>
                <w:rFonts w:ascii="Arial" w:hAnsi="Arial" w:cs="Arial"/>
                <w:b/>
                <w:color w:val="000000" w:themeColor="text1"/>
                <w:sz w:val="24"/>
                <w:szCs w:val="24"/>
              </w:rPr>
              <w:t>(</w:t>
            </w:r>
            <w:r w:rsidR="003263E7">
              <w:rPr>
                <w:rFonts w:ascii="Arial" w:hAnsi="Arial" w:cs="Arial"/>
                <w:b/>
                <w:color w:val="000000" w:themeColor="text1"/>
                <w:sz w:val="24"/>
                <w:szCs w:val="24"/>
              </w:rPr>
              <w:t>7</w:t>
            </w:r>
            <w:r>
              <w:rPr>
                <w:rFonts w:ascii="Arial" w:hAnsi="Arial" w:cs="Arial"/>
                <w:b/>
                <w:color w:val="000000" w:themeColor="text1"/>
                <w:sz w:val="24"/>
                <w:szCs w:val="24"/>
              </w:rPr>
              <w:t xml:space="preserve"> mn</w:t>
            </w:r>
            <w:r w:rsidRPr="00F8260B">
              <w:rPr>
                <w:rFonts w:ascii="Arial" w:hAnsi="Arial" w:cs="Arial"/>
                <w:b/>
                <w:color w:val="000000" w:themeColor="text1"/>
                <w:sz w:val="24"/>
                <w:szCs w:val="24"/>
              </w:rPr>
              <w:t>)</w:t>
            </w:r>
          </w:p>
        </w:tc>
        <w:tc>
          <w:tcPr>
            <w:tcW w:w="73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Individuellement</w:t>
            </w:r>
            <w:r w:rsidR="003A1558">
              <w:rPr>
                <w:rFonts w:ascii="Arial" w:hAnsi="Arial" w:cs="Arial"/>
                <w:color w:val="000000" w:themeColor="text1"/>
                <w:sz w:val="24"/>
                <w:szCs w:val="24"/>
              </w:rPr>
              <w:t>,</w:t>
            </w:r>
            <w:r w:rsidRPr="00F8260B">
              <w:rPr>
                <w:rFonts w:ascii="Arial" w:hAnsi="Arial" w:cs="Arial"/>
                <w:color w:val="000000" w:themeColor="text1"/>
                <w:sz w:val="24"/>
                <w:szCs w:val="24"/>
              </w:rPr>
              <w:t xml:space="preserve"> lisez le paragraphe c) page 125 de votre livre, relevez les composantes de l’air.</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34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Lecture, prise de notes, présentation, échanges et synthèse</w:t>
            </w:r>
          </w:p>
        </w:tc>
        <w:tc>
          <w:tcPr>
            <w:tcW w:w="3499" w:type="dxa"/>
            <w:tcBorders>
              <w:top w:val="single" w:sz="4" w:space="0" w:color="auto"/>
              <w:left w:val="single" w:sz="4" w:space="0" w:color="auto"/>
              <w:bottom w:val="single" w:sz="4" w:space="0" w:color="auto"/>
              <w:right w:val="single" w:sz="4" w:space="0" w:color="auto"/>
            </w:tcBorders>
            <w:hideMark/>
          </w:tcPr>
          <w:p w:rsidR="003A1558"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Composition de l’air :</w:t>
            </w:r>
          </w:p>
          <w:p w:rsidR="003A2A02" w:rsidRPr="00F8260B" w:rsidRDefault="003A1558" w:rsidP="003A2A02">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O</w:t>
            </w:r>
            <w:r w:rsidR="003A2A02" w:rsidRPr="00F8260B">
              <w:rPr>
                <w:rFonts w:ascii="Arial" w:hAnsi="Arial" w:cs="Arial"/>
                <w:color w:val="000000" w:themeColor="text1"/>
                <w:sz w:val="24"/>
                <w:szCs w:val="24"/>
              </w:rPr>
              <w:t>xygène (21</w:t>
            </w:r>
            <w:r>
              <w:rPr>
                <w:rFonts w:ascii="Arial" w:hAnsi="Arial" w:cs="Arial"/>
                <w:color w:val="000000" w:themeColor="text1"/>
                <w:sz w:val="24"/>
                <w:szCs w:val="24"/>
              </w:rPr>
              <w:t xml:space="preserve"> </w:t>
            </w:r>
            <w:r w:rsidR="003A2A02" w:rsidRPr="00F8260B">
              <w:rPr>
                <w:rFonts w:ascii="Arial" w:hAnsi="Arial" w:cs="Arial"/>
                <w:color w:val="000000" w:themeColor="text1"/>
                <w:sz w:val="24"/>
                <w:szCs w:val="24"/>
              </w:rPr>
              <w:t>%), azote (78</w:t>
            </w:r>
            <w:r>
              <w:rPr>
                <w:rFonts w:ascii="Arial" w:hAnsi="Arial" w:cs="Arial"/>
                <w:color w:val="000000" w:themeColor="text1"/>
                <w:sz w:val="24"/>
                <w:szCs w:val="24"/>
              </w:rPr>
              <w:t xml:space="preserve"> </w:t>
            </w:r>
            <w:r w:rsidR="003A2A02" w:rsidRPr="00F8260B">
              <w:rPr>
                <w:rFonts w:ascii="Arial" w:hAnsi="Arial" w:cs="Arial"/>
                <w:color w:val="000000" w:themeColor="text1"/>
                <w:sz w:val="24"/>
                <w:szCs w:val="24"/>
              </w:rPr>
              <w:t>%) et vapeur d’eau, gaz carbonique et gaz rares (1</w:t>
            </w:r>
            <w:r>
              <w:rPr>
                <w:rFonts w:ascii="Arial" w:hAnsi="Arial" w:cs="Arial"/>
                <w:color w:val="000000" w:themeColor="text1"/>
                <w:sz w:val="24"/>
                <w:szCs w:val="24"/>
              </w:rPr>
              <w:t xml:space="preserve"> </w:t>
            </w:r>
            <w:r w:rsidR="003A2A02" w:rsidRPr="00F8260B">
              <w:rPr>
                <w:rFonts w:ascii="Arial" w:hAnsi="Arial" w:cs="Arial"/>
                <w:color w:val="000000" w:themeColor="text1"/>
                <w:sz w:val="24"/>
                <w:szCs w:val="24"/>
              </w:rPr>
              <w:t>%)</w:t>
            </w: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F8260B" w:rsidRDefault="003A2A02" w:rsidP="003A2A02">
            <w:pPr>
              <w:rPr>
                <w:rFonts w:ascii="Arial" w:hAnsi="Arial" w:cs="Arial"/>
                <w:b/>
                <w:sz w:val="24"/>
                <w:szCs w:val="24"/>
              </w:rPr>
            </w:pPr>
            <w:r w:rsidRPr="00F8260B">
              <w:rPr>
                <w:rFonts w:ascii="Arial" w:hAnsi="Arial" w:cs="Arial"/>
                <w:b/>
                <w:color w:val="000000" w:themeColor="text1"/>
                <w:sz w:val="24"/>
                <w:szCs w:val="24"/>
              </w:rPr>
              <w:t>(</w:t>
            </w:r>
            <w:r>
              <w:rPr>
                <w:rFonts w:ascii="Arial" w:hAnsi="Arial" w:cs="Arial"/>
                <w:b/>
                <w:color w:val="000000" w:themeColor="text1"/>
                <w:sz w:val="24"/>
                <w:szCs w:val="24"/>
              </w:rPr>
              <w:t>2 m</w:t>
            </w:r>
            <w:r w:rsidRPr="00F8260B">
              <w:rPr>
                <w:rFonts w:ascii="Arial" w:hAnsi="Arial" w:cs="Arial"/>
                <w:b/>
                <w:color w:val="000000" w:themeColor="text1"/>
                <w:sz w:val="24"/>
                <w:szCs w:val="24"/>
              </w:rPr>
              <w:t>n)</w:t>
            </w:r>
          </w:p>
        </w:tc>
        <w:tc>
          <w:tcPr>
            <w:tcW w:w="7302"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rPr>
                <w:rFonts w:ascii="Arial" w:hAnsi="Arial" w:cs="Arial"/>
                <w:color w:val="000000" w:themeColor="text1"/>
                <w:sz w:val="24"/>
                <w:szCs w:val="24"/>
              </w:rPr>
            </w:pPr>
            <w:r>
              <w:rPr>
                <w:rFonts w:ascii="Arial" w:hAnsi="Arial" w:cs="Arial"/>
                <w:sz w:val="24"/>
                <w:szCs w:val="24"/>
                <w:lang w:val="fr-CA"/>
              </w:rPr>
              <w:t>Comparons ce que vous aviez dit à ce que nous venons d’apprendre.</w:t>
            </w:r>
          </w:p>
        </w:tc>
        <w:tc>
          <w:tcPr>
            <w:tcW w:w="34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sz w:val="24"/>
                <w:szCs w:val="24"/>
              </w:rPr>
            </w:pPr>
            <w:r w:rsidRPr="00F8260B">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F8260B">
              <w:rPr>
                <w:rFonts w:ascii="Arial" w:hAnsi="Arial" w:cs="Arial"/>
                <w:color w:val="000000" w:themeColor="text1"/>
                <w:sz w:val="24"/>
                <w:szCs w:val="24"/>
              </w:rPr>
              <w:t xml:space="preserve"> aux points d’enseignement / apprentissage.</w:t>
            </w:r>
          </w:p>
        </w:tc>
        <w:tc>
          <w:tcPr>
            <w:tcW w:w="3499"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rPr>
                <w:rFonts w:ascii="Arial" w:hAnsi="Arial" w:cs="Arial"/>
                <w:sz w:val="24"/>
                <w:szCs w:val="24"/>
              </w:rPr>
            </w:pPr>
          </w:p>
        </w:tc>
      </w:tr>
      <w:tr w:rsidR="003A2A02" w:rsidRPr="00F8260B" w:rsidTr="003A1558">
        <w:trPr>
          <w:trHeight w:val="85"/>
          <w:jc w:val="center"/>
        </w:trPr>
        <w:tc>
          <w:tcPr>
            <w:tcW w:w="16244" w:type="dxa"/>
            <w:gridSpan w:val="4"/>
            <w:tcBorders>
              <w:top w:val="single" w:sz="4" w:space="0" w:color="auto"/>
              <w:left w:val="single" w:sz="4" w:space="0" w:color="auto"/>
              <w:bottom w:val="single" w:sz="4" w:space="0" w:color="auto"/>
              <w:right w:val="single" w:sz="4" w:space="0" w:color="auto"/>
            </w:tcBorders>
            <w:hideMark/>
          </w:tcPr>
          <w:p w:rsidR="003A2A02" w:rsidRPr="00F8260B" w:rsidRDefault="003A2A02" w:rsidP="004716EF">
            <w:pPr>
              <w:pStyle w:val="a9"/>
              <w:numPr>
                <w:ilvl w:val="0"/>
                <w:numId w:val="92"/>
              </w:numPr>
              <w:rPr>
                <w:rFonts w:ascii="Arial" w:hAnsi="Arial" w:cs="Arial"/>
                <w:b/>
                <w:color w:val="000000" w:themeColor="text1"/>
                <w:sz w:val="24"/>
                <w:szCs w:val="24"/>
                <w:lang w:eastAsia="ja-JP"/>
              </w:rPr>
            </w:pPr>
            <w:r>
              <w:rPr>
                <w:rFonts w:ascii="Arial" w:hAnsi="Arial" w:cs="Arial"/>
                <w:b/>
                <w:color w:val="000000" w:themeColor="text1"/>
                <w:sz w:val="24"/>
                <w:szCs w:val="24"/>
              </w:rPr>
              <w:t>CONCLUSION / SYNTHESE</w:t>
            </w:r>
            <w:r w:rsidRPr="00F8260B">
              <w:rPr>
                <w:rFonts w:ascii="Arial" w:hAnsi="Arial" w:cs="Arial"/>
                <w:b/>
                <w:color w:val="000000" w:themeColor="text1"/>
                <w:sz w:val="24"/>
                <w:szCs w:val="24"/>
              </w:rPr>
              <w:t> (</w:t>
            </w:r>
            <w:r w:rsidR="003263E7">
              <w:rPr>
                <w:rFonts w:ascii="Arial" w:hAnsi="Arial" w:cs="Arial"/>
                <w:b/>
                <w:color w:val="000000" w:themeColor="text1"/>
                <w:sz w:val="24"/>
                <w:szCs w:val="24"/>
              </w:rPr>
              <w:t>8</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Résumé</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sidR="003263E7">
              <w:rPr>
                <w:rFonts w:ascii="Arial" w:hAnsi="Arial" w:cs="Arial"/>
                <w:b/>
                <w:color w:val="000000" w:themeColor="text1"/>
                <w:sz w:val="24"/>
                <w:szCs w:val="24"/>
              </w:rPr>
              <w:t>6</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c>
          <w:tcPr>
            <w:tcW w:w="73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Qu’allons-nous retenir de ce que nous venons d’apprendre ?</w:t>
            </w:r>
          </w:p>
        </w:tc>
        <w:tc>
          <w:tcPr>
            <w:tcW w:w="34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color w:val="000000" w:themeColor="text1"/>
                <w:sz w:val="24"/>
                <w:szCs w:val="24"/>
              </w:rPr>
            </w:pPr>
            <w:r w:rsidRPr="00F8260B">
              <w:rPr>
                <w:rFonts w:ascii="Arial" w:hAnsi="Arial" w:cs="Arial"/>
                <w:color w:val="000000" w:themeColor="text1"/>
                <w:sz w:val="24"/>
                <w:szCs w:val="24"/>
              </w:rPr>
              <w:t>Elaboration du résumé</w:t>
            </w:r>
          </w:p>
        </w:tc>
        <w:tc>
          <w:tcPr>
            <w:tcW w:w="3499" w:type="dxa"/>
            <w:tcBorders>
              <w:top w:val="single" w:sz="4" w:space="0" w:color="auto"/>
              <w:left w:val="single" w:sz="4" w:space="0" w:color="auto"/>
              <w:bottom w:val="single" w:sz="4" w:space="0" w:color="auto"/>
              <w:right w:val="single" w:sz="4" w:space="0" w:color="auto"/>
            </w:tcBorders>
            <w:hideMark/>
          </w:tcPr>
          <w:p w:rsidR="003A2A02" w:rsidRPr="00F8260B" w:rsidRDefault="001B0087" w:rsidP="003A2A02">
            <w:pPr>
              <w:rPr>
                <w:rFonts w:ascii="Arial" w:hAnsi="Arial" w:cs="Arial"/>
                <w:color w:val="000000" w:themeColor="text1"/>
                <w:sz w:val="24"/>
                <w:szCs w:val="24"/>
              </w:rPr>
            </w:pPr>
            <w:r>
              <w:rPr>
                <w:rFonts w:ascii="Arial" w:eastAsia="ＭＳ 明朝" w:hAnsi="Arial" w:cs="Arial"/>
                <w:color w:val="000000"/>
                <w:sz w:val="24"/>
                <w:szCs w:val="24"/>
                <w:lang w:val="fr-CA"/>
              </w:rPr>
              <w:t>(Synthèse des éléments des points d’enseignement / apprentissage)</w:t>
            </w: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Lien avec la vie courante (</w:t>
            </w:r>
            <w:r>
              <w:rPr>
                <w:rFonts w:ascii="Arial" w:hAnsi="Arial" w:cs="Arial"/>
                <w:b/>
                <w:color w:val="000000" w:themeColor="text1"/>
                <w:sz w:val="24"/>
                <w:szCs w:val="24"/>
              </w:rPr>
              <w:t>1 m</w:t>
            </w:r>
            <w:r w:rsidRPr="00F8260B">
              <w:rPr>
                <w:rFonts w:ascii="Arial" w:hAnsi="Arial" w:cs="Arial"/>
                <w:b/>
                <w:color w:val="000000" w:themeColor="text1"/>
                <w:sz w:val="24"/>
                <w:szCs w:val="24"/>
              </w:rPr>
              <w:t>n)</w:t>
            </w:r>
          </w:p>
        </w:tc>
        <w:tc>
          <w:tcPr>
            <w:tcW w:w="73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A quoi va te servir ce que tu viens d’apprendre ?</w:t>
            </w:r>
          </w:p>
        </w:tc>
        <w:tc>
          <w:tcPr>
            <w:tcW w:w="34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color w:val="000000" w:themeColor="text1"/>
                <w:sz w:val="24"/>
                <w:szCs w:val="24"/>
              </w:rPr>
            </w:pPr>
            <w:r w:rsidRPr="00F8260B">
              <w:rPr>
                <w:rFonts w:ascii="Arial" w:hAnsi="Arial" w:cs="Arial"/>
                <w:color w:val="000000" w:themeColor="text1"/>
                <w:sz w:val="24"/>
                <w:szCs w:val="24"/>
              </w:rPr>
              <w:t>Utiliser l’air dans plusieurs situations.</w:t>
            </w:r>
          </w:p>
        </w:tc>
        <w:tc>
          <w:tcPr>
            <w:tcW w:w="3499"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rPr>
                <w:rFonts w:ascii="Arial" w:hAnsi="Arial" w:cs="Arial"/>
                <w:color w:val="000000" w:themeColor="text1"/>
                <w:sz w:val="24"/>
                <w:szCs w:val="24"/>
              </w:rPr>
            </w:pP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Lien avec la leçon à venir</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Pr>
                <w:rFonts w:ascii="Arial" w:hAnsi="Arial" w:cs="Arial"/>
                <w:b/>
                <w:color w:val="000000" w:themeColor="text1"/>
                <w:sz w:val="24"/>
                <w:szCs w:val="24"/>
              </w:rPr>
              <w:t>1 m</w:t>
            </w:r>
            <w:r w:rsidRPr="00F8260B">
              <w:rPr>
                <w:rFonts w:ascii="Arial" w:hAnsi="Arial" w:cs="Arial"/>
                <w:b/>
                <w:color w:val="000000" w:themeColor="text1"/>
                <w:sz w:val="24"/>
                <w:szCs w:val="24"/>
              </w:rPr>
              <w:t>n)</w:t>
            </w:r>
          </w:p>
        </w:tc>
        <w:tc>
          <w:tcPr>
            <w:tcW w:w="73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Avec ce que nous venons d’apprendre, quelles leçons pouvons-nous étudier prochainement ?</w:t>
            </w:r>
          </w:p>
        </w:tc>
        <w:tc>
          <w:tcPr>
            <w:tcW w:w="34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color w:val="000000" w:themeColor="text1"/>
                <w:sz w:val="24"/>
                <w:szCs w:val="24"/>
              </w:rPr>
            </w:pPr>
            <w:r w:rsidRPr="00F8260B">
              <w:rPr>
                <w:rFonts w:ascii="Arial" w:hAnsi="Arial" w:cs="Arial"/>
                <w:color w:val="000000" w:themeColor="text1"/>
                <w:sz w:val="24"/>
                <w:szCs w:val="24"/>
              </w:rPr>
              <w:t>La pression atmosphérique</w:t>
            </w:r>
          </w:p>
        </w:tc>
        <w:tc>
          <w:tcPr>
            <w:tcW w:w="3499"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rPr>
                <w:rFonts w:ascii="Arial" w:hAnsi="Arial" w:cs="Arial"/>
                <w:color w:val="000000" w:themeColor="text1"/>
                <w:sz w:val="24"/>
                <w:szCs w:val="24"/>
              </w:rPr>
            </w:pPr>
          </w:p>
        </w:tc>
      </w:tr>
      <w:tr w:rsidR="003A2A02" w:rsidRPr="00F8260B" w:rsidTr="003A1558">
        <w:trPr>
          <w:jc w:val="center"/>
        </w:trPr>
        <w:tc>
          <w:tcPr>
            <w:tcW w:w="16244" w:type="dxa"/>
            <w:gridSpan w:val="4"/>
            <w:tcBorders>
              <w:top w:val="single" w:sz="4" w:space="0" w:color="auto"/>
              <w:left w:val="single" w:sz="4" w:space="0" w:color="auto"/>
              <w:bottom w:val="single" w:sz="4" w:space="0" w:color="auto"/>
              <w:right w:val="single" w:sz="4" w:space="0" w:color="auto"/>
            </w:tcBorders>
            <w:hideMark/>
          </w:tcPr>
          <w:p w:rsidR="003A2A02" w:rsidRPr="00F8260B" w:rsidRDefault="003A2A02" w:rsidP="004716EF">
            <w:pPr>
              <w:pStyle w:val="a9"/>
              <w:numPr>
                <w:ilvl w:val="0"/>
                <w:numId w:val="92"/>
              </w:numPr>
              <w:rPr>
                <w:rFonts w:ascii="Arial" w:hAnsi="Arial" w:cs="Arial"/>
                <w:b/>
                <w:color w:val="000000" w:themeColor="text1"/>
                <w:sz w:val="24"/>
                <w:szCs w:val="24"/>
                <w:lang w:eastAsia="ja-JP"/>
              </w:rPr>
            </w:pPr>
            <w:r w:rsidRPr="00F8260B">
              <w:rPr>
                <w:rFonts w:ascii="Arial" w:hAnsi="Arial" w:cs="Arial"/>
                <w:b/>
                <w:color w:val="000000" w:themeColor="text1"/>
                <w:sz w:val="24"/>
                <w:szCs w:val="24"/>
              </w:rPr>
              <w:t xml:space="preserve">EVALUATION </w:t>
            </w:r>
            <w:r w:rsidRPr="00F8260B">
              <w:rPr>
                <w:rFonts w:ascii="Arial" w:hAnsi="Arial" w:cs="Arial"/>
                <w:b/>
                <w:color w:val="000000" w:themeColor="text1"/>
                <w:sz w:val="24"/>
                <w:szCs w:val="24"/>
                <w:lang w:eastAsia="ja-JP"/>
              </w:rPr>
              <w:t>(</w:t>
            </w:r>
            <w:r>
              <w:rPr>
                <w:rFonts w:ascii="Arial" w:hAnsi="Arial" w:cs="Arial"/>
                <w:b/>
                <w:color w:val="000000" w:themeColor="text1"/>
                <w:sz w:val="24"/>
                <w:szCs w:val="24"/>
                <w:lang w:eastAsia="ja-JP"/>
              </w:rPr>
              <w:t>9 mn</w:t>
            </w:r>
            <w:r w:rsidRPr="00F8260B">
              <w:rPr>
                <w:rFonts w:ascii="Arial" w:hAnsi="Arial" w:cs="Arial"/>
                <w:b/>
                <w:color w:val="000000" w:themeColor="text1"/>
                <w:sz w:val="24"/>
                <w:szCs w:val="24"/>
                <w:lang w:eastAsia="ja-JP"/>
              </w:rPr>
              <w:t>)</w:t>
            </w: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Des acquis</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Pr>
                <w:rFonts w:ascii="Arial" w:hAnsi="Arial" w:cs="Arial"/>
                <w:b/>
                <w:color w:val="000000" w:themeColor="text1"/>
                <w:sz w:val="24"/>
                <w:szCs w:val="24"/>
              </w:rPr>
              <w:t>7 m</w:t>
            </w:r>
            <w:r w:rsidRPr="00F8260B">
              <w:rPr>
                <w:rFonts w:ascii="Arial" w:hAnsi="Arial" w:cs="Arial"/>
                <w:b/>
                <w:color w:val="000000" w:themeColor="text1"/>
                <w:sz w:val="24"/>
                <w:szCs w:val="24"/>
              </w:rPr>
              <w:t>n)</w:t>
            </w:r>
          </w:p>
        </w:tc>
        <w:tc>
          <w:tcPr>
            <w:tcW w:w="7302" w:type="dxa"/>
            <w:tcBorders>
              <w:top w:val="single" w:sz="4" w:space="0" w:color="auto"/>
              <w:left w:val="single" w:sz="4" w:space="0" w:color="auto"/>
              <w:bottom w:val="single" w:sz="4" w:space="0" w:color="auto"/>
              <w:right w:val="single" w:sz="4" w:space="0" w:color="auto"/>
            </w:tcBorders>
          </w:tcPr>
          <w:p w:rsidR="003A2A02" w:rsidRPr="003A1558" w:rsidRDefault="003A2A02" w:rsidP="004716EF">
            <w:pPr>
              <w:pStyle w:val="a9"/>
              <w:numPr>
                <w:ilvl w:val="0"/>
                <w:numId w:val="121"/>
              </w:numPr>
              <w:tabs>
                <w:tab w:val="center" w:pos="4536"/>
                <w:tab w:val="left" w:pos="6816"/>
              </w:tabs>
              <w:ind w:leftChars="-30" w:left="47" w:hanging="113"/>
              <w:rPr>
                <w:rFonts w:ascii="Arial" w:hAnsi="Arial" w:cs="Arial"/>
                <w:color w:val="000000" w:themeColor="text1"/>
                <w:sz w:val="24"/>
                <w:szCs w:val="24"/>
              </w:rPr>
            </w:pPr>
            <w:r w:rsidRPr="003A1558">
              <w:rPr>
                <w:rFonts w:ascii="Arial" w:hAnsi="Arial" w:cs="Arial"/>
                <w:color w:val="000000" w:themeColor="text1"/>
                <w:sz w:val="24"/>
                <w:szCs w:val="24"/>
              </w:rPr>
              <w:t>Donnez les propriétés de l’air.</w:t>
            </w:r>
          </w:p>
          <w:p w:rsidR="003A2A02" w:rsidRDefault="003A2A02" w:rsidP="003A1558">
            <w:pPr>
              <w:tabs>
                <w:tab w:val="center" w:pos="4536"/>
                <w:tab w:val="left" w:pos="6816"/>
              </w:tabs>
              <w:ind w:leftChars="-30" w:left="47" w:hanging="113"/>
              <w:rPr>
                <w:rFonts w:ascii="Arial" w:hAnsi="Arial" w:cs="Arial"/>
                <w:color w:val="000000" w:themeColor="text1"/>
                <w:sz w:val="24"/>
                <w:szCs w:val="24"/>
              </w:rPr>
            </w:pPr>
          </w:p>
          <w:p w:rsidR="003A1558" w:rsidRPr="00F8260B" w:rsidRDefault="003A1558" w:rsidP="003A1558">
            <w:pPr>
              <w:tabs>
                <w:tab w:val="center" w:pos="4536"/>
                <w:tab w:val="left" w:pos="6816"/>
              </w:tabs>
              <w:ind w:leftChars="-30" w:left="47" w:hanging="113"/>
              <w:rPr>
                <w:rFonts w:ascii="Arial" w:hAnsi="Arial" w:cs="Arial"/>
                <w:color w:val="000000" w:themeColor="text1"/>
                <w:sz w:val="24"/>
                <w:szCs w:val="24"/>
              </w:rPr>
            </w:pPr>
          </w:p>
          <w:p w:rsidR="003A2A02" w:rsidRPr="003A1558" w:rsidRDefault="003A2A02" w:rsidP="004716EF">
            <w:pPr>
              <w:pStyle w:val="a9"/>
              <w:numPr>
                <w:ilvl w:val="0"/>
                <w:numId w:val="121"/>
              </w:numPr>
              <w:tabs>
                <w:tab w:val="center" w:pos="4536"/>
                <w:tab w:val="left" w:pos="6816"/>
              </w:tabs>
              <w:ind w:leftChars="-30" w:left="47" w:hanging="113"/>
              <w:rPr>
                <w:rFonts w:ascii="Arial" w:hAnsi="Arial" w:cs="Arial"/>
                <w:color w:val="000000" w:themeColor="text1"/>
                <w:sz w:val="24"/>
                <w:szCs w:val="24"/>
                <w:lang w:val="fr-CA"/>
              </w:rPr>
            </w:pPr>
            <w:r w:rsidRPr="003A1558">
              <w:rPr>
                <w:rFonts w:ascii="Arial" w:hAnsi="Arial" w:cs="Arial"/>
                <w:color w:val="000000" w:themeColor="text1"/>
                <w:sz w:val="24"/>
                <w:szCs w:val="24"/>
              </w:rPr>
              <w:t>Donnez la composition de l’air.</w:t>
            </w:r>
          </w:p>
        </w:tc>
        <w:tc>
          <w:tcPr>
            <w:tcW w:w="3402" w:type="dxa"/>
            <w:tcBorders>
              <w:top w:val="single" w:sz="4" w:space="0" w:color="auto"/>
              <w:left w:val="single" w:sz="4" w:space="0" w:color="auto"/>
              <w:bottom w:val="single" w:sz="4" w:space="0" w:color="auto"/>
              <w:right w:val="single" w:sz="4" w:space="0" w:color="auto"/>
            </w:tcBorders>
            <w:hideMark/>
          </w:tcPr>
          <w:p w:rsidR="003263E7" w:rsidRPr="003263E7" w:rsidRDefault="003263E7" w:rsidP="004716EF">
            <w:pPr>
              <w:pStyle w:val="a9"/>
              <w:numPr>
                <w:ilvl w:val="0"/>
                <w:numId w:val="121"/>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C</w:t>
            </w:r>
            <w:r w:rsidRPr="003263E7">
              <w:rPr>
                <w:rFonts w:ascii="Arial" w:eastAsia="ＭＳ 明朝" w:hAnsi="Arial" w:cs="Arial"/>
                <w:color w:val="000000"/>
                <w:sz w:val="24"/>
                <w:szCs w:val="24"/>
              </w:rPr>
              <w:t>ompressible, invisible, élastique, pesant</w:t>
            </w:r>
            <w:r>
              <w:rPr>
                <w:rFonts w:ascii="Arial" w:eastAsia="ＭＳ 明朝" w:hAnsi="Arial" w:cs="Arial"/>
                <w:color w:val="000000"/>
                <w:sz w:val="24"/>
                <w:szCs w:val="24"/>
              </w:rPr>
              <w:t>,</w:t>
            </w:r>
            <w:r w:rsidRPr="003263E7">
              <w:rPr>
                <w:rFonts w:ascii="Arial" w:eastAsia="ＭＳ 明朝" w:hAnsi="Arial" w:cs="Arial"/>
                <w:color w:val="000000"/>
                <w:sz w:val="24"/>
                <w:szCs w:val="24"/>
              </w:rPr>
              <w:t xml:space="preserve"> compressible</w:t>
            </w:r>
            <w:r>
              <w:rPr>
                <w:rFonts w:ascii="Arial" w:eastAsia="ＭＳ 明朝" w:hAnsi="Arial" w:cs="Arial"/>
                <w:color w:val="000000"/>
                <w:sz w:val="24"/>
                <w:szCs w:val="24"/>
              </w:rPr>
              <w:t>, etc.</w:t>
            </w:r>
          </w:p>
          <w:p w:rsidR="003A2A02" w:rsidRPr="003A1558" w:rsidRDefault="003A2A02" w:rsidP="004716EF">
            <w:pPr>
              <w:pStyle w:val="a9"/>
              <w:numPr>
                <w:ilvl w:val="0"/>
                <w:numId w:val="121"/>
              </w:numPr>
              <w:tabs>
                <w:tab w:val="center" w:pos="4536"/>
                <w:tab w:val="left" w:pos="6816"/>
              </w:tabs>
              <w:ind w:leftChars="-30" w:left="47" w:hanging="113"/>
              <w:rPr>
                <w:rFonts w:ascii="Arial" w:hAnsi="Arial" w:cs="Arial"/>
                <w:color w:val="000000" w:themeColor="text1"/>
                <w:sz w:val="24"/>
                <w:szCs w:val="24"/>
              </w:rPr>
            </w:pPr>
            <w:r w:rsidRPr="003A1558">
              <w:rPr>
                <w:rFonts w:ascii="Arial" w:hAnsi="Arial" w:cs="Arial"/>
                <w:color w:val="000000" w:themeColor="text1"/>
                <w:sz w:val="24"/>
                <w:szCs w:val="24"/>
              </w:rPr>
              <w:t xml:space="preserve">Oxygène, azote, de la vapeur d’eau, gaz carboniques et des gaz rares </w:t>
            </w:r>
          </w:p>
        </w:tc>
        <w:tc>
          <w:tcPr>
            <w:tcW w:w="3499"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Défis additionnels</w:t>
            </w:r>
          </w:p>
        </w:tc>
        <w:tc>
          <w:tcPr>
            <w:tcW w:w="73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color w:val="000000" w:themeColor="text1"/>
                <w:sz w:val="24"/>
                <w:szCs w:val="24"/>
              </w:rPr>
            </w:pPr>
            <w:r w:rsidRPr="00F8260B">
              <w:rPr>
                <w:rFonts w:ascii="Arial" w:hAnsi="Arial" w:cs="Arial"/>
                <w:color w:val="000000" w:themeColor="text1"/>
                <w:sz w:val="24"/>
                <w:szCs w:val="24"/>
              </w:rPr>
              <w:t>Que signifie pollution de l’air ?</w:t>
            </w:r>
          </w:p>
        </w:tc>
        <w:tc>
          <w:tcPr>
            <w:tcW w:w="34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C’est de l’air souillé.</w:t>
            </w:r>
          </w:p>
        </w:tc>
        <w:tc>
          <w:tcPr>
            <w:tcW w:w="3499"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 xml:space="preserve">Activités de remédiation </w:t>
            </w:r>
          </w:p>
        </w:tc>
        <w:tc>
          <w:tcPr>
            <w:tcW w:w="73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color w:val="000000" w:themeColor="text1"/>
                <w:sz w:val="24"/>
                <w:szCs w:val="24"/>
              </w:rPr>
            </w:pPr>
            <w:r w:rsidRPr="00F8260B">
              <w:rPr>
                <w:rFonts w:ascii="Arial" w:hAnsi="Arial" w:cs="Arial"/>
                <w:color w:val="000000" w:themeColor="text1"/>
                <w:sz w:val="24"/>
                <w:szCs w:val="24"/>
              </w:rPr>
              <w:t>A prévoir en fonction des résultats de l’évaluation.</w:t>
            </w:r>
          </w:p>
        </w:tc>
        <w:tc>
          <w:tcPr>
            <w:tcW w:w="3402"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color w:val="000000" w:themeColor="text1"/>
                <w:sz w:val="24"/>
                <w:szCs w:val="24"/>
              </w:rPr>
            </w:pPr>
          </w:p>
        </w:tc>
        <w:tc>
          <w:tcPr>
            <w:tcW w:w="3499"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Décision par rapport à la leçon (</w:t>
            </w:r>
            <w:r>
              <w:rPr>
                <w:rFonts w:ascii="Arial" w:hAnsi="Arial" w:cs="Arial"/>
                <w:b/>
                <w:color w:val="000000" w:themeColor="text1"/>
                <w:sz w:val="24"/>
                <w:szCs w:val="24"/>
              </w:rPr>
              <w:t>1 m</w:t>
            </w:r>
            <w:r w:rsidRPr="00F8260B">
              <w:rPr>
                <w:rFonts w:ascii="Arial" w:hAnsi="Arial" w:cs="Arial"/>
                <w:b/>
                <w:color w:val="000000" w:themeColor="text1"/>
                <w:sz w:val="24"/>
                <w:szCs w:val="24"/>
              </w:rPr>
              <w:t>n)</w:t>
            </w:r>
          </w:p>
        </w:tc>
        <w:tc>
          <w:tcPr>
            <w:tcW w:w="73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color w:val="000000" w:themeColor="text1"/>
                <w:sz w:val="24"/>
                <w:szCs w:val="24"/>
              </w:rPr>
            </w:pPr>
            <w:r w:rsidRPr="00F8260B">
              <w:rPr>
                <w:rFonts w:ascii="Arial" w:hAnsi="Arial" w:cs="Arial"/>
                <w:color w:val="000000" w:themeColor="text1"/>
                <w:sz w:val="24"/>
                <w:szCs w:val="24"/>
              </w:rPr>
              <w:t>Poursuite du programme ou reprise de la leçon en fonction des résultats de l’évaluation.</w:t>
            </w:r>
          </w:p>
        </w:tc>
        <w:tc>
          <w:tcPr>
            <w:tcW w:w="34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F8260B">
              <w:rPr>
                <w:rFonts w:ascii="Arial" w:hAnsi="Arial" w:cs="Arial"/>
                <w:color w:val="000000" w:themeColor="text1"/>
                <w:sz w:val="24"/>
                <w:szCs w:val="24"/>
              </w:rPr>
              <w:t xml:space="preserve">s </w:t>
            </w:r>
          </w:p>
        </w:tc>
        <w:tc>
          <w:tcPr>
            <w:tcW w:w="3499"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De la prestation de l’</w:t>
            </w:r>
            <w:r>
              <w:rPr>
                <w:rFonts w:ascii="Arial" w:hAnsi="Arial" w:cs="Arial"/>
                <w:b/>
                <w:color w:val="000000" w:themeColor="text1"/>
                <w:sz w:val="24"/>
                <w:szCs w:val="24"/>
              </w:rPr>
              <w:t>enseignant(e)</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Pr>
                <w:rFonts w:ascii="Arial" w:hAnsi="Arial" w:cs="Arial"/>
                <w:b/>
                <w:color w:val="000000" w:themeColor="text1"/>
                <w:sz w:val="24"/>
                <w:szCs w:val="24"/>
              </w:rPr>
              <w:t>1 m</w:t>
            </w:r>
            <w:r w:rsidRPr="00F8260B">
              <w:rPr>
                <w:rFonts w:ascii="Arial" w:hAnsi="Arial" w:cs="Arial"/>
                <w:b/>
                <w:color w:val="000000" w:themeColor="text1"/>
                <w:sz w:val="24"/>
                <w:szCs w:val="24"/>
              </w:rPr>
              <w:t>n)</w:t>
            </w:r>
          </w:p>
        </w:tc>
        <w:tc>
          <w:tcPr>
            <w:tcW w:w="7302" w:type="dxa"/>
            <w:tcBorders>
              <w:top w:val="single" w:sz="4" w:space="0" w:color="auto"/>
              <w:left w:val="single" w:sz="4" w:space="0" w:color="auto"/>
              <w:bottom w:val="single" w:sz="4" w:space="0" w:color="auto"/>
              <w:right w:val="single" w:sz="4" w:space="0" w:color="auto"/>
            </w:tcBorders>
            <w:hideMark/>
          </w:tcPr>
          <w:p w:rsidR="003A2A02" w:rsidRPr="00F8260B" w:rsidRDefault="003A2A02" w:rsidP="003A2A02">
            <w:pPr>
              <w:pStyle w:val="a9"/>
              <w:numPr>
                <w:ilvl w:val="0"/>
                <w:numId w:val="6"/>
              </w:numPr>
              <w:ind w:leftChars="-30" w:left="47" w:hanging="113"/>
              <w:rPr>
                <w:rFonts w:ascii="Arial" w:hAnsi="Arial" w:cs="Arial"/>
                <w:color w:val="000000" w:themeColor="text1"/>
                <w:sz w:val="24"/>
                <w:szCs w:val="24"/>
              </w:rPr>
            </w:pPr>
            <w:r w:rsidRPr="00F8260B">
              <w:rPr>
                <w:rFonts w:ascii="Arial" w:hAnsi="Arial" w:cs="Arial"/>
                <w:color w:val="000000" w:themeColor="text1"/>
                <w:sz w:val="24"/>
                <w:szCs w:val="24"/>
              </w:rPr>
              <w:t>Qu’</w:t>
            </w:r>
            <w:r w:rsidRPr="00F8260B">
              <w:rPr>
                <w:rFonts w:ascii="Arial" w:hAnsi="Arial" w:cs="Arial"/>
                <w:color w:val="000000" w:themeColor="text1"/>
                <w:sz w:val="24"/>
                <w:szCs w:val="24"/>
                <w:lang w:eastAsia="ja-JP"/>
              </w:rPr>
              <w:t xml:space="preserve">est-ce que </w:t>
            </w:r>
            <w:r w:rsidRPr="00F8260B">
              <w:rPr>
                <w:rFonts w:ascii="Arial" w:hAnsi="Arial" w:cs="Arial"/>
                <w:color w:val="000000" w:themeColor="text1"/>
                <w:sz w:val="24"/>
                <w:szCs w:val="24"/>
              </w:rPr>
              <w:t xml:space="preserve">tu </w:t>
            </w:r>
            <w:r w:rsidRPr="00F8260B">
              <w:rPr>
                <w:rFonts w:ascii="Arial" w:hAnsi="Arial" w:cs="Arial"/>
                <w:color w:val="000000" w:themeColor="text1"/>
                <w:sz w:val="24"/>
                <w:szCs w:val="24"/>
                <w:lang w:eastAsia="ja-JP"/>
              </w:rPr>
              <w:t xml:space="preserve">as </w:t>
            </w:r>
            <w:r w:rsidRPr="00F8260B">
              <w:rPr>
                <w:rFonts w:ascii="Arial" w:hAnsi="Arial" w:cs="Arial"/>
                <w:color w:val="000000" w:themeColor="text1"/>
                <w:sz w:val="24"/>
                <w:szCs w:val="24"/>
              </w:rPr>
              <w:t>aimé dans cette leçon ?</w:t>
            </w:r>
          </w:p>
          <w:p w:rsidR="003A2A02" w:rsidRPr="00F8260B" w:rsidRDefault="003A2A02" w:rsidP="003A2A02">
            <w:pPr>
              <w:pStyle w:val="a9"/>
              <w:numPr>
                <w:ilvl w:val="0"/>
                <w:numId w:val="6"/>
              </w:numPr>
              <w:ind w:leftChars="-30" w:left="47" w:hanging="113"/>
              <w:rPr>
                <w:rFonts w:ascii="Arial" w:hAnsi="Arial" w:cs="Arial"/>
                <w:color w:val="000000" w:themeColor="text1"/>
                <w:sz w:val="24"/>
                <w:szCs w:val="24"/>
              </w:rPr>
            </w:pPr>
            <w:r w:rsidRPr="00F8260B">
              <w:rPr>
                <w:rFonts w:ascii="Arial" w:hAnsi="Arial" w:cs="Arial"/>
                <w:color w:val="000000" w:themeColor="text1"/>
                <w:sz w:val="24"/>
                <w:szCs w:val="24"/>
              </w:rPr>
              <w:t>Qu’est-ce que tu n’as pas aimé ?</w:t>
            </w:r>
          </w:p>
          <w:p w:rsidR="003A2A02" w:rsidRPr="00F8260B" w:rsidRDefault="003A2A02" w:rsidP="003A2A02">
            <w:pPr>
              <w:pStyle w:val="a9"/>
              <w:numPr>
                <w:ilvl w:val="0"/>
                <w:numId w:val="6"/>
              </w:numPr>
              <w:tabs>
                <w:tab w:val="center" w:pos="4536"/>
                <w:tab w:val="left" w:pos="6816"/>
              </w:tabs>
              <w:ind w:leftChars="-30" w:left="47" w:hanging="113"/>
              <w:rPr>
                <w:rFonts w:ascii="Arial" w:hAnsi="Arial" w:cs="Arial"/>
                <w:color w:val="000000" w:themeColor="text1"/>
                <w:sz w:val="24"/>
                <w:szCs w:val="24"/>
              </w:rPr>
            </w:pPr>
            <w:r w:rsidRPr="00F8260B">
              <w:rPr>
                <w:rFonts w:ascii="Arial" w:hAnsi="Arial" w:cs="Arial"/>
                <w:color w:val="000000" w:themeColor="text1"/>
                <w:sz w:val="24"/>
                <w:szCs w:val="24"/>
              </w:rPr>
              <w:t>Sur quels points voudrais-tu des explications complémentaires ?</w:t>
            </w:r>
          </w:p>
        </w:tc>
        <w:tc>
          <w:tcPr>
            <w:tcW w:w="3402"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color w:val="000000" w:themeColor="text1"/>
                <w:sz w:val="24"/>
                <w:szCs w:val="24"/>
                <w:lang w:val="fr-CA"/>
              </w:rPr>
            </w:pPr>
            <w:r w:rsidRPr="00F8260B">
              <w:rPr>
                <w:rFonts w:ascii="Arial" w:hAnsi="Arial" w:cs="Arial"/>
                <w:color w:val="000000" w:themeColor="text1"/>
                <w:sz w:val="24"/>
                <w:szCs w:val="24"/>
              </w:rPr>
              <w:t xml:space="preserve">Réponses </w:t>
            </w:r>
            <w:r w:rsidRPr="00F8260B">
              <w:rPr>
                <w:rFonts w:ascii="Arial" w:hAnsi="Arial" w:cs="Arial"/>
                <w:color w:val="000000" w:themeColor="text1"/>
                <w:sz w:val="24"/>
                <w:szCs w:val="24"/>
                <w:lang w:val="fr-CA"/>
              </w:rPr>
              <w:t xml:space="preserve">des </w:t>
            </w:r>
            <w:r>
              <w:rPr>
                <w:rFonts w:ascii="Arial" w:hAnsi="Arial" w:cs="Arial"/>
                <w:color w:val="000000" w:themeColor="text1"/>
                <w:sz w:val="24"/>
                <w:szCs w:val="24"/>
                <w:lang w:val="fr-CA"/>
              </w:rPr>
              <w:t>apprenant(e)</w:t>
            </w:r>
            <w:r w:rsidRPr="00F8260B">
              <w:rPr>
                <w:rFonts w:ascii="Arial" w:hAnsi="Arial" w:cs="Arial"/>
                <w:color w:val="000000" w:themeColor="text1"/>
                <w:sz w:val="24"/>
                <w:szCs w:val="24"/>
                <w:lang w:val="fr-CA"/>
              </w:rPr>
              <w:t>s</w:t>
            </w:r>
          </w:p>
        </w:tc>
        <w:tc>
          <w:tcPr>
            <w:tcW w:w="3499"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3A1558">
        <w:trPr>
          <w:jc w:val="center"/>
        </w:trPr>
        <w:tc>
          <w:tcPr>
            <w:tcW w:w="16244" w:type="dxa"/>
            <w:gridSpan w:val="4"/>
            <w:tcBorders>
              <w:top w:val="single" w:sz="4" w:space="0" w:color="auto"/>
              <w:left w:val="single" w:sz="4" w:space="0" w:color="auto"/>
              <w:bottom w:val="single" w:sz="4" w:space="0" w:color="auto"/>
              <w:right w:val="single" w:sz="4" w:space="0" w:color="auto"/>
            </w:tcBorders>
            <w:hideMark/>
          </w:tcPr>
          <w:p w:rsidR="003A2A02" w:rsidRPr="00F8260B" w:rsidRDefault="003A2A02" w:rsidP="004716EF">
            <w:pPr>
              <w:pStyle w:val="a9"/>
              <w:numPr>
                <w:ilvl w:val="0"/>
                <w:numId w:val="92"/>
              </w:numPr>
              <w:rPr>
                <w:rFonts w:ascii="Arial" w:hAnsi="Arial" w:cs="Arial"/>
                <w:b/>
                <w:color w:val="000000" w:themeColor="text1"/>
                <w:sz w:val="24"/>
                <w:szCs w:val="24"/>
              </w:rPr>
            </w:pPr>
            <w:r w:rsidRPr="00F8260B">
              <w:rPr>
                <w:rFonts w:ascii="Arial" w:hAnsi="Arial" w:cs="Arial"/>
                <w:b/>
                <w:color w:val="000000" w:themeColor="text1"/>
                <w:sz w:val="24"/>
                <w:szCs w:val="24"/>
              </w:rPr>
              <w:t>ACTIVITES DE PROLONGEMENT</w:t>
            </w:r>
          </w:p>
        </w:tc>
      </w:tr>
      <w:tr w:rsidR="003A2A02" w:rsidRPr="00F8260B" w:rsidTr="003A1558">
        <w:trPr>
          <w:jc w:val="center"/>
        </w:trPr>
        <w:tc>
          <w:tcPr>
            <w:tcW w:w="2041"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c>
          <w:tcPr>
            <w:tcW w:w="7302"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rPr>
                <w:rFonts w:ascii="Arial" w:hAnsi="Arial" w:cs="Arial"/>
                <w:b/>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c>
          <w:tcPr>
            <w:tcW w:w="3499" w:type="dxa"/>
            <w:tcBorders>
              <w:top w:val="single" w:sz="4" w:space="0" w:color="auto"/>
              <w:left w:val="single" w:sz="4" w:space="0" w:color="auto"/>
              <w:bottom w:val="single" w:sz="4" w:space="0" w:color="auto"/>
              <w:right w:val="single" w:sz="4" w:space="0" w:color="auto"/>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bl>
    <w:p w:rsidR="003A2A02" w:rsidRPr="00F8260B" w:rsidRDefault="003A2A02" w:rsidP="003A2A02">
      <w:pPr>
        <w:spacing w:line="240" w:lineRule="auto"/>
        <w:rPr>
          <w:rFonts w:ascii="Arial" w:hAnsi="Arial" w:cs="Arial"/>
          <w:sz w:val="24"/>
          <w:szCs w:val="24"/>
        </w:rPr>
      </w:pPr>
      <w:r w:rsidRPr="00F8260B">
        <w:rPr>
          <w:rFonts w:ascii="Arial" w:hAnsi="Arial" w:cs="Arial"/>
          <w:sz w:val="24"/>
          <w:szCs w:val="24"/>
        </w:rPr>
        <w:br w:type="page"/>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Classe</w:t>
      </w:r>
      <w:r w:rsidRPr="00F8260B">
        <w:rPr>
          <w:rFonts w:ascii="Arial" w:eastAsia="ＭＳ 明朝" w:hAnsi="Arial" w:cs="Arial"/>
          <w:color w:val="000000"/>
          <w:sz w:val="24"/>
          <w:szCs w:val="24"/>
        </w:rPr>
        <w:t>  : CM2</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Matière</w:t>
      </w:r>
      <w:r w:rsidRPr="00F8260B">
        <w:rPr>
          <w:rFonts w:ascii="Arial" w:eastAsia="ＭＳ 明朝" w:hAnsi="Arial" w:cs="Arial"/>
          <w:color w:val="000000"/>
          <w:sz w:val="24"/>
          <w:szCs w:val="24"/>
        </w:rPr>
        <w:t> : Sciences</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 xml:space="preserve">Thème  </w:t>
      </w:r>
      <w:r w:rsidRPr="00F8260B">
        <w:rPr>
          <w:rFonts w:ascii="Arial" w:eastAsia="ＭＳ 明朝" w:hAnsi="Arial" w:cs="Arial"/>
          <w:color w:val="000000"/>
          <w:sz w:val="24"/>
          <w:szCs w:val="24"/>
        </w:rPr>
        <w:t>: Les états de la matière</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Titre</w:t>
      </w:r>
      <w:r w:rsidRPr="00F8260B">
        <w:rPr>
          <w:rFonts w:ascii="Arial" w:eastAsia="ＭＳ 明朝" w:hAnsi="Arial" w:cs="Arial"/>
          <w:color w:val="000000"/>
          <w:sz w:val="24"/>
          <w:szCs w:val="24"/>
        </w:rPr>
        <w:t> </w:t>
      </w:r>
      <w:r>
        <w:rPr>
          <w:rFonts w:ascii="Arial" w:eastAsia="ＭＳ 明朝" w:hAnsi="Arial" w:cs="Arial"/>
          <w:color w:val="000000"/>
          <w:sz w:val="24"/>
          <w:szCs w:val="24"/>
        </w:rPr>
        <w:t xml:space="preserve">    </w:t>
      </w:r>
      <w:r w:rsidRPr="00F8260B">
        <w:rPr>
          <w:rFonts w:ascii="Arial" w:eastAsia="ＭＳ 明朝" w:hAnsi="Arial" w:cs="Arial"/>
          <w:color w:val="000000"/>
          <w:sz w:val="24"/>
          <w:szCs w:val="24"/>
        </w:rPr>
        <w:t xml:space="preserve"> : La pression atmosphérique</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b/>
          <w:color w:val="000000"/>
          <w:sz w:val="24"/>
          <w:szCs w:val="24"/>
        </w:rPr>
        <w:t>Durée de la leçon</w:t>
      </w:r>
      <w:r w:rsidRPr="00F8260B">
        <w:rPr>
          <w:rFonts w:ascii="Arial" w:eastAsia="ＭＳ 明朝" w:hAnsi="Arial" w:cs="Arial"/>
          <w:color w:val="000000"/>
          <w:sz w:val="24"/>
          <w:szCs w:val="24"/>
        </w:rPr>
        <w:t> : 6</w:t>
      </w:r>
      <w:r>
        <w:rPr>
          <w:rFonts w:ascii="Arial" w:eastAsia="ＭＳ 明朝" w:hAnsi="Arial" w:cs="Arial"/>
          <w:color w:val="000000"/>
          <w:sz w:val="24"/>
          <w:szCs w:val="24"/>
        </w:rPr>
        <w:t>0 m</w:t>
      </w:r>
      <w:r w:rsidRPr="00F8260B">
        <w:rPr>
          <w:rFonts w:ascii="Arial" w:eastAsia="ＭＳ 明朝" w:hAnsi="Arial" w:cs="Arial"/>
          <w:color w:val="000000"/>
          <w:sz w:val="24"/>
          <w:szCs w:val="24"/>
        </w:rPr>
        <w:t>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u w:val="single"/>
        </w:rPr>
        <w:t>Justification</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color w:val="000000"/>
          <w:sz w:val="24"/>
          <w:szCs w:val="24"/>
        </w:rPr>
        <w:t>Vous avez déjà entendu parler de la pression atmosphérique. La leçon d’aujourd’hui va vous permettre de connaitre sa cause, son origine, son rôle ainsi que le matériel utilisé pour la mesurer.</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Objectifs spécifiques</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w:t>
      </w:r>
      <w:r w:rsidRPr="00F8260B">
        <w:rPr>
          <w:rFonts w:ascii="Arial" w:eastAsia="ＭＳ 明朝" w:hAnsi="Arial" w:cs="Arial"/>
          <w:color w:val="000000"/>
          <w:sz w:val="24"/>
          <w:szCs w:val="24"/>
        </w:rPr>
        <w:t xml:space="preserve"> doit être capable de</w:t>
      </w:r>
      <w:r>
        <w:rPr>
          <w:rFonts w:ascii="Arial" w:eastAsia="ＭＳ 明朝" w:hAnsi="Arial" w:cs="Arial"/>
          <w:color w:val="000000"/>
          <w:sz w:val="24"/>
          <w:szCs w:val="24"/>
        </w:rPr>
        <w:t xml:space="preserve"> / d’ :</w:t>
      </w:r>
    </w:p>
    <w:p w:rsidR="003A2A02" w:rsidRPr="00F8260B" w:rsidRDefault="003A2A02" w:rsidP="003A2A02">
      <w:pPr>
        <w:numPr>
          <w:ilvl w:val="0"/>
          <w:numId w:val="3"/>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définir la pression atmosphérique ;</w:t>
      </w:r>
    </w:p>
    <w:p w:rsidR="003A2A02" w:rsidRPr="00F8260B" w:rsidRDefault="003A2A02" w:rsidP="003A2A02">
      <w:pPr>
        <w:numPr>
          <w:ilvl w:val="0"/>
          <w:numId w:val="3"/>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indiquer l’unité de mesure de la pression atmosphérique ;</w:t>
      </w:r>
    </w:p>
    <w:p w:rsidR="003A2A02" w:rsidRPr="00D9453F" w:rsidRDefault="003A2A02" w:rsidP="00D9453F">
      <w:pPr>
        <w:numPr>
          <w:ilvl w:val="0"/>
          <w:numId w:val="3"/>
        </w:numPr>
        <w:ind w:left="426" w:hanging="284"/>
        <w:jc w:val="both"/>
        <w:rPr>
          <w:rFonts w:ascii="Arial" w:eastAsia="Calibri" w:hAnsi="Arial" w:cs="Arial"/>
          <w:color w:val="000000"/>
          <w:sz w:val="24"/>
          <w:szCs w:val="24"/>
        </w:rPr>
      </w:pPr>
      <w:r w:rsidRPr="00F8260B">
        <w:rPr>
          <w:rFonts w:ascii="Arial" w:eastAsia="Calibri" w:hAnsi="Arial" w:cs="Arial"/>
          <w:color w:val="000000"/>
          <w:sz w:val="24"/>
          <w:szCs w:val="24"/>
        </w:rPr>
        <w:t>décrire les différents types de baromètres.</w:t>
      </w:r>
    </w:p>
    <w:p w:rsidR="003A2A02" w:rsidRPr="00F8260B" w:rsidRDefault="003A2A02" w:rsidP="00D9453F">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Matériel :</w:t>
      </w:r>
    </w:p>
    <w:p w:rsidR="003A2A02" w:rsidRPr="00F8260B" w:rsidRDefault="003A2A02" w:rsidP="00D9453F">
      <w:pPr>
        <w:numPr>
          <w:ilvl w:val="0"/>
          <w:numId w:val="2"/>
        </w:numPr>
        <w:spacing w:after="0"/>
        <w:jc w:val="both"/>
        <w:rPr>
          <w:rFonts w:ascii="Arial" w:eastAsia="Calibri" w:hAnsi="Arial" w:cs="Arial"/>
          <w:color w:val="000000"/>
          <w:sz w:val="24"/>
          <w:szCs w:val="24"/>
        </w:rPr>
      </w:pPr>
      <w:r w:rsidRPr="00F8260B">
        <w:rPr>
          <w:rFonts w:ascii="Arial" w:eastAsia="Calibri" w:hAnsi="Arial" w:cs="Arial"/>
          <w:b/>
          <w:color w:val="000000"/>
          <w:sz w:val="24"/>
          <w:szCs w:val="24"/>
        </w:rPr>
        <w:t>collectif </w:t>
      </w:r>
      <w:r w:rsidRPr="00F8260B">
        <w:rPr>
          <w:rFonts w:ascii="Arial" w:eastAsia="Calibri" w:hAnsi="Arial" w:cs="Arial"/>
          <w:color w:val="000000"/>
          <w:sz w:val="24"/>
          <w:szCs w:val="24"/>
        </w:rPr>
        <w:t>: un baromètre à mesurer ou à défaut un dessin de baromètre, verre, p</w:t>
      </w:r>
      <w:r w:rsidR="00D9453F">
        <w:rPr>
          <w:rFonts w:ascii="Arial" w:eastAsia="Calibri" w:hAnsi="Arial" w:cs="Arial"/>
          <w:color w:val="000000"/>
          <w:sz w:val="24"/>
          <w:szCs w:val="24"/>
        </w:rPr>
        <w:t>apier, eau. ardoises géantes</w:t>
      </w:r>
      <w:r w:rsidRPr="00F8260B">
        <w:rPr>
          <w:rFonts w:ascii="Arial" w:eastAsia="Calibri" w:hAnsi="Arial" w:cs="Arial"/>
          <w:color w:val="000000"/>
          <w:sz w:val="24"/>
          <w:szCs w:val="24"/>
        </w:rPr>
        <w:t xml:space="preserve">. </w:t>
      </w:r>
    </w:p>
    <w:p w:rsidR="003A2A02" w:rsidRPr="00D9453F" w:rsidRDefault="003A2A02" w:rsidP="00D9453F">
      <w:pPr>
        <w:numPr>
          <w:ilvl w:val="0"/>
          <w:numId w:val="2"/>
        </w:numPr>
        <w:jc w:val="both"/>
        <w:rPr>
          <w:rFonts w:ascii="Arial" w:eastAsia="Calibri" w:hAnsi="Arial" w:cs="Arial"/>
          <w:color w:val="000000"/>
          <w:sz w:val="24"/>
          <w:szCs w:val="24"/>
        </w:rPr>
      </w:pPr>
      <w:r w:rsidRPr="00F8260B">
        <w:rPr>
          <w:rFonts w:ascii="Arial" w:eastAsia="Calibri" w:hAnsi="Arial" w:cs="Arial"/>
          <w:b/>
          <w:color w:val="000000"/>
          <w:sz w:val="24"/>
          <w:szCs w:val="24"/>
        </w:rPr>
        <w:t>individuel</w:t>
      </w:r>
      <w:r w:rsidRPr="00F8260B">
        <w:rPr>
          <w:rFonts w:ascii="Arial" w:eastAsia="Calibri" w:hAnsi="Arial" w:cs="Arial"/>
          <w:color w:val="000000"/>
          <w:sz w:val="24"/>
          <w:szCs w:val="24"/>
        </w:rPr>
        <w:t> : ardoises ou cahier de brouillon, cra</w:t>
      </w:r>
      <w:r w:rsidR="00D9453F">
        <w:rPr>
          <w:rFonts w:ascii="Arial" w:eastAsia="Calibri" w:hAnsi="Arial" w:cs="Arial"/>
          <w:color w:val="000000"/>
          <w:sz w:val="24"/>
          <w:szCs w:val="24"/>
        </w:rPr>
        <w:t>ie, stylos, crayon de papier</w:t>
      </w:r>
      <w:r w:rsidRPr="00F8260B">
        <w:rPr>
          <w:rFonts w:ascii="Arial" w:eastAsia="Calibri" w:hAnsi="Arial" w:cs="Arial"/>
          <w:color w:val="000000"/>
          <w:sz w:val="24"/>
          <w:szCs w:val="24"/>
        </w:rPr>
        <w:t>.</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Documents</w:t>
      </w:r>
    </w:p>
    <w:p w:rsidR="003A2A02" w:rsidRPr="00F8260B" w:rsidRDefault="006740B3" w:rsidP="003A2A02">
      <w:pPr>
        <w:pStyle w:val="a9"/>
        <w:numPr>
          <w:ilvl w:val="0"/>
          <w:numId w:val="5"/>
        </w:numPr>
        <w:rPr>
          <w:rFonts w:ascii="Arial" w:hAnsi="Arial" w:cs="Arial"/>
          <w:color w:val="000000" w:themeColor="text1"/>
          <w:sz w:val="24"/>
          <w:szCs w:val="24"/>
        </w:rPr>
      </w:pPr>
      <w:r>
        <w:rPr>
          <w:rFonts w:ascii="Arial" w:hAnsi="Arial" w:cs="Arial"/>
          <w:color w:val="000000"/>
          <w:sz w:val="24"/>
          <w:szCs w:val="24"/>
        </w:rPr>
        <w:t>Exercices d’observation CM1 et CM2,</w:t>
      </w:r>
      <w:r w:rsidR="003A2A02">
        <w:rPr>
          <w:rFonts w:ascii="Arial" w:hAnsi="Arial" w:cs="Arial"/>
          <w:color w:val="000000"/>
          <w:sz w:val="24"/>
          <w:szCs w:val="24"/>
        </w:rPr>
        <w:t xml:space="preserve"> IPB, 2010, pages</w:t>
      </w:r>
      <w:r w:rsidR="003A2A02">
        <w:rPr>
          <w:rFonts w:ascii="Arial" w:hAnsi="Arial" w:cs="Arial"/>
          <w:color w:val="000000" w:themeColor="text1"/>
          <w:sz w:val="24"/>
          <w:szCs w:val="24"/>
        </w:rPr>
        <w:t xml:space="preserve"> 126-127</w:t>
      </w:r>
    </w:p>
    <w:p w:rsidR="003A2A02" w:rsidRPr="00E76C2B" w:rsidRDefault="006740B3" w:rsidP="003A2A02">
      <w:pPr>
        <w:pStyle w:val="a9"/>
        <w:numPr>
          <w:ilvl w:val="0"/>
          <w:numId w:val="5"/>
        </w:numPr>
        <w:spacing w:after="0"/>
        <w:rPr>
          <w:rFonts w:ascii="Arial" w:hAnsi="Arial" w:cs="Arial"/>
          <w:color w:val="000000" w:themeColor="text1"/>
          <w:sz w:val="24"/>
          <w:szCs w:val="24"/>
        </w:rPr>
      </w:pPr>
      <w:r>
        <w:rPr>
          <w:rFonts w:ascii="Arial" w:hAnsi="Arial" w:cs="Arial"/>
          <w:color w:val="000000"/>
          <w:sz w:val="24"/>
          <w:szCs w:val="24"/>
        </w:rPr>
        <w:t>Sciences d’observation, Cours moyen,</w:t>
      </w:r>
      <w:r w:rsidR="003A2A02">
        <w:rPr>
          <w:rFonts w:ascii="Arial" w:hAnsi="Arial" w:cs="Arial"/>
          <w:color w:val="000000"/>
          <w:sz w:val="24"/>
          <w:szCs w:val="24"/>
        </w:rPr>
        <w:t xml:space="preserve"> Guide du maître, IPB, pages</w:t>
      </w:r>
      <w:r w:rsidR="003A2A02">
        <w:rPr>
          <w:rFonts w:ascii="Arial" w:hAnsi="Arial" w:cs="Arial"/>
          <w:color w:val="000000" w:themeColor="text1"/>
          <w:sz w:val="24"/>
          <w:szCs w:val="24"/>
        </w:rPr>
        <w:t xml:space="preserve"> 138</w:t>
      </w:r>
      <w:r w:rsidR="003A2A02" w:rsidRPr="00F8260B">
        <w:rPr>
          <w:rFonts w:ascii="Arial" w:hAnsi="Arial" w:cs="Arial"/>
          <w:color w:val="000000" w:themeColor="text1"/>
          <w:sz w:val="24"/>
          <w:szCs w:val="24"/>
        </w:rPr>
        <w:t>-139</w:t>
      </w:r>
    </w:p>
    <w:p w:rsidR="003A2A02" w:rsidRPr="00F8260B" w:rsidRDefault="003A2A02" w:rsidP="003A2A02">
      <w:pPr>
        <w:spacing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br w:type="page"/>
      </w:r>
    </w:p>
    <w:p w:rsidR="003A2A02" w:rsidRPr="00F8260B" w:rsidRDefault="003A2A02" w:rsidP="003A2A02">
      <w:pPr>
        <w:tabs>
          <w:tab w:val="center" w:pos="4536"/>
          <w:tab w:val="left" w:pos="6816"/>
        </w:tabs>
        <w:spacing w:before="240" w:after="0"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t>DEROULEMENT DE LA LEÇON</w:t>
      </w:r>
    </w:p>
    <w:tbl>
      <w:tblPr>
        <w:tblStyle w:val="Grilledutableau1"/>
        <w:tblW w:w="16282" w:type="dxa"/>
        <w:jc w:val="center"/>
        <w:tblLayout w:type="fixed"/>
        <w:tblLook w:val="04A0"/>
      </w:tblPr>
      <w:tblGrid>
        <w:gridCol w:w="2041"/>
        <w:gridCol w:w="4344"/>
        <w:gridCol w:w="4567"/>
        <w:gridCol w:w="5330"/>
      </w:tblGrid>
      <w:tr w:rsidR="003A2A02" w:rsidRPr="00F8260B" w:rsidTr="00F43ADB">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Etape / Durée</w:t>
            </w:r>
          </w:p>
        </w:tc>
        <w:tc>
          <w:tcPr>
            <w:tcW w:w="8911" w:type="dxa"/>
            <w:gridSpan w:val="2"/>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Activités d’enseignement / apprentissage</w:t>
            </w:r>
          </w:p>
        </w:tc>
        <w:tc>
          <w:tcPr>
            <w:tcW w:w="5330"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Point d’enseignement / apprentissage</w:t>
            </w:r>
          </w:p>
        </w:tc>
      </w:tr>
      <w:tr w:rsidR="003A2A02" w:rsidRPr="00F8260B" w:rsidTr="00F43ADB">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Rôle de l’</w:t>
            </w:r>
            <w:r>
              <w:rPr>
                <w:rFonts w:ascii="Arial" w:hAnsi="Arial" w:cs="Arial"/>
                <w:b/>
                <w:color w:val="000000"/>
                <w:sz w:val="24"/>
                <w:szCs w:val="24"/>
              </w:rPr>
              <w:t>enseignant(e)</w:t>
            </w:r>
          </w:p>
        </w:tc>
        <w:tc>
          <w:tcPr>
            <w:tcW w:w="4567"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 xml:space="preserve">Activités / attitudes des </w:t>
            </w:r>
            <w:r>
              <w:rPr>
                <w:rFonts w:ascii="Arial" w:hAnsi="Arial" w:cs="Arial"/>
                <w:b/>
                <w:color w:val="000000"/>
                <w:sz w:val="24"/>
                <w:szCs w:val="24"/>
              </w:rPr>
              <w:t>apprenant(e)</w:t>
            </w:r>
            <w:r w:rsidRPr="00F8260B">
              <w:rPr>
                <w:rFonts w:ascii="Arial" w:hAnsi="Arial" w:cs="Arial"/>
                <w:b/>
                <w:color w:val="000000"/>
                <w:sz w:val="24"/>
                <w:szCs w:val="24"/>
              </w:rPr>
              <w:t xml:space="preserve">s </w:t>
            </w:r>
          </w:p>
        </w:tc>
        <w:tc>
          <w:tcPr>
            <w:tcW w:w="5330"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r>
      <w:tr w:rsidR="003A2A02" w:rsidRPr="00F8260B" w:rsidTr="00F43ADB">
        <w:trPr>
          <w:jc w:val="center"/>
        </w:trPr>
        <w:tc>
          <w:tcPr>
            <w:tcW w:w="16282"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3"/>
              </w:numPr>
              <w:tabs>
                <w:tab w:val="center" w:pos="4536"/>
                <w:tab w:val="left" w:pos="6816"/>
              </w:tabs>
              <w:contextualSpacing/>
              <w:rPr>
                <w:rFonts w:ascii="Arial" w:eastAsia="Calibri" w:hAnsi="Arial" w:cs="Arial"/>
                <w:b/>
                <w:color w:val="000000"/>
                <w:sz w:val="24"/>
                <w:szCs w:val="24"/>
              </w:rPr>
            </w:pPr>
            <w:r w:rsidRPr="00F8260B">
              <w:rPr>
                <w:rFonts w:ascii="Arial" w:eastAsia="Calibri" w:hAnsi="Arial" w:cs="Arial"/>
                <w:b/>
                <w:color w:val="000000"/>
                <w:sz w:val="24"/>
                <w:szCs w:val="24"/>
              </w:rPr>
              <w:t>INTRODUCTION (</w:t>
            </w:r>
            <w:r w:rsidR="00F43ADB">
              <w:rPr>
                <w:rFonts w:ascii="Arial" w:eastAsia="Calibri" w:hAnsi="Arial" w:cs="Arial"/>
                <w:b/>
                <w:color w:val="000000"/>
                <w:sz w:val="24"/>
                <w:szCs w:val="24"/>
              </w:rPr>
              <w:t>4</w:t>
            </w:r>
            <w:r>
              <w:rPr>
                <w:rFonts w:ascii="Arial" w:eastAsia="Calibri" w:hAnsi="Arial" w:cs="Arial"/>
                <w:b/>
                <w:color w:val="000000"/>
                <w:sz w:val="24"/>
                <w:szCs w:val="24"/>
              </w:rPr>
              <w:t xml:space="preserve"> m</w:t>
            </w:r>
            <w:r w:rsidRPr="00F8260B">
              <w:rPr>
                <w:rFonts w:ascii="Arial" w:eastAsia="Calibri" w:hAnsi="Arial" w:cs="Arial"/>
                <w:b/>
                <w:color w:val="000000"/>
                <w:sz w:val="24"/>
                <w:szCs w:val="24"/>
              </w:rPr>
              <w:t>n)</w:t>
            </w: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Rappel des prérequis</w:t>
            </w:r>
          </w:p>
          <w:p w:rsidR="003A2A02" w:rsidRPr="00F8260B" w:rsidRDefault="003A2A02" w:rsidP="00F43ADB">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sidR="00F43ADB">
              <w:rPr>
                <w:rFonts w:ascii="Arial" w:hAnsi="Arial" w:cs="Arial"/>
                <w:b/>
                <w:color w:val="000000"/>
                <w:sz w:val="24"/>
                <w:szCs w:val="24"/>
              </w:rPr>
              <w:t>3</w:t>
            </w:r>
            <w:r>
              <w:rPr>
                <w:rFonts w:ascii="Arial" w:hAnsi="Arial" w:cs="Arial"/>
                <w:b/>
                <w:color w:val="000000"/>
                <w:sz w:val="24"/>
                <w:szCs w:val="24"/>
              </w:rPr>
              <w:t xml:space="preserve"> m</w:t>
            </w:r>
            <w:r w:rsidRPr="00F8260B">
              <w:rPr>
                <w:rFonts w:ascii="Arial" w:hAnsi="Arial" w:cs="Arial"/>
                <w:b/>
                <w:color w:val="000000"/>
                <w:sz w:val="24"/>
                <w:szCs w:val="24"/>
              </w:rPr>
              <w:t>n)</w:t>
            </w:r>
          </w:p>
        </w:tc>
        <w:tc>
          <w:tcPr>
            <w:tcW w:w="4344" w:type="dxa"/>
            <w:tcBorders>
              <w:top w:val="single" w:sz="4" w:space="0" w:color="000000"/>
              <w:left w:val="single" w:sz="4" w:space="0" w:color="000000"/>
              <w:bottom w:val="single" w:sz="4" w:space="0" w:color="000000"/>
              <w:right w:val="single" w:sz="4" w:space="0" w:color="000000"/>
            </w:tcBorders>
          </w:tcPr>
          <w:p w:rsidR="003A2A02" w:rsidRPr="003263E7" w:rsidRDefault="003A2A02" w:rsidP="004716EF">
            <w:pPr>
              <w:pStyle w:val="a9"/>
              <w:numPr>
                <w:ilvl w:val="0"/>
                <w:numId w:val="122"/>
              </w:numPr>
              <w:ind w:leftChars="-30" w:left="47" w:hanging="113"/>
              <w:rPr>
                <w:rFonts w:ascii="Arial" w:eastAsia="ＭＳ 明朝" w:hAnsi="Arial" w:cs="Arial"/>
                <w:color w:val="000000"/>
                <w:sz w:val="24"/>
                <w:szCs w:val="24"/>
              </w:rPr>
            </w:pPr>
            <w:r w:rsidRPr="003263E7">
              <w:rPr>
                <w:rFonts w:ascii="Arial" w:eastAsia="ＭＳ 明朝" w:hAnsi="Arial" w:cs="Arial"/>
                <w:color w:val="000000"/>
                <w:sz w:val="24"/>
                <w:szCs w:val="24"/>
              </w:rPr>
              <w:t>Quelles sont les propriétés de l’air ?</w:t>
            </w:r>
          </w:p>
          <w:p w:rsidR="003A2A02" w:rsidRPr="00F8260B" w:rsidRDefault="003A2A02" w:rsidP="003263E7">
            <w:pPr>
              <w:ind w:leftChars="-30" w:left="47" w:hanging="113"/>
              <w:rPr>
                <w:rFonts w:ascii="Arial" w:hAnsi="Arial" w:cs="Arial"/>
                <w:color w:val="000000"/>
                <w:sz w:val="24"/>
                <w:szCs w:val="24"/>
              </w:rPr>
            </w:pPr>
          </w:p>
          <w:p w:rsidR="003A2A02" w:rsidRPr="003263E7" w:rsidRDefault="003A2A02" w:rsidP="004716EF">
            <w:pPr>
              <w:pStyle w:val="a9"/>
              <w:numPr>
                <w:ilvl w:val="0"/>
                <w:numId w:val="122"/>
              </w:numPr>
              <w:ind w:leftChars="-30" w:left="47" w:hanging="113"/>
              <w:rPr>
                <w:rFonts w:ascii="Arial" w:eastAsia="ＭＳ 明朝" w:hAnsi="Arial" w:cs="Arial"/>
                <w:color w:val="000000"/>
                <w:sz w:val="24"/>
                <w:szCs w:val="24"/>
              </w:rPr>
            </w:pPr>
            <w:r w:rsidRPr="003263E7">
              <w:rPr>
                <w:rFonts w:ascii="Arial" w:eastAsia="ＭＳ 明朝" w:hAnsi="Arial" w:cs="Arial"/>
                <w:color w:val="000000"/>
                <w:sz w:val="24"/>
                <w:szCs w:val="24"/>
              </w:rPr>
              <w:t>Qu’est-ce que l’atmosphère ?</w:t>
            </w:r>
          </w:p>
        </w:tc>
        <w:tc>
          <w:tcPr>
            <w:tcW w:w="4567" w:type="dxa"/>
            <w:tcBorders>
              <w:top w:val="single" w:sz="4" w:space="0" w:color="000000"/>
              <w:left w:val="single" w:sz="4" w:space="0" w:color="000000"/>
              <w:bottom w:val="single" w:sz="4" w:space="0" w:color="000000"/>
              <w:right w:val="single" w:sz="4" w:space="0" w:color="000000"/>
            </w:tcBorders>
          </w:tcPr>
          <w:p w:rsidR="003A2A02" w:rsidRPr="003263E7" w:rsidRDefault="003263E7" w:rsidP="004716EF">
            <w:pPr>
              <w:pStyle w:val="a9"/>
              <w:numPr>
                <w:ilvl w:val="0"/>
                <w:numId w:val="122"/>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C</w:t>
            </w:r>
            <w:r w:rsidR="003A2A02" w:rsidRPr="003263E7">
              <w:rPr>
                <w:rFonts w:ascii="Arial" w:eastAsia="ＭＳ 明朝" w:hAnsi="Arial" w:cs="Arial"/>
                <w:color w:val="000000"/>
                <w:sz w:val="24"/>
                <w:szCs w:val="24"/>
              </w:rPr>
              <w:t>ompressible, invisible, élastique, pesant</w:t>
            </w:r>
            <w:r>
              <w:rPr>
                <w:rFonts w:ascii="Arial" w:eastAsia="ＭＳ 明朝" w:hAnsi="Arial" w:cs="Arial"/>
                <w:color w:val="000000"/>
                <w:sz w:val="24"/>
                <w:szCs w:val="24"/>
              </w:rPr>
              <w:t>,</w:t>
            </w:r>
            <w:r w:rsidR="003A2A02" w:rsidRPr="003263E7">
              <w:rPr>
                <w:rFonts w:ascii="Arial" w:eastAsia="ＭＳ 明朝" w:hAnsi="Arial" w:cs="Arial"/>
                <w:color w:val="000000"/>
                <w:sz w:val="24"/>
                <w:szCs w:val="24"/>
              </w:rPr>
              <w:t xml:space="preserve"> compressible</w:t>
            </w:r>
            <w:r>
              <w:rPr>
                <w:rFonts w:ascii="Arial" w:eastAsia="ＭＳ 明朝" w:hAnsi="Arial" w:cs="Arial"/>
                <w:color w:val="000000"/>
                <w:sz w:val="24"/>
                <w:szCs w:val="24"/>
              </w:rPr>
              <w:t>, etc.</w:t>
            </w:r>
          </w:p>
          <w:p w:rsidR="003A2A02" w:rsidRPr="003263E7" w:rsidRDefault="003A2A02" w:rsidP="004716EF">
            <w:pPr>
              <w:pStyle w:val="a9"/>
              <w:numPr>
                <w:ilvl w:val="0"/>
                <w:numId w:val="122"/>
              </w:numPr>
              <w:tabs>
                <w:tab w:val="center" w:pos="4536"/>
                <w:tab w:val="left" w:pos="6816"/>
              </w:tabs>
              <w:ind w:leftChars="-30" w:left="47" w:hanging="113"/>
              <w:rPr>
                <w:rFonts w:ascii="Arial" w:eastAsia="ＭＳ 明朝" w:hAnsi="Arial" w:cs="Arial"/>
                <w:color w:val="000000"/>
                <w:sz w:val="24"/>
                <w:szCs w:val="24"/>
              </w:rPr>
            </w:pPr>
            <w:r w:rsidRPr="003263E7">
              <w:rPr>
                <w:rFonts w:ascii="Arial" w:eastAsia="ＭＳ 明朝" w:hAnsi="Arial" w:cs="Arial"/>
                <w:color w:val="000000"/>
                <w:sz w:val="24"/>
                <w:szCs w:val="24"/>
              </w:rPr>
              <w:t>C’est une épaisse couche d’air qui entoure la terre</w:t>
            </w:r>
            <w:r w:rsidR="003263E7">
              <w:rPr>
                <w:rFonts w:ascii="Arial" w:eastAsia="ＭＳ 明朝" w:hAnsi="Arial" w:cs="Arial"/>
                <w:color w:val="000000"/>
                <w:sz w:val="24"/>
                <w:szCs w:val="24"/>
              </w:rPr>
              <w:t>.</w:t>
            </w:r>
          </w:p>
        </w:tc>
        <w:tc>
          <w:tcPr>
            <w:tcW w:w="5330"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Motivation </w:t>
            </w:r>
          </w:p>
          <w:p w:rsidR="003A2A02" w:rsidRPr="00F8260B" w:rsidRDefault="003A2A02" w:rsidP="003A2A02">
            <w:pPr>
              <w:tabs>
                <w:tab w:val="center" w:pos="4536"/>
                <w:tab w:val="left" w:pos="6816"/>
              </w:tabs>
              <w:rPr>
                <w:rFonts w:ascii="Arial" w:hAnsi="Arial" w:cs="Arial"/>
                <w:b/>
                <w:color w:val="000000"/>
                <w:sz w:val="24"/>
                <w:szCs w:val="24"/>
                <w:lang w:val="fr-BE"/>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434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Communication de la justification et des objectifs.</w:t>
            </w:r>
          </w:p>
        </w:tc>
        <w:tc>
          <w:tcPr>
            <w:tcW w:w="456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Ecoute attentive.</w:t>
            </w:r>
          </w:p>
        </w:tc>
        <w:tc>
          <w:tcPr>
            <w:tcW w:w="5330"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F43ADB">
        <w:trPr>
          <w:jc w:val="center"/>
        </w:trPr>
        <w:tc>
          <w:tcPr>
            <w:tcW w:w="16282"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3"/>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DEVELOPPEMENT (3</w:t>
            </w:r>
            <w:r>
              <w:rPr>
                <w:rFonts w:ascii="Arial" w:eastAsia="Calibri" w:hAnsi="Arial" w:cs="Arial"/>
                <w:b/>
                <w:color w:val="000000"/>
                <w:sz w:val="24"/>
                <w:szCs w:val="24"/>
              </w:rPr>
              <w:t>7 m</w:t>
            </w:r>
            <w:r w:rsidRPr="00F8260B">
              <w:rPr>
                <w:rFonts w:ascii="Arial" w:eastAsia="Calibri" w:hAnsi="Arial" w:cs="Arial"/>
                <w:b/>
                <w:color w:val="000000"/>
                <w:sz w:val="24"/>
                <w:szCs w:val="24"/>
              </w:rPr>
              <w:t>n)</w:t>
            </w: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F8260B">
              <w:rPr>
                <w:rFonts w:ascii="Arial" w:hAnsi="Arial" w:cs="Arial"/>
                <w:b/>
                <w:color w:val="000000"/>
                <w:sz w:val="24"/>
                <w:szCs w:val="24"/>
              </w:rPr>
              <w:t xml:space="preserve"> et émission d’</w:t>
            </w:r>
            <w:r>
              <w:rPr>
                <w:rFonts w:ascii="Arial" w:hAnsi="Arial" w:cs="Arial"/>
                <w:b/>
                <w:color w:val="000000"/>
                <w:sz w:val="24"/>
                <w:szCs w:val="24"/>
              </w:rPr>
              <w:t>hypothèses</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3 m</w:t>
            </w:r>
            <w:r w:rsidRPr="00F8260B">
              <w:rPr>
                <w:rFonts w:ascii="Arial" w:hAnsi="Arial" w:cs="Arial"/>
                <w:b/>
                <w:color w:val="000000"/>
                <w:sz w:val="24"/>
                <w:szCs w:val="24"/>
              </w:rPr>
              <w:t>n)</w:t>
            </w:r>
          </w:p>
        </w:tc>
        <w:tc>
          <w:tcPr>
            <w:tcW w:w="434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Paul remplit un verre d’eau et le couvre avec un papier, puis le renverse. Il constate que la feuille ne tombe pas et ne comprend pas ce qui se passe. aide-le à comprendre ce phénomène.</w:t>
            </w:r>
          </w:p>
        </w:tc>
        <w:tc>
          <w:tcPr>
            <w:tcW w:w="4567"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b/>
                <w:color w:val="000000"/>
                <w:sz w:val="24"/>
                <w:szCs w:val="24"/>
              </w:rPr>
              <w:t>Émission d’</w:t>
            </w:r>
            <w:r>
              <w:rPr>
                <w:rFonts w:ascii="Arial" w:hAnsi="Arial" w:cs="Arial"/>
                <w:b/>
                <w:color w:val="000000"/>
                <w:sz w:val="24"/>
                <w:szCs w:val="24"/>
              </w:rPr>
              <w:t>hypothèses</w:t>
            </w:r>
          </w:p>
          <w:p w:rsidR="003A2A02" w:rsidRPr="00F8260B" w:rsidRDefault="003A2A02" w:rsidP="003263E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F8260B">
              <w:rPr>
                <w:rFonts w:ascii="Arial" w:eastAsia="ＭＳ 明朝" w:hAnsi="Arial" w:cs="Arial"/>
                <w:color w:val="000000"/>
                <w:sz w:val="24"/>
                <w:szCs w:val="24"/>
              </w:rPr>
              <w:t>Une force est exercée par l’atmosphère sur la feuille ;</w:t>
            </w:r>
          </w:p>
          <w:p w:rsidR="003A2A02" w:rsidRPr="00F8260B" w:rsidRDefault="003A2A02" w:rsidP="003263E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F8260B">
              <w:rPr>
                <w:rFonts w:ascii="Arial" w:eastAsia="ＭＳ 明朝" w:hAnsi="Arial" w:cs="Arial"/>
                <w:color w:val="000000"/>
                <w:sz w:val="24"/>
                <w:szCs w:val="24"/>
              </w:rPr>
              <w:t>L’atmosphère empêche la feuille de tombée ;</w:t>
            </w:r>
          </w:p>
          <w:p w:rsidR="003A2A02" w:rsidRDefault="003A2A02" w:rsidP="003263E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F8260B">
              <w:rPr>
                <w:rFonts w:ascii="Arial" w:eastAsia="ＭＳ 明朝" w:hAnsi="Arial" w:cs="Arial"/>
                <w:color w:val="000000"/>
                <w:sz w:val="24"/>
                <w:szCs w:val="24"/>
              </w:rPr>
              <w:t>La feuille est collée au verre ;</w:t>
            </w:r>
          </w:p>
          <w:p w:rsidR="00F43ADB" w:rsidRDefault="003263E7" w:rsidP="003263E7">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F8260B">
              <w:rPr>
                <w:rFonts w:ascii="Arial" w:eastAsia="ＭＳ 明朝" w:hAnsi="Arial" w:cs="Arial"/>
                <w:color w:val="000000"/>
                <w:sz w:val="24"/>
                <w:szCs w:val="24"/>
              </w:rPr>
              <w:t>La feu</w:t>
            </w:r>
            <w:r w:rsidR="00F43ADB">
              <w:rPr>
                <w:rFonts w:ascii="Arial" w:eastAsia="ＭＳ 明朝" w:hAnsi="Arial" w:cs="Arial"/>
                <w:color w:val="000000"/>
                <w:sz w:val="24"/>
                <w:szCs w:val="24"/>
              </w:rPr>
              <w:t>ille est moins lourde que l’eau</w:t>
            </w:r>
            <w:r w:rsidRPr="00F8260B">
              <w:rPr>
                <w:rFonts w:ascii="Arial" w:eastAsia="ＭＳ 明朝" w:hAnsi="Arial" w:cs="Arial"/>
                <w:color w:val="000000"/>
                <w:sz w:val="24"/>
                <w:szCs w:val="24"/>
              </w:rPr>
              <w:t>;</w:t>
            </w:r>
          </w:p>
          <w:p w:rsidR="003263E7" w:rsidRPr="00F43ADB" w:rsidRDefault="00F43ADB" w:rsidP="00F43ADB">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F8260B">
              <w:rPr>
                <w:rFonts w:ascii="Arial" w:eastAsia="ＭＳ 明朝" w:hAnsi="Arial" w:cs="Arial"/>
                <w:color w:val="000000"/>
                <w:sz w:val="24"/>
                <w:szCs w:val="24"/>
              </w:rPr>
              <w:t>L’eau ne pèse pas ;</w:t>
            </w:r>
            <w:r w:rsidR="003263E7" w:rsidRPr="00F43ADB">
              <w:rPr>
                <w:rFonts w:ascii="Arial" w:eastAsia="ＭＳ 明朝" w:hAnsi="Arial" w:cs="Arial"/>
                <w:color w:val="000000"/>
                <w:sz w:val="24"/>
                <w:szCs w:val="24"/>
              </w:rPr>
              <w:t xml:space="preserve"> etc.</w:t>
            </w:r>
          </w:p>
        </w:tc>
        <w:tc>
          <w:tcPr>
            <w:tcW w:w="5330"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1</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sidR="00F43ADB">
              <w:rPr>
                <w:rFonts w:ascii="Arial" w:hAnsi="Arial" w:cs="Arial"/>
                <w:b/>
                <w:color w:val="000000"/>
                <w:sz w:val="24"/>
                <w:szCs w:val="24"/>
              </w:rPr>
              <w:t>10</w:t>
            </w:r>
            <w:r>
              <w:rPr>
                <w:rFonts w:ascii="Arial" w:hAnsi="Arial" w:cs="Arial"/>
                <w:b/>
                <w:color w:val="000000"/>
                <w:sz w:val="24"/>
                <w:szCs w:val="24"/>
              </w:rPr>
              <w:t xml:space="preserve"> mn</w:t>
            </w:r>
            <w:r w:rsidRPr="00F8260B">
              <w:rPr>
                <w:rFonts w:ascii="Arial" w:hAnsi="Arial" w:cs="Arial"/>
                <w:b/>
                <w:color w:val="000000"/>
                <w:sz w:val="24"/>
                <w:szCs w:val="24"/>
              </w:rPr>
              <w:t>) </w:t>
            </w:r>
          </w:p>
        </w:tc>
        <w:tc>
          <w:tcPr>
            <w:tcW w:w="4344" w:type="dxa"/>
            <w:tcBorders>
              <w:top w:val="single" w:sz="4" w:space="0" w:color="000000"/>
              <w:left w:val="single" w:sz="4" w:space="0" w:color="000000"/>
              <w:bottom w:val="single" w:sz="4" w:space="0" w:color="000000"/>
              <w:right w:val="single" w:sz="4" w:space="0" w:color="000000"/>
            </w:tcBorders>
          </w:tcPr>
          <w:p w:rsidR="003A2A02" w:rsidRPr="00F43ADB" w:rsidRDefault="003A2A02" w:rsidP="003A2A02">
            <w:pPr>
              <w:tabs>
                <w:tab w:val="center" w:pos="4536"/>
                <w:tab w:val="left" w:pos="6816"/>
              </w:tabs>
              <w:rPr>
                <w:rFonts w:ascii="Arial" w:hAnsi="Arial" w:cs="Arial"/>
                <w:i/>
                <w:color w:val="000000"/>
                <w:sz w:val="24"/>
                <w:szCs w:val="24"/>
              </w:rPr>
            </w:pPr>
            <w:r w:rsidRPr="00F43ADB">
              <w:rPr>
                <w:rFonts w:ascii="Arial" w:hAnsi="Arial" w:cs="Arial"/>
                <w:i/>
                <w:color w:val="000000"/>
                <w:sz w:val="24"/>
                <w:szCs w:val="24"/>
              </w:rPr>
              <w:t>Remplir à moitié un bidon d’eau et fermer avec le bouchon. Percer un trou au flanc du bidon un peu en dessous du niveau de l’eau. L’eau ne coule pas.</w:t>
            </w:r>
          </w:p>
          <w:p w:rsidR="003A2A02" w:rsidRPr="00F43ADB" w:rsidRDefault="003A2A02" w:rsidP="003A2A02">
            <w:pPr>
              <w:tabs>
                <w:tab w:val="center" w:pos="4536"/>
                <w:tab w:val="left" w:pos="6816"/>
              </w:tabs>
              <w:rPr>
                <w:rFonts w:ascii="Arial" w:hAnsi="Arial" w:cs="Arial"/>
                <w:i/>
                <w:color w:val="000000"/>
                <w:sz w:val="24"/>
                <w:szCs w:val="24"/>
              </w:rPr>
            </w:pPr>
            <w:r w:rsidRPr="00F43ADB">
              <w:rPr>
                <w:rFonts w:ascii="Arial" w:hAnsi="Arial" w:cs="Arial"/>
                <w:i/>
                <w:color w:val="000000"/>
                <w:sz w:val="24"/>
                <w:szCs w:val="24"/>
              </w:rPr>
              <w:t>Ensuite on débouche le bidon. L’eau coule par le trou du flanc.</w:t>
            </w:r>
          </w:p>
          <w:p w:rsidR="00F43AD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Individuellement, observez l’expérience, notez vos constats et justifiez-les. </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456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Observation, prise de notes, justification, présentation des résultats, échanges et synthèse.</w:t>
            </w:r>
          </w:p>
        </w:tc>
        <w:tc>
          <w:tcPr>
            <w:tcW w:w="5330" w:type="dxa"/>
            <w:tcBorders>
              <w:top w:val="single" w:sz="4" w:space="0" w:color="000000"/>
              <w:left w:val="single" w:sz="4" w:space="0" w:color="000000"/>
              <w:bottom w:val="single" w:sz="4" w:space="0" w:color="000000"/>
              <w:right w:val="single" w:sz="4" w:space="0" w:color="000000"/>
            </w:tcBorders>
          </w:tcPr>
          <w:p w:rsidR="00050061" w:rsidRPr="00050061" w:rsidRDefault="00050061" w:rsidP="00050061">
            <w:pPr>
              <w:tabs>
                <w:tab w:val="center" w:pos="4536"/>
                <w:tab w:val="left" w:pos="6816"/>
              </w:tabs>
              <w:rPr>
                <w:rFonts w:ascii="Arial" w:hAnsi="Arial" w:cs="Arial"/>
                <w:color w:val="000000"/>
                <w:sz w:val="24"/>
                <w:szCs w:val="24"/>
              </w:rPr>
            </w:pPr>
            <w:r>
              <w:rPr>
                <w:rFonts w:ascii="Arial" w:hAnsi="Arial" w:cs="Arial"/>
                <w:color w:val="000000"/>
                <w:sz w:val="24"/>
                <w:szCs w:val="24"/>
              </w:rPr>
              <w:t>Définition de la pression atmosphérique :</w:t>
            </w:r>
          </w:p>
          <w:p w:rsidR="003A2A02" w:rsidRPr="00F43ADB" w:rsidRDefault="003A2A02" w:rsidP="004716EF">
            <w:pPr>
              <w:pStyle w:val="a9"/>
              <w:numPr>
                <w:ilvl w:val="0"/>
                <w:numId w:val="123"/>
              </w:numPr>
              <w:tabs>
                <w:tab w:val="center" w:pos="4536"/>
                <w:tab w:val="left" w:pos="6816"/>
              </w:tabs>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L’eau ne coule pas parce que l’atmosphère n’exerce pas de poussée sur l’eau.</w:t>
            </w:r>
          </w:p>
          <w:p w:rsidR="00F43ADB" w:rsidRPr="00F43ADB" w:rsidRDefault="003A2A02" w:rsidP="004716EF">
            <w:pPr>
              <w:pStyle w:val="a9"/>
              <w:numPr>
                <w:ilvl w:val="0"/>
                <w:numId w:val="123"/>
              </w:numPr>
              <w:tabs>
                <w:tab w:val="center" w:pos="4536"/>
                <w:tab w:val="left" w:pos="6816"/>
              </w:tabs>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L’eau coule car l’atmosphère exerce une force sur l’eau :</w:t>
            </w:r>
          </w:p>
          <w:p w:rsidR="00F43ADB" w:rsidRPr="00F43ADB" w:rsidRDefault="003A2A02" w:rsidP="00F43ADB">
            <w:pPr>
              <w:pStyle w:val="a9"/>
              <w:tabs>
                <w:tab w:val="center" w:pos="4536"/>
                <w:tab w:val="left" w:pos="6816"/>
              </w:tabs>
              <w:ind w:left="47"/>
              <w:rPr>
                <w:rFonts w:ascii="Arial" w:eastAsia="ＭＳ 明朝" w:hAnsi="Arial" w:cs="Arial"/>
                <w:color w:val="000000"/>
                <w:sz w:val="24"/>
                <w:szCs w:val="24"/>
              </w:rPr>
            </w:pPr>
            <w:r w:rsidRPr="00F43ADB">
              <w:rPr>
                <w:rFonts w:ascii="Arial" w:eastAsia="ＭＳ 明朝" w:hAnsi="Arial" w:cs="Arial"/>
                <w:color w:val="000000"/>
                <w:sz w:val="24"/>
                <w:szCs w:val="24"/>
              </w:rPr>
              <w:t>c’est la pression atmosphérique.</w:t>
            </w:r>
          </w:p>
          <w:p w:rsidR="003A2A02" w:rsidRPr="00F43ADB" w:rsidRDefault="003A2A02" w:rsidP="004716EF">
            <w:pPr>
              <w:pStyle w:val="a9"/>
              <w:numPr>
                <w:ilvl w:val="0"/>
                <w:numId w:val="123"/>
              </w:numPr>
              <w:tabs>
                <w:tab w:val="center" w:pos="4536"/>
                <w:tab w:val="left" w:pos="6816"/>
              </w:tabs>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Cette pression agit dans tous les sens.</w:t>
            </w: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Consigne 2 </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8 mn</w:t>
            </w:r>
            <w:r w:rsidRPr="00F8260B">
              <w:rPr>
                <w:rFonts w:ascii="Arial" w:hAnsi="Arial" w:cs="Arial"/>
                <w:b/>
                <w:color w:val="000000"/>
                <w:sz w:val="24"/>
                <w:szCs w:val="24"/>
              </w:rPr>
              <w:t>) </w:t>
            </w:r>
          </w:p>
        </w:tc>
        <w:tc>
          <w:tcPr>
            <w:tcW w:w="434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Individuellement, lisez le premier paragraphe de la page 127 et notez les informations essentielles sur la pression atmosphérique.</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456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Lecture, prise de notes, présentation et synthèse </w:t>
            </w:r>
          </w:p>
        </w:tc>
        <w:tc>
          <w:tcPr>
            <w:tcW w:w="5330" w:type="dxa"/>
            <w:tcBorders>
              <w:top w:val="single" w:sz="4" w:space="0" w:color="000000"/>
              <w:left w:val="single" w:sz="4" w:space="0" w:color="000000"/>
              <w:bottom w:val="single" w:sz="4" w:space="0" w:color="000000"/>
              <w:right w:val="single" w:sz="4" w:space="0" w:color="000000"/>
            </w:tcBorders>
            <w:hideMark/>
          </w:tcPr>
          <w:p w:rsidR="00F43ADB" w:rsidRDefault="003A2A02" w:rsidP="004716EF">
            <w:pPr>
              <w:pStyle w:val="a9"/>
              <w:numPr>
                <w:ilvl w:val="0"/>
                <w:numId w:val="123"/>
              </w:numPr>
              <w:tabs>
                <w:tab w:val="center" w:pos="4536"/>
                <w:tab w:val="left" w:pos="6816"/>
              </w:tabs>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 xml:space="preserve">La pression atmosphérique varie avec l’altitude. </w:t>
            </w:r>
          </w:p>
          <w:p w:rsidR="003A2A02" w:rsidRPr="00F43ADB" w:rsidRDefault="003A2A02" w:rsidP="004716EF">
            <w:pPr>
              <w:pStyle w:val="a9"/>
              <w:numPr>
                <w:ilvl w:val="0"/>
                <w:numId w:val="123"/>
              </w:numPr>
              <w:tabs>
                <w:tab w:val="center" w:pos="4536"/>
                <w:tab w:val="left" w:pos="6816"/>
              </w:tabs>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Les variations de la pression atmosphérique entrainent les changements de temps.</w:t>
            </w:r>
          </w:p>
        </w:tc>
      </w:tr>
    </w:tbl>
    <w:p w:rsidR="00F43ADB" w:rsidRDefault="00F43ADB">
      <w:r>
        <w:br w:type="page"/>
      </w:r>
    </w:p>
    <w:tbl>
      <w:tblPr>
        <w:tblStyle w:val="Grilledutableau1"/>
        <w:tblW w:w="16282" w:type="dxa"/>
        <w:jc w:val="center"/>
        <w:tblLayout w:type="fixed"/>
        <w:tblLook w:val="04A0"/>
      </w:tblPr>
      <w:tblGrid>
        <w:gridCol w:w="2041"/>
        <w:gridCol w:w="4344"/>
        <w:gridCol w:w="4567"/>
        <w:gridCol w:w="5330"/>
      </w:tblGrid>
      <w:tr w:rsidR="003A2A02" w:rsidRPr="00F8260B" w:rsidTr="00F43ADB">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3A2A02" w:rsidRPr="00F8260B" w:rsidRDefault="00C70722" w:rsidP="003A2A02">
            <w:pPr>
              <w:rPr>
                <w:rFonts w:ascii="Arial" w:hAnsi="Arial" w:cs="Arial"/>
                <w:b/>
                <w:color w:val="000000"/>
                <w:sz w:val="24"/>
                <w:szCs w:val="24"/>
              </w:rPr>
            </w:pPr>
            <w:r>
              <w:br w:type="page"/>
            </w:r>
            <w:r w:rsidR="003A2A02" w:rsidRPr="00F8260B">
              <w:rPr>
                <w:rFonts w:ascii="Arial" w:hAnsi="Arial" w:cs="Arial"/>
                <w:b/>
                <w:color w:val="000000"/>
                <w:sz w:val="24"/>
                <w:szCs w:val="24"/>
              </w:rPr>
              <w:t>Consigne 3</w:t>
            </w:r>
          </w:p>
          <w:p w:rsidR="003A2A02" w:rsidRPr="00F8260B" w:rsidRDefault="003A2A02" w:rsidP="00F43ADB">
            <w:pPr>
              <w:rPr>
                <w:rFonts w:ascii="Arial" w:hAnsi="Arial" w:cs="Arial"/>
                <w:b/>
                <w:color w:val="000000"/>
                <w:sz w:val="24"/>
                <w:szCs w:val="24"/>
              </w:rPr>
            </w:pPr>
            <w:r w:rsidRPr="00F8260B">
              <w:rPr>
                <w:rFonts w:ascii="Arial" w:hAnsi="Arial" w:cs="Arial"/>
                <w:b/>
                <w:color w:val="000000"/>
                <w:sz w:val="24"/>
                <w:szCs w:val="24"/>
              </w:rPr>
              <w:t>(1</w:t>
            </w:r>
            <w:r w:rsidR="00F43ADB">
              <w:rPr>
                <w:rFonts w:ascii="Arial" w:hAnsi="Arial" w:cs="Arial"/>
                <w:b/>
                <w:color w:val="000000"/>
                <w:sz w:val="24"/>
                <w:szCs w:val="24"/>
              </w:rPr>
              <w:t>4</w:t>
            </w:r>
            <w:r>
              <w:rPr>
                <w:rFonts w:ascii="Arial" w:hAnsi="Arial" w:cs="Arial"/>
                <w:b/>
                <w:color w:val="000000"/>
                <w:sz w:val="24"/>
                <w:szCs w:val="24"/>
              </w:rPr>
              <w:t xml:space="preserve"> m</w:t>
            </w:r>
            <w:r w:rsidRPr="00F8260B">
              <w:rPr>
                <w:rFonts w:ascii="Arial" w:hAnsi="Arial" w:cs="Arial"/>
                <w:b/>
                <w:color w:val="000000"/>
                <w:sz w:val="24"/>
                <w:szCs w:val="24"/>
              </w:rPr>
              <w:t>n)</w:t>
            </w:r>
          </w:p>
        </w:tc>
        <w:tc>
          <w:tcPr>
            <w:tcW w:w="4344" w:type="dxa"/>
            <w:tcBorders>
              <w:top w:val="single" w:sz="4" w:space="0" w:color="000000"/>
              <w:left w:val="single" w:sz="4" w:space="0" w:color="000000"/>
              <w:bottom w:val="single" w:sz="4" w:space="0" w:color="auto"/>
              <w:right w:val="single" w:sz="4" w:space="0" w:color="000000"/>
            </w:tcBorders>
            <w:hideMark/>
          </w:tcPr>
          <w:p w:rsidR="00F43AD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Individuellement,</w:t>
            </w:r>
            <w:r>
              <w:rPr>
                <w:rFonts w:ascii="Arial" w:hAnsi="Arial" w:cs="Arial"/>
                <w:color w:val="000000"/>
                <w:sz w:val="24"/>
                <w:szCs w:val="24"/>
              </w:rPr>
              <w:t xml:space="preserve"> </w:t>
            </w:r>
            <w:r w:rsidRPr="00F8260B">
              <w:rPr>
                <w:rFonts w:ascii="Arial" w:hAnsi="Arial" w:cs="Arial"/>
                <w:color w:val="000000"/>
                <w:sz w:val="24"/>
                <w:szCs w:val="24"/>
              </w:rPr>
              <w:t xml:space="preserve">observez les dessins 2 et 3 de la page 126 et lisez les textes a et b de la page 127. Notez vos observations. </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4567"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Observation, lecture, prise de notes, présentation, échanges et synthèse.</w:t>
            </w:r>
          </w:p>
        </w:tc>
        <w:tc>
          <w:tcPr>
            <w:tcW w:w="5330" w:type="dxa"/>
            <w:tcBorders>
              <w:top w:val="single" w:sz="4" w:space="0" w:color="000000"/>
              <w:left w:val="single" w:sz="4" w:space="0" w:color="000000"/>
              <w:bottom w:val="single" w:sz="4" w:space="0" w:color="auto"/>
              <w:right w:val="single" w:sz="4" w:space="0" w:color="000000"/>
            </w:tcBorders>
            <w:hideMark/>
          </w:tcPr>
          <w:p w:rsidR="00F43ADB" w:rsidRDefault="003A2A02" w:rsidP="004716EF">
            <w:pPr>
              <w:pStyle w:val="a9"/>
              <w:numPr>
                <w:ilvl w:val="0"/>
                <w:numId w:val="123"/>
              </w:numPr>
              <w:tabs>
                <w:tab w:val="center" w:pos="4536"/>
                <w:tab w:val="left" w:pos="6816"/>
              </w:tabs>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Le baromètre est un instrument qui sert à me</w:t>
            </w:r>
            <w:r w:rsidR="00F43ADB">
              <w:rPr>
                <w:rFonts w:ascii="Arial" w:eastAsia="ＭＳ 明朝" w:hAnsi="Arial" w:cs="Arial"/>
                <w:color w:val="000000"/>
                <w:sz w:val="24"/>
                <w:szCs w:val="24"/>
              </w:rPr>
              <w:t>surer la pression atmosphérique</w:t>
            </w:r>
            <w:r w:rsidRPr="00F43ADB">
              <w:rPr>
                <w:rFonts w:ascii="Arial" w:eastAsia="ＭＳ 明朝" w:hAnsi="Arial" w:cs="Arial"/>
                <w:color w:val="000000"/>
                <w:sz w:val="24"/>
                <w:szCs w:val="24"/>
              </w:rPr>
              <w:t>.</w:t>
            </w:r>
          </w:p>
          <w:p w:rsidR="003A2A02" w:rsidRPr="00F43ADB" w:rsidRDefault="003A2A02" w:rsidP="004716EF">
            <w:pPr>
              <w:pStyle w:val="a9"/>
              <w:numPr>
                <w:ilvl w:val="0"/>
                <w:numId w:val="123"/>
              </w:numPr>
              <w:tabs>
                <w:tab w:val="center" w:pos="4536"/>
                <w:tab w:val="left" w:pos="6816"/>
              </w:tabs>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On distingue 3 sortes de baromètres :</w:t>
            </w:r>
          </w:p>
          <w:p w:rsidR="003A2A02" w:rsidRPr="00F43ADB" w:rsidRDefault="00F43ADB" w:rsidP="004716EF">
            <w:pPr>
              <w:pStyle w:val="a9"/>
              <w:numPr>
                <w:ilvl w:val="0"/>
                <w:numId w:val="124"/>
              </w:numPr>
              <w:tabs>
                <w:tab w:val="center" w:pos="4536"/>
                <w:tab w:val="left" w:pos="6816"/>
              </w:tabs>
              <w:ind w:left="207" w:hanging="141"/>
              <w:rPr>
                <w:rFonts w:ascii="Arial" w:eastAsia="ＭＳ 明朝" w:hAnsi="Arial" w:cs="Arial"/>
                <w:color w:val="000000"/>
                <w:sz w:val="24"/>
                <w:szCs w:val="24"/>
              </w:rPr>
            </w:pPr>
            <w:r>
              <w:rPr>
                <w:rFonts w:ascii="Arial" w:eastAsia="ＭＳ 明朝" w:hAnsi="Arial" w:cs="Arial"/>
                <w:color w:val="000000"/>
                <w:sz w:val="24"/>
                <w:szCs w:val="24"/>
              </w:rPr>
              <w:t>Le baromètre à mercure</w:t>
            </w:r>
            <w:r w:rsidR="003A2A02" w:rsidRPr="00F43ADB">
              <w:rPr>
                <w:rFonts w:ascii="Arial" w:eastAsia="ＭＳ 明朝" w:hAnsi="Arial" w:cs="Arial"/>
                <w:color w:val="000000"/>
                <w:sz w:val="24"/>
                <w:szCs w:val="24"/>
              </w:rPr>
              <w:t>, composé d’un tube vertical vide d’air et rempli de mercure, surmonté d’un réservoir ;</w:t>
            </w:r>
          </w:p>
          <w:p w:rsidR="003A2A02" w:rsidRPr="00F43ADB" w:rsidRDefault="00F43ADB" w:rsidP="004716EF">
            <w:pPr>
              <w:pStyle w:val="a9"/>
              <w:numPr>
                <w:ilvl w:val="0"/>
                <w:numId w:val="124"/>
              </w:numPr>
              <w:tabs>
                <w:tab w:val="center" w:pos="4536"/>
                <w:tab w:val="left" w:pos="6816"/>
              </w:tabs>
              <w:ind w:left="207" w:hanging="141"/>
              <w:rPr>
                <w:rFonts w:ascii="Arial" w:eastAsia="ＭＳ 明朝" w:hAnsi="Arial" w:cs="Arial"/>
                <w:color w:val="000000"/>
                <w:sz w:val="24"/>
                <w:szCs w:val="24"/>
              </w:rPr>
            </w:pPr>
            <w:r>
              <w:rPr>
                <w:rFonts w:ascii="Arial" w:eastAsia="ＭＳ 明朝" w:hAnsi="Arial" w:cs="Arial"/>
                <w:color w:val="000000"/>
                <w:sz w:val="24"/>
                <w:szCs w:val="24"/>
              </w:rPr>
              <w:t>L</w:t>
            </w:r>
            <w:r w:rsidR="003A2A02" w:rsidRPr="00F43ADB">
              <w:rPr>
                <w:rFonts w:ascii="Arial" w:eastAsia="ＭＳ 明朝" w:hAnsi="Arial" w:cs="Arial"/>
                <w:color w:val="000000"/>
                <w:sz w:val="24"/>
                <w:szCs w:val="24"/>
              </w:rPr>
              <w:t>e baromètre métallique composé d’une boîte métallique vidée d’air qui se déforme suivant les variations de la pression atmosphérique ;</w:t>
            </w:r>
          </w:p>
          <w:p w:rsidR="003A2A02" w:rsidRPr="00F43ADB" w:rsidRDefault="00F43ADB" w:rsidP="004716EF">
            <w:pPr>
              <w:pStyle w:val="a9"/>
              <w:numPr>
                <w:ilvl w:val="0"/>
                <w:numId w:val="124"/>
              </w:numPr>
              <w:tabs>
                <w:tab w:val="center" w:pos="4536"/>
                <w:tab w:val="left" w:pos="6816"/>
              </w:tabs>
              <w:ind w:left="207" w:hanging="141"/>
              <w:rPr>
                <w:rFonts w:ascii="Arial" w:eastAsia="ＭＳ 明朝" w:hAnsi="Arial" w:cs="Arial"/>
                <w:color w:val="000000"/>
                <w:sz w:val="24"/>
                <w:szCs w:val="24"/>
              </w:rPr>
            </w:pPr>
            <w:r>
              <w:rPr>
                <w:rFonts w:ascii="Arial" w:eastAsia="ＭＳ 明朝" w:hAnsi="Arial" w:cs="Arial"/>
                <w:color w:val="000000"/>
                <w:sz w:val="24"/>
                <w:szCs w:val="24"/>
              </w:rPr>
              <w:t>L</w:t>
            </w:r>
            <w:r w:rsidR="003A2A02" w:rsidRPr="00F43ADB">
              <w:rPr>
                <w:rFonts w:ascii="Arial" w:eastAsia="ＭＳ 明朝" w:hAnsi="Arial" w:cs="Arial"/>
                <w:color w:val="000000"/>
                <w:sz w:val="24"/>
                <w:szCs w:val="24"/>
              </w:rPr>
              <w:t>e baromètre enregistreur qui est une sorte de baromètre métallique dont l’aiguille est munie d’une plume spéciale qui laisse sa trace sur un papier millimétré ;</w:t>
            </w:r>
          </w:p>
          <w:p w:rsidR="003A2A02" w:rsidRPr="00F43ADB" w:rsidRDefault="00F43ADB" w:rsidP="004716EF">
            <w:pPr>
              <w:pStyle w:val="a9"/>
              <w:numPr>
                <w:ilvl w:val="0"/>
                <w:numId w:val="123"/>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003A2A02" w:rsidRPr="00F43ADB">
              <w:rPr>
                <w:rFonts w:ascii="Arial" w:eastAsia="ＭＳ 明朝" w:hAnsi="Arial" w:cs="Arial"/>
                <w:color w:val="000000"/>
                <w:sz w:val="24"/>
                <w:szCs w:val="24"/>
              </w:rPr>
              <w:t>a pression atmosphérique se mesure en mm de mercure ou en cm de mercure. La pression atmosphérique normale correspond à 760 mm de mercure.</w:t>
            </w: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Vérification des </w:t>
            </w:r>
            <w:r>
              <w:rPr>
                <w:rFonts w:ascii="Arial" w:hAnsi="Arial" w:cs="Arial"/>
                <w:b/>
                <w:color w:val="000000"/>
                <w:sz w:val="24"/>
                <w:szCs w:val="24"/>
              </w:rPr>
              <w:t>hypothèses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2 m</w:t>
            </w:r>
            <w:r w:rsidRPr="00F8260B">
              <w:rPr>
                <w:rFonts w:ascii="Arial" w:hAnsi="Arial" w:cs="Arial"/>
                <w:b/>
                <w:color w:val="000000"/>
                <w:sz w:val="24"/>
                <w:szCs w:val="24"/>
              </w:rPr>
              <w:t>n)</w:t>
            </w:r>
          </w:p>
        </w:tc>
        <w:tc>
          <w:tcPr>
            <w:tcW w:w="434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56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Comparaison des </w:t>
            </w:r>
            <w:r>
              <w:rPr>
                <w:rFonts w:ascii="Arial" w:hAnsi="Arial" w:cs="Arial"/>
                <w:color w:val="000000"/>
                <w:sz w:val="24"/>
                <w:szCs w:val="24"/>
              </w:rPr>
              <w:t>hypothèses</w:t>
            </w:r>
            <w:r w:rsidRPr="00F8260B">
              <w:rPr>
                <w:rFonts w:ascii="Arial" w:hAnsi="Arial" w:cs="Arial"/>
                <w:color w:val="000000"/>
                <w:sz w:val="24"/>
                <w:szCs w:val="24"/>
              </w:rPr>
              <w:t xml:space="preserve"> aux points d’enseignement / apprentissage.</w:t>
            </w:r>
          </w:p>
        </w:tc>
        <w:tc>
          <w:tcPr>
            <w:tcW w:w="5330"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F43ADB">
        <w:trPr>
          <w:jc w:val="center"/>
        </w:trPr>
        <w:tc>
          <w:tcPr>
            <w:tcW w:w="16282"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3"/>
              </w:numPr>
              <w:contextualSpacing/>
              <w:rPr>
                <w:rFonts w:ascii="Arial" w:eastAsia="Calibri" w:hAnsi="Arial" w:cs="Arial"/>
                <w:b/>
                <w:color w:val="000000"/>
                <w:sz w:val="24"/>
                <w:szCs w:val="24"/>
              </w:rPr>
            </w:pPr>
            <w:r>
              <w:rPr>
                <w:rFonts w:ascii="Arial" w:eastAsia="Calibri" w:hAnsi="Arial" w:cs="Arial"/>
                <w:b/>
                <w:color w:val="000000"/>
                <w:sz w:val="24"/>
                <w:szCs w:val="24"/>
              </w:rPr>
              <w:t>CONCLUSION / SYNTHESE</w:t>
            </w:r>
            <w:r w:rsidRPr="00F8260B">
              <w:rPr>
                <w:rFonts w:ascii="Arial" w:eastAsia="Calibri" w:hAnsi="Arial" w:cs="Arial"/>
                <w:b/>
                <w:color w:val="000000"/>
                <w:sz w:val="24"/>
                <w:szCs w:val="24"/>
              </w:rPr>
              <w:t> (</w:t>
            </w:r>
            <w:r>
              <w:rPr>
                <w:rFonts w:ascii="Arial" w:eastAsia="Calibri" w:hAnsi="Arial" w:cs="Arial"/>
                <w:b/>
                <w:color w:val="000000"/>
                <w:sz w:val="24"/>
                <w:szCs w:val="24"/>
              </w:rPr>
              <w:t>9 m</w:t>
            </w:r>
            <w:r w:rsidRPr="00F8260B">
              <w:rPr>
                <w:rFonts w:ascii="Arial" w:eastAsia="Calibri" w:hAnsi="Arial" w:cs="Arial"/>
                <w:b/>
                <w:color w:val="000000"/>
                <w:sz w:val="24"/>
                <w:szCs w:val="24"/>
              </w:rPr>
              <w:t>n)</w:t>
            </w: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Résumé</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eastAsia="Calibri" w:hAnsi="Arial" w:cs="Arial"/>
                <w:b/>
                <w:color w:val="000000"/>
                <w:sz w:val="24"/>
                <w:szCs w:val="24"/>
              </w:rPr>
              <w:t>(</w:t>
            </w:r>
            <w:r>
              <w:rPr>
                <w:rFonts w:ascii="Arial" w:eastAsia="Calibri" w:hAnsi="Arial" w:cs="Arial"/>
                <w:b/>
                <w:color w:val="000000"/>
                <w:sz w:val="24"/>
                <w:szCs w:val="24"/>
              </w:rPr>
              <w:t>7 m</w:t>
            </w:r>
            <w:r w:rsidRPr="00F8260B">
              <w:rPr>
                <w:rFonts w:ascii="Arial" w:eastAsia="Calibri" w:hAnsi="Arial" w:cs="Arial"/>
                <w:b/>
                <w:color w:val="000000"/>
                <w:sz w:val="24"/>
                <w:szCs w:val="24"/>
              </w:rPr>
              <w:t>n)</w:t>
            </w:r>
          </w:p>
        </w:tc>
        <w:tc>
          <w:tcPr>
            <w:tcW w:w="434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Qu’allons-nous retenir de ce que nous venons d’apprendre ?</w:t>
            </w:r>
          </w:p>
        </w:tc>
        <w:tc>
          <w:tcPr>
            <w:tcW w:w="456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Elaboration du résumé</w:t>
            </w:r>
          </w:p>
        </w:tc>
        <w:tc>
          <w:tcPr>
            <w:tcW w:w="5330" w:type="dxa"/>
            <w:tcBorders>
              <w:top w:val="single" w:sz="4" w:space="0" w:color="000000"/>
              <w:left w:val="single" w:sz="4" w:space="0" w:color="000000"/>
              <w:bottom w:val="single" w:sz="4" w:space="0" w:color="000000"/>
              <w:right w:val="single" w:sz="4" w:space="0" w:color="000000"/>
            </w:tcBorders>
            <w:hideMark/>
          </w:tcPr>
          <w:p w:rsidR="003A2A02" w:rsidRPr="00F8260B" w:rsidRDefault="001B0087" w:rsidP="003A2A02">
            <w:pPr>
              <w:rPr>
                <w:rFonts w:ascii="Arial" w:hAnsi="Arial" w:cs="Arial"/>
                <w:color w:val="000000"/>
                <w:sz w:val="24"/>
                <w:szCs w:val="24"/>
                <w:highlight w:val="yellow"/>
              </w:rPr>
            </w:pPr>
            <w:r>
              <w:rPr>
                <w:rFonts w:ascii="Arial" w:hAnsi="Arial" w:cs="Arial"/>
                <w:color w:val="000000"/>
                <w:sz w:val="24"/>
                <w:szCs w:val="24"/>
                <w:lang w:val="fr-CA"/>
              </w:rPr>
              <w:t>(Synthèse des éléments des points d’enseignement / apprentissage)</w:t>
            </w: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Lien avec la vie courante </w:t>
            </w:r>
            <w:r w:rsidRPr="00F8260B">
              <w:rPr>
                <w:rFonts w:ascii="Arial" w:eastAsia="Calibri" w:hAnsi="Arial" w:cs="Arial"/>
                <w:b/>
                <w:color w:val="000000"/>
                <w:sz w:val="24"/>
                <w:szCs w:val="24"/>
              </w:rPr>
              <w:t>(</w:t>
            </w:r>
            <w:r>
              <w:rPr>
                <w:rFonts w:ascii="Arial" w:eastAsia="Calibri" w:hAnsi="Arial" w:cs="Arial"/>
                <w:b/>
                <w:color w:val="000000"/>
                <w:sz w:val="24"/>
                <w:szCs w:val="24"/>
              </w:rPr>
              <w:t>1 m</w:t>
            </w:r>
            <w:r w:rsidRPr="00F8260B">
              <w:rPr>
                <w:rFonts w:ascii="Arial" w:eastAsia="Calibri" w:hAnsi="Arial" w:cs="Arial"/>
                <w:b/>
                <w:color w:val="000000"/>
                <w:sz w:val="24"/>
                <w:szCs w:val="24"/>
              </w:rPr>
              <w:t>n)</w:t>
            </w:r>
          </w:p>
        </w:tc>
        <w:tc>
          <w:tcPr>
            <w:tcW w:w="434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 quoi va te servir ce que tu viens d’apprendre ?</w:t>
            </w:r>
          </w:p>
        </w:tc>
        <w:tc>
          <w:tcPr>
            <w:tcW w:w="456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comprendre les phénomènes de la nature sur l’air.</w:t>
            </w:r>
          </w:p>
        </w:tc>
        <w:tc>
          <w:tcPr>
            <w:tcW w:w="5330"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leçon à venir</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eastAsia="Calibri" w:hAnsi="Arial" w:cs="Arial"/>
                <w:b/>
                <w:color w:val="000000"/>
                <w:sz w:val="24"/>
                <w:szCs w:val="24"/>
              </w:rPr>
              <w:t>(</w:t>
            </w:r>
            <w:r>
              <w:rPr>
                <w:rFonts w:ascii="Arial" w:eastAsia="Calibri" w:hAnsi="Arial" w:cs="Arial"/>
                <w:b/>
                <w:color w:val="000000"/>
                <w:sz w:val="24"/>
                <w:szCs w:val="24"/>
              </w:rPr>
              <w:t>1 m</w:t>
            </w:r>
            <w:r w:rsidRPr="00F8260B">
              <w:rPr>
                <w:rFonts w:ascii="Arial" w:eastAsia="Calibri" w:hAnsi="Arial" w:cs="Arial"/>
                <w:b/>
                <w:color w:val="000000"/>
                <w:sz w:val="24"/>
                <w:szCs w:val="24"/>
              </w:rPr>
              <w:t>n)</w:t>
            </w:r>
          </w:p>
        </w:tc>
        <w:tc>
          <w:tcPr>
            <w:tcW w:w="434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Avec ce que nous venons d’apprendre, quelles leçons pouvons-nous étudier prochainement ?</w:t>
            </w:r>
          </w:p>
        </w:tc>
        <w:tc>
          <w:tcPr>
            <w:tcW w:w="456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La combustion</w:t>
            </w:r>
          </w:p>
        </w:tc>
        <w:tc>
          <w:tcPr>
            <w:tcW w:w="5330"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bl>
    <w:p w:rsidR="00F43ADB" w:rsidRDefault="00F43ADB">
      <w:r>
        <w:br w:type="page"/>
      </w:r>
    </w:p>
    <w:tbl>
      <w:tblPr>
        <w:tblStyle w:val="Grilledutableau1"/>
        <w:tblW w:w="16282" w:type="dxa"/>
        <w:jc w:val="center"/>
        <w:tblLayout w:type="fixed"/>
        <w:tblLook w:val="04A0"/>
      </w:tblPr>
      <w:tblGrid>
        <w:gridCol w:w="2041"/>
        <w:gridCol w:w="4344"/>
        <w:gridCol w:w="4567"/>
        <w:gridCol w:w="5330"/>
      </w:tblGrid>
      <w:tr w:rsidR="003A2A02" w:rsidRPr="00F8260B" w:rsidTr="00F43ADB">
        <w:trPr>
          <w:jc w:val="center"/>
        </w:trPr>
        <w:tc>
          <w:tcPr>
            <w:tcW w:w="16282"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3"/>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EVALUATION (1</w:t>
            </w:r>
            <w:r>
              <w:rPr>
                <w:rFonts w:ascii="Arial" w:eastAsia="Calibri" w:hAnsi="Arial" w:cs="Arial"/>
                <w:b/>
                <w:color w:val="000000"/>
                <w:sz w:val="24"/>
                <w:szCs w:val="24"/>
              </w:rPr>
              <w:t>0 m</w:t>
            </w:r>
            <w:r w:rsidRPr="00F8260B">
              <w:rPr>
                <w:rFonts w:ascii="Arial" w:eastAsia="Calibri" w:hAnsi="Arial" w:cs="Arial"/>
                <w:b/>
                <w:color w:val="000000"/>
                <w:sz w:val="24"/>
                <w:szCs w:val="24"/>
              </w:rPr>
              <w:t>n)</w:t>
            </w: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Des acquis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8 m</w:t>
            </w:r>
            <w:r w:rsidRPr="00F8260B">
              <w:rPr>
                <w:rFonts w:ascii="Arial" w:hAnsi="Arial" w:cs="Arial"/>
                <w:b/>
                <w:color w:val="000000"/>
                <w:sz w:val="24"/>
                <w:szCs w:val="24"/>
              </w:rPr>
              <w:t>n)</w:t>
            </w:r>
          </w:p>
        </w:tc>
        <w:tc>
          <w:tcPr>
            <w:tcW w:w="4344" w:type="dxa"/>
            <w:tcBorders>
              <w:top w:val="single" w:sz="4" w:space="0" w:color="000000"/>
              <w:left w:val="single" w:sz="4" w:space="0" w:color="000000"/>
              <w:bottom w:val="single" w:sz="4" w:space="0" w:color="000000"/>
              <w:right w:val="single" w:sz="4" w:space="0" w:color="000000"/>
            </w:tcBorders>
          </w:tcPr>
          <w:p w:rsidR="003A2A02" w:rsidRPr="00F43ADB" w:rsidRDefault="003A2A02" w:rsidP="004716EF">
            <w:pPr>
              <w:pStyle w:val="a9"/>
              <w:numPr>
                <w:ilvl w:val="0"/>
                <w:numId w:val="125"/>
              </w:numPr>
              <w:tabs>
                <w:tab w:val="center" w:pos="4536"/>
                <w:tab w:val="left" w:pos="6816"/>
              </w:tabs>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Qu’est-ce que la pression atmosphérique ?</w:t>
            </w:r>
          </w:p>
          <w:p w:rsidR="003A2A02" w:rsidRPr="00F43ADB" w:rsidRDefault="003A2A02" w:rsidP="004716EF">
            <w:pPr>
              <w:pStyle w:val="a9"/>
              <w:numPr>
                <w:ilvl w:val="0"/>
                <w:numId w:val="125"/>
              </w:numPr>
              <w:tabs>
                <w:tab w:val="center" w:pos="4536"/>
                <w:tab w:val="left" w:pos="6816"/>
              </w:tabs>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Citez les différents types de baromètre?</w:t>
            </w:r>
          </w:p>
          <w:p w:rsidR="003A2A02" w:rsidRPr="00F43ADB" w:rsidRDefault="003A2A02" w:rsidP="004716EF">
            <w:pPr>
              <w:pStyle w:val="a9"/>
              <w:numPr>
                <w:ilvl w:val="0"/>
                <w:numId w:val="125"/>
              </w:numPr>
              <w:tabs>
                <w:tab w:val="center" w:pos="4536"/>
                <w:tab w:val="left" w:pos="6816"/>
              </w:tabs>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Décrivez le baromètre enregistreur.</w:t>
            </w:r>
          </w:p>
        </w:tc>
        <w:tc>
          <w:tcPr>
            <w:tcW w:w="4567" w:type="dxa"/>
            <w:tcBorders>
              <w:top w:val="single" w:sz="4" w:space="0" w:color="000000"/>
              <w:left w:val="single" w:sz="4" w:space="0" w:color="000000"/>
              <w:bottom w:val="single" w:sz="4" w:space="0" w:color="000000"/>
              <w:right w:val="single" w:sz="4" w:space="0" w:color="000000"/>
            </w:tcBorders>
          </w:tcPr>
          <w:p w:rsidR="003A2A02" w:rsidRPr="00F43ADB" w:rsidRDefault="003A2A02" w:rsidP="004716EF">
            <w:pPr>
              <w:pStyle w:val="a9"/>
              <w:numPr>
                <w:ilvl w:val="0"/>
                <w:numId w:val="125"/>
              </w:numPr>
              <w:tabs>
                <w:tab w:val="center" w:pos="4536"/>
                <w:tab w:val="left" w:pos="6816"/>
              </w:tabs>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La pression atmosphérique est la force exercée par l’air sur les corps.</w:t>
            </w:r>
          </w:p>
          <w:p w:rsidR="003A2A02" w:rsidRPr="00F43ADB" w:rsidRDefault="003A2A02" w:rsidP="004716EF">
            <w:pPr>
              <w:pStyle w:val="a9"/>
              <w:numPr>
                <w:ilvl w:val="0"/>
                <w:numId w:val="125"/>
              </w:numPr>
              <w:tabs>
                <w:tab w:val="center" w:pos="4536"/>
                <w:tab w:val="left" w:pos="6816"/>
              </w:tabs>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Baromètre à mercure</w:t>
            </w:r>
            <w:r w:rsidR="00F43ADB">
              <w:rPr>
                <w:rFonts w:ascii="Arial" w:eastAsia="ＭＳ 明朝" w:hAnsi="Arial" w:cs="Arial"/>
                <w:color w:val="000000"/>
                <w:sz w:val="24"/>
                <w:szCs w:val="24"/>
              </w:rPr>
              <w:t> ;</w:t>
            </w:r>
            <w:r w:rsidRPr="00F43ADB">
              <w:rPr>
                <w:rFonts w:ascii="Arial" w:eastAsia="ＭＳ 明朝" w:hAnsi="Arial" w:cs="Arial"/>
                <w:color w:val="000000"/>
                <w:sz w:val="24"/>
                <w:szCs w:val="24"/>
              </w:rPr>
              <w:t xml:space="preserve"> baromètre métallique</w:t>
            </w:r>
            <w:r w:rsidR="00F43ADB">
              <w:rPr>
                <w:rFonts w:ascii="Arial" w:eastAsia="ＭＳ 明朝" w:hAnsi="Arial" w:cs="Arial"/>
                <w:color w:val="000000"/>
                <w:sz w:val="24"/>
                <w:szCs w:val="24"/>
              </w:rPr>
              <w:t> ;</w:t>
            </w:r>
            <w:r w:rsidRPr="00F43ADB">
              <w:rPr>
                <w:rFonts w:ascii="Arial" w:eastAsia="ＭＳ 明朝" w:hAnsi="Arial" w:cs="Arial"/>
                <w:color w:val="000000"/>
                <w:sz w:val="24"/>
                <w:szCs w:val="24"/>
              </w:rPr>
              <w:t xml:space="preserve"> baromètre enregistreur</w:t>
            </w:r>
            <w:r w:rsidR="00F43ADB">
              <w:rPr>
                <w:rFonts w:ascii="Arial" w:eastAsia="ＭＳ 明朝" w:hAnsi="Arial" w:cs="Arial"/>
                <w:color w:val="000000"/>
                <w:sz w:val="24"/>
                <w:szCs w:val="24"/>
              </w:rPr>
              <w:t>.</w:t>
            </w:r>
          </w:p>
          <w:p w:rsidR="003A2A02" w:rsidRPr="00F43ADB" w:rsidRDefault="003A2A02" w:rsidP="004716EF">
            <w:pPr>
              <w:pStyle w:val="a9"/>
              <w:numPr>
                <w:ilvl w:val="0"/>
                <w:numId w:val="125"/>
              </w:numPr>
              <w:tabs>
                <w:tab w:val="center" w:pos="4536"/>
                <w:tab w:val="left" w:pos="6816"/>
              </w:tabs>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Le baromètre enregistreur qui est une sorte de baromètre métallique dont l’aiguille est munie d’une plume spéciale qui laisse sa trace sur un papier millimétré.</w:t>
            </w:r>
          </w:p>
        </w:tc>
        <w:tc>
          <w:tcPr>
            <w:tcW w:w="5330"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Défis additionnels</w:t>
            </w:r>
          </w:p>
        </w:tc>
        <w:tc>
          <w:tcPr>
            <w:tcW w:w="434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Quand on est en altitude comment est la pression atmosphérique ?</w:t>
            </w:r>
          </w:p>
        </w:tc>
        <w:tc>
          <w:tcPr>
            <w:tcW w:w="4567"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La pression atmosphérique diminue</w:t>
            </w:r>
          </w:p>
        </w:tc>
        <w:tc>
          <w:tcPr>
            <w:tcW w:w="5330"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Activités de remédiation</w:t>
            </w:r>
          </w:p>
        </w:tc>
        <w:tc>
          <w:tcPr>
            <w:tcW w:w="434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prévoir en fonction des résultats de l’évaluation.</w:t>
            </w:r>
          </w:p>
        </w:tc>
        <w:tc>
          <w:tcPr>
            <w:tcW w:w="4567"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5330"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Décision par rapport à la leçon (</w:t>
            </w:r>
            <w:r>
              <w:rPr>
                <w:rFonts w:ascii="Arial" w:hAnsi="Arial" w:cs="Arial"/>
                <w:b/>
                <w:color w:val="000000"/>
                <w:sz w:val="24"/>
                <w:szCs w:val="24"/>
              </w:rPr>
              <w:t>1 m</w:t>
            </w:r>
            <w:r w:rsidRPr="00F8260B">
              <w:rPr>
                <w:rFonts w:ascii="Arial" w:hAnsi="Arial" w:cs="Arial"/>
                <w:b/>
                <w:color w:val="000000"/>
                <w:sz w:val="24"/>
                <w:szCs w:val="24"/>
              </w:rPr>
              <w:t>n)</w:t>
            </w:r>
          </w:p>
        </w:tc>
        <w:tc>
          <w:tcPr>
            <w:tcW w:w="434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Poursuite du programme ou reprise de la leçon en fonction des résultats de l’évaluation.</w:t>
            </w:r>
          </w:p>
        </w:tc>
        <w:tc>
          <w:tcPr>
            <w:tcW w:w="456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Participation des </w:t>
            </w:r>
            <w:r>
              <w:rPr>
                <w:rFonts w:ascii="Arial" w:hAnsi="Arial" w:cs="Arial"/>
                <w:color w:val="000000"/>
                <w:sz w:val="24"/>
                <w:szCs w:val="24"/>
              </w:rPr>
              <w:t>apprenant(e)</w:t>
            </w:r>
            <w:r w:rsidRPr="00F8260B">
              <w:rPr>
                <w:rFonts w:ascii="Arial" w:hAnsi="Arial" w:cs="Arial"/>
                <w:color w:val="000000"/>
                <w:sz w:val="24"/>
                <w:szCs w:val="24"/>
              </w:rPr>
              <w:t>s</w:t>
            </w:r>
          </w:p>
        </w:tc>
        <w:tc>
          <w:tcPr>
            <w:tcW w:w="5330"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 la prestation de l’</w:t>
            </w:r>
            <w:r>
              <w:rPr>
                <w:rFonts w:ascii="Arial" w:hAnsi="Arial" w:cs="Arial"/>
                <w:b/>
                <w:color w:val="000000"/>
                <w:sz w:val="24"/>
                <w:szCs w:val="24"/>
              </w:rPr>
              <w:t>enseignant(e)</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434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numPr>
                <w:ilvl w:val="0"/>
                <w:numId w:val="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w:t>
            </w:r>
            <w:r w:rsidRPr="00F8260B">
              <w:rPr>
                <w:rFonts w:ascii="Arial" w:hAnsi="Arial" w:cs="Arial"/>
                <w:color w:val="000000"/>
                <w:sz w:val="24"/>
                <w:szCs w:val="24"/>
              </w:rPr>
              <w:t xml:space="preserve">est-ce que </w:t>
            </w:r>
            <w:r w:rsidRPr="00F8260B">
              <w:rPr>
                <w:rFonts w:ascii="Arial" w:eastAsia="Calibri" w:hAnsi="Arial" w:cs="Arial"/>
                <w:color w:val="000000"/>
                <w:sz w:val="24"/>
                <w:szCs w:val="24"/>
              </w:rPr>
              <w:t xml:space="preserve">tu </w:t>
            </w:r>
            <w:r w:rsidRPr="00F8260B">
              <w:rPr>
                <w:rFonts w:ascii="Arial" w:hAnsi="Arial" w:cs="Arial"/>
                <w:color w:val="000000"/>
                <w:sz w:val="24"/>
                <w:szCs w:val="24"/>
              </w:rPr>
              <w:t xml:space="preserve">as </w:t>
            </w:r>
            <w:r w:rsidRPr="00F8260B">
              <w:rPr>
                <w:rFonts w:ascii="Arial" w:eastAsia="Calibri" w:hAnsi="Arial" w:cs="Arial"/>
                <w:color w:val="000000"/>
                <w:sz w:val="24"/>
                <w:szCs w:val="24"/>
              </w:rPr>
              <w:t xml:space="preserve">aimé dans cette leçon ? </w:t>
            </w:r>
          </w:p>
          <w:p w:rsidR="003A2A02" w:rsidRPr="00F8260B" w:rsidRDefault="003A2A02" w:rsidP="003A2A02">
            <w:pPr>
              <w:numPr>
                <w:ilvl w:val="0"/>
                <w:numId w:val="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Qu’est-ce que tu n’as pas aimé ?</w:t>
            </w:r>
          </w:p>
          <w:p w:rsidR="003A2A02" w:rsidRPr="00F8260B" w:rsidRDefault="003A2A02" w:rsidP="003A2A02">
            <w:pPr>
              <w:numPr>
                <w:ilvl w:val="0"/>
                <w:numId w:val="6"/>
              </w:numPr>
              <w:tabs>
                <w:tab w:val="center" w:pos="4536"/>
                <w:tab w:val="left" w:pos="6816"/>
              </w:tabs>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Sur quels points voudrais-tu des explications complémentaires ?</w:t>
            </w:r>
          </w:p>
        </w:tc>
        <w:tc>
          <w:tcPr>
            <w:tcW w:w="4567"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Réponses des </w:t>
            </w:r>
            <w:r>
              <w:rPr>
                <w:rFonts w:ascii="Arial" w:hAnsi="Arial" w:cs="Arial"/>
                <w:color w:val="000000"/>
                <w:sz w:val="24"/>
                <w:szCs w:val="24"/>
              </w:rPr>
              <w:t>apprenant(e)</w:t>
            </w:r>
            <w:r w:rsidRPr="00F8260B">
              <w:rPr>
                <w:rFonts w:ascii="Arial" w:hAnsi="Arial" w:cs="Arial"/>
                <w:color w:val="000000"/>
                <w:sz w:val="24"/>
                <w:szCs w:val="24"/>
              </w:rPr>
              <w:t>s</w:t>
            </w:r>
          </w:p>
        </w:tc>
        <w:tc>
          <w:tcPr>
            <w:tcW w:w="5330"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F43ADB">
        <w:trPr>
          <w:jc w:val="center"/>
        </w:trPr>
        <w:tc>
          <w:tcPr>
            <w:tcW w:w="16282"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3"/>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ACTIVITES DE PROLONGEMENT</w:t>
            </w:r>
          </w:p>
        </w:tc>
      </w:tr>
      <w:tr w:rsidR="003A2A02" w:rsidRPr="00F8260B" w:rsidTr="00F43ADB">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b/>
                <w:color w:val="000000"/>
                <w:sz w:val="24"/>
                <w:szCs w:val="24"/>
              </w:rPr>
            </w:pPr>
          </w:p>
        </w:tc>
        <w:tc>
          <w:tcPr>
            <w:tcW w:w="434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 xml:space="preserve">A la maison, demande au boutiquier de te montrer la manière dont il s’y prend pour transvaser facilement l’huile de ses fûts dans les petits bidons. </w:t>
            </w:r>
          </w:p>
        </w:tc>
        <w:tc>
          <w:tcPr>
            <w:tcW w:w="4567"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5330"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bl>
    <w:p w:rsidR="003A2A02" w:rsidRPr="00F8260B" w:rsidRDefault="003A2A02" w:rsidP="003A2A02">
      <w:pPr>
        <w:spacing w:line="240" w:lineRule="auto"/>
        <w:rPr>
          <w:rFonts w:ascii="Arial" w:hAnsi="Arial" w:cs="Arial"/>
          <w:sz w:val="24"/>
          <w:szCs w:val="24"/>
        </w:rPr>
      </w:pPr>
      <w:r w:rsidRPr="00F8260B">
        <w:rPr>
          <w:rFonts w:ascii="Arial" w:hAnsi="Arial" w:cs="Arial"/>
          <w:sz w:val="24"/>
          <w:szCs w:val="24"/>
        </w:rPr>
        <w:br w:type="page"/>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Classe</w:t>
      </w:r>
      <w:r w:rsidRPr="00F8260B">
        <w:rPr>
          <w:rFonts w:ascii="Arial" w:eastAsia="ＭＳ 明朝" w:hAnsi="Arial" w:cs="Arial"/>
          <w:color w:val="000000"/>
          <w:sz w:val="24"/>
          <w:szCs w:val="24"/>
        </w:rPr>
        <w:t>  : CM2</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Matière</w:t>
      </w:r>
      <w:r w:rsidRPr="00F8260B">
        <w:rPr>
          <w:rFonts w:ascii="Arial" w:eastAsia="ＭＳ 明朝" w:hAnsi="Arial" w:cs="Arial"/>
          <w:color w:val="000000"/>
          <w:sz w:val="24"/>
          <w:szCs w:val="24"/>
        </w:rPr>
        <w:t> : Sciences d’observation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 xml:space="preserve">Thème  </w:t>
      </w:r>
      <w:r w:rsidRPr="00F8260B">
        <w:rPr>
          <w:rFonts w:ascii="Arial" w:eastAsia="ＭＳ 明朝" w:hAnsi="Arial" w:cs="Arial"/>
          <w:color w:val="000000"/>
          <w:sz w:val="24"/>
          <w:szCs w:val="24"/>
        </w:rPr>
        <w:t>: Les états de la matière</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Titre</w:t>
      </w:r>
      <w:r w:rsidRPr="00F8260B">
        <w:rPr>
          <w:rFonts w:ascii="Arial" w:eastAsia="ＭＳ 明朝" w:hAnsi="Arial" w:cs="Arial"/>
          <w:color w:val="000000"/>
          <w:sz w:val="24"/>
          <w:szCs w:val="24"/>
        </w:rPr>
        <w:t> </w:t>
      </w:r>
      <w:r>
        <w:rPr>
          <w:rFonts w:ascii="Arial" w:eastAsia="ＭＳ 明朝" w:hAnsi="Arial" w:cs="Arial"/>
          <w:color w:val="000000"/>
          <w:sz w:val="24"/>
          <w:szCs w:val="24"/>
        </w:rPr>
        <w:t xml:space="preserve">    </w:t>
      </w:r>
      <w:r w:rsidRPr="00F8260B">
        <w:rPr>
          <w:rFonts w:ascii="Arial" w:eastAsia="ＭＳ 明朝" w:hAnsi="Arial" w:cs="Arial"/>
          <w:color w:val="000000"/>
          <w:sz w:val="24"/>
          <w:szCs w:val="24"/>
        </w:rPr>
        <w:t xml:space="preserve"> : Les combustions</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b/>
          <w:color w:val="000000"/>
          <w:sz w:val="24"/>
          <w:szCs w:val="24"/>
        </w:rPr>
        <w:t>Durée de la leçon</w:t>
      </w:r>
      <w:r w:rsidRPr="00F8260B">
        <w:rPr>
          <w:rFonts w:ascii="Arial" w:eastAsia="ＭＳ 明朝" w:hAnsi="Arial" w:cs="Arial"/>
          <w:color w:val="000000"/>
          <w:sz w:val="24"/>
          <w:szCs w:val="24"/>
        </w:rPr>
        <w:t> : 6</w:t>
      </w:r>
      <w:r>
        <w:rPr>
          <w:rFonts w:ascii="Arial" w:eastAsia="ＭＳ 明朝" w:hAnsi="Arial" w:cs="Arial"/>
          <w:color w:val="000000"/>
          <w:sz w:val="24"/>
          <w:szCs w:val="24"/>
        </w:rPr>
        <w:t>0 m</w:t>
      </w:r>
      <w:r w:rsidRPr="00F8260B">
        <w:rPr>
          <w:rFonts w:ascii="Arial" w:eastAsia="ＭＳ 明朝" w:hAnsi="Arial" w:cs="Arial"/>
          <w:color w:val="000000"/>
          <w:sz w:val="24"/>
          <w:szCs w:val="24"/>
        </w:rPr>
        <w:t>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u w:val="single"/>
        </w:rPr>
        <w:t>Justification</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color w:val="000000"/>
          <w:sz w:val="24"/>
          <w:szCs w:val="24"/>
        </w:rPr>
        <w:t xml:space="preserve">Pour faire la cuisine maman a besoin du bois ; mais il existe d’autres combustibles qu’elle peut utiliser .Cette leçon va vous permettre de les connaitre de même que les différents types de combustion. </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Objectifs spécifiques</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color w:val="000000"/>
          <w:sz w:val="24"/>
          <w:szCs w:val="24"/>
        </w:rPr>
        <w:t xml:space="preserve"> A l’issue de la séance, l’</w:t>
      </w:r>
      <w:r>
        <w:rPr>
          <w:rFonts w:ascii="Arial" w:eastAsia="ＭＳ 明朝" w:hAnsi="Arial" w:cs="Arial"/>
          <w:color w:val="000000"/>
          <w:sz w:val="24"/>
          <w:szCs w:val="24"/>
        </w:rPr>
        <w:t>apprenant(e) doit être capable de </w:t>
      </w:r>
      <w:r w:rsidR="00D9453F">
        <w:rPr>
          <w:rFonts w:ascii="Arial" w:eastAsia="ＭＳ 明朝" w:hAnsi="Arial" w:cs="Arial"/>
          <w:color w:val="000000"/>
          <w:sz w:val="24"/>
          <w:szCs w:val="24"/>
        </w:rPr>
        <w:t xml:space="preserve">citer </w:t>
      </w:r>
      <w:r>
        <w:rPr>
          <w:rFonts w:ascii="Arial" w:eastAsia="ＭＳ 明朝" w:hAnsi="Arial" w:cs="Arial"/>
          <w:color w:val="000000"/>
          <w:sz w:val="24"/>
          <w:szCs w:val="24"/>
        </w:rPr>
        <w:t>:</w:t>
      </w:r>
    </w:p>
    <w:p w:rsidR="003A2A02" w:rsidRPr="00F8260B" w:rsidRDefault="003A2A02" w:rsidP="004716EF">
      <w:pPr>
        <w:numPr>
          <w:ilvl w:val="0"/>
          <w:numId w:val="84"/>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les différentes sortes de combustions et leurs caractéristiques ;</w:t>
      </w:r>
    </w:p>
    <w:p w:rsidR="003A2A02" w:rsidRPr="00D9453F" w:rsidRDefault="003A2A02" w:rsidP="004716EF">
      <w:pPr>
        <w:numPr>
          <w:ilvl w:val="0"/>
          <w:numId w:val="84"/>
        </w:numPr>
        <w:ind w:left="426" w:hanging="284"/>
        <w:jc w:val="both"/>
        <w:rPr>
          <w:rFonts w:ascii="Arial" w:eastAsia="Calibri" w:hAnsi="Arial" w:cs="Arial"/>
          <w:color w:val="000000"/>
          <w:sz w:val="24"/>
          <w:szCs w:val="24"/>
        </w:rPr>
      </w:pPr>
      <w:r w:rsidRPr="00F8260B">
        <w:rPr>
          <w:rFonts w:ascii="Arial" w:eastAsia="Calibri" w:hAnsi="Arial" w:cs="Arial"/>
          <w:color w:val="000000"/>
          <w:sz w:val="24"/>
          <w:szCs w:val="24"/>
        </w:rPr>
        <w:t>les différents types de combustibles et les exemplifier.</w:t>
      </w:r>
    </w:p>
    <w:p w:rsidR="003A2A02" w:rsidRPr="00F8260B" w:rsidRDefault="003A2A02" w:rsidP="00D9453F">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Matériel :</w:t>
      </w:r>
    </w:p>
    <w:p w:rsidR="00D9453F" w:rsidRDefault="003A2A02" w:rsidP="004716EF">
      <w:pPr>
        <w:numPr>
          <w:ilvl w:val="0"/>
          <w:numId w:val="85"/>
        </w:numPr>
        <w:spacing w:after="0"/>
        <w:jc w:val="both"/>
        <w:rPr>
          <w:rFonts w:ascii="Arial" w:eastAsia="Calibri" w:hAnsi="Arial" w:cs="Arial"/>
          <w:color w:val="000000"/>
          <w:sz w:val="24"/>
          <w:szCs w:val="24"/>
        </w:rPr>
      </w:pPr>
      <w:r w:rsidRPr="00F8260B">
        <w:rPr>
          <w:rFonts w:ascii="Arial" w:eastAsia="Calibri" w:hAnsi="Arial" w:cs="Arial"/>
          <w:b/>
          <w:color w:val="000000"/>
          <w:sz w:val="24"/>
          <w:szCs w:val="24"/>
        </w:rPr>
        <w:t>collectif </w:t>
      </w:r>
      <w:r w:rsidRPr="00F8260B">
        <w:rPr>
          <w:rFonts w:ascii="Arial" w:eastAsia="Calibri" w:hAnsi="Arial" w:cs="Arial"/>
          <w:color w:val="000000"/>
          <w:sz w:val="24"/>
          <w:szCs w:val="24"/>
        </w:rPr>
        <w:t>: le bois, le feu, une boîte rouillée, pointes rouillées, pointes neuves, une éponge, un tableau, des craies, une bougie,</w:t>
      </w:r>
    </w:p>
    <w:p w:rsidR="003A2A02" w:rsidRPr="00F8260B" w:rsidRDefault="003A2A02" w:rsidP="00D9453F">
      <w:pPr>
        <w:spacing w:after="0"/>
        <w:ind w:left="1560"/>
        <w:jc w:val="both"/>
        <w:rPr>
          <w:rFonts w:ascii="Arial" w:eastAsia="Calibri" w:hAnsi="Arial" w:cs="Arial"/>
          <w:color w:val="000000"/>
          <w:sz w:val="24"/>
          <w:szCs w:val="24"/>
        </w:rPr>
      </w:pPr>
      <w:r w:rsidRPr="00F8260B">
        <w:rPr>
          <w:rFonts w:ascii="Arial" w:eastAsia="Calibri" w:hAnsi="Arial" w:cs="Arial"/>
          <w:color w:val="000000"/>
          <w:sz w:val="24"/>
          <w:szCs w:val="24"/>
        </w:rPr>
        <w:t>ardoises géantes, le pétrole, la cuisinière à gaz.</w:t>
      </w:r>
    </w:p>
    <w:p w:rsidR="003A2A02" w:rsidRPr="00D9453F" w:rsidRDefault="003A2A02" w:rsidP="004716EF">
      <w:pPr>
        <w:numPr>
          <w:ilvl w:val="0"/>
          <w:numId w:val="85"/>
        </w:numPr>
        <w:jc w:val="both"/>
        <w:rPr>
          <w:rFonts w:ascii="Arial" w:eastAsia="Calibri" w:hAnsi="Arial" w:cs="Arial"/>
          <w:color w:val="000000"/>
          <w:sz w:val="24"/>
          <w:szCs w:val="24"/>
        </w:rPr>
      </w:pPr>
      <w:r w:rsidRPr="00F8260B">
        <w:rPr>
          <w:rFonts w:ascii="Arial" w:eastAsia="Calibri" w:hAnsi="Arial" w:cs="Arial"/>
          <w:b/>
          <w:color w:val="000000"/>
          <w:sz w:val="24"/>
          <w:szCs w:val="24"/>
        </w:rPr>
        <w:t>individuel</w:t>
      </w:r>
      <w:r w:rsidRPr="00F8260B">
        <w:rPr>
          <w:rFonts w:ascii="Arial" w:eastAsia="Calibri" w:hAnsi="Arial" w:cs="Arial"/>
          <w:color w:val="000000"/>
          <w:sz w:val="24"/>
          <w:szCs w:val="24"/>
        </w:rPr>
        <w:t> : cahiers, stylos</w:t>
      </w:r>
      <w:r w:rsidR="00D9453F">
        <w:rPr>
          <w:rFonts w:ascii="Arial" w:eastAsia="Calibri" w:hAnsi="Arial" w:cs="Arial"/>
          <w:color w:val="000000"/>
          <w:sz w:val="24"/>
          <w:szCs w:val="24"/>
        </w:rPr>
        <w:t xml:space="preserve">, </w:t>
      </w:r>
      <w:r w:rsidRPr="00F8260B">
        <w:rPr>
          <w:rFonts w:ascii="Arial" w:eastAsia="Calibri" w:hAnsi="Arial" w:cs="Arial"/>
          <w:color w:val="000000"/>
          <w:sz w:val="24"/>
          <w:szCs w:val="24"/>
        </w:rPr>
        <w:t>ardoise, craie.</w:t>
      </w:r>
    </w:p>
    <w:p w:rsidR="003A2A02" w:rsidRPr="00F8260B" w:rsidRDefault="003A2A02" w:rsidP="003A2A02">
      <w:pPr>
        <w:spacing w:after="0"/>
        <w:jc w:val="both"/>
        <w:rPr>
          <w:rFonts w:ascii="Arial" w:eastAsia="ＭＳ 明朝" w:hAnsi="Arial" w:cs="Arial"/>
          <w:b/>
          <w:color w:val="000000"/>
          <w:sz w:val="24"/>
          <w:szCs w:val="24"/>
          <w:u w:val="single"/>
          <w:lang w:val="fr-CA"/>
        </w:rPr>
      </w:pPr>
      <w:r w:rsidRPr="00F8260B">
        <w:rPr>
          <w:rFonts w:ascii="Arial" w:eastAsia="ＭＳ 明朝" w:hAnsi="Arial" w:cs="Arial"/>
          <w:b/>
          <w:color w:val="000000"/>
          <w:sz w:val="24"/>
          <w:szCs w:val="24"/>
          <w:u w:val="single"/>
        </w:rPr>
        <w:t>Documents</w:t>
      </w:r>
    </w:p>
    <w:p w:rsidR="003A2A02" w:rsidRPr="00F8260B" w:rsidRDefault="006740B3" w:rsidP="00C70722">
      <w:pPr>
        <w:numPr>
          <w:ilvl w:val="0"/>
          <w:numId w:val="18"/>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 et CM2,</w:t>
      </w:r>
      <w:r w:rsidR="003A2A02">
        <w:rPr>
          <w:rFonts w:ascii="Arial" w:eastAsia="Calibri" w:hAnsi="Arial" w:cs="Arial"/>
          <w:color w:val="000000"/>
          <w:sz w:val="24"/>
          <w:szCs w:val="24"/>
        </w:rPr>
        <w:t xml:space="preserve"> IPB, 2010, pages</w:t>
      </w:r>
      <w:r w:rsidR="003A2A02" w:rsidRPr="00F8260B">
        <w:rPr>
          <w:rFonts w:ascii="Arial" w:eastAsia="Calibri" w:hAnsi="Arial" w:cs="Arial"/>
          <w:color w:val="000000"/>
          <w:sz w:val="24"/>
          <w:szCs w:val="24"/>
        </w:rPr>
        <w:t xml:space="preserve"> 128</w:t>
      </w:r>
      <w:r w:rsidR="003A2A02">
        <w:rPr>
          <w:rFonts w:ascii="Arial" w:eastAsia="Calibri" w:hAnsi="Arial" w:cs="Arial"/>
          <w:color w:val="000000"/>
          <w:sz w:val="24"/>
          <w:szCs w:val="24"/>
        </w:rPr>
        <w:t>-</w:t>
      </w:r>
      <w:r w:rsidR="003A2A02" w:rsidRPr="00F8260B">
        <w:rPr>
          <w:rFonts w:ascii="Arial" w:eastAsia="Calibri" w:hAnsi="Arial" w:cs="Arial"/>
          <w:color w:val="000000"/>
          <w:sz w:val="24"/>
          <w:szCs w:val="24"/>
        </w:rPr>
        <w:t>129</w:t>
      </w:r>
    </w:p>
    <w:p w:rsidR="003A2A02" w:rsidRPr="004852F4" w:rsidRDefault="006740B3" w:rsidP="00C70722">
      <w:pPr>
        <w:numPr>
          <w:ilvl w:val="0"/>
          <w:numId w:val="18"/>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A2A02">
        <w:rPr>
          <w:rFonts w:ascii="Arial" w:eastAsia="Calibri" w:hAnsi="Arial" w:cs="Arial"/>
          <w:color w:val="000000"/>
          <w:sz w:val="24"/>
          <w:szCs w:val="24"/>
        </w:rPr>
        <w:t xml:space="preserve"> Guide du maître, IPB, pages 139-</w:t>
      </w:r>
      <w:r w:rsidR="003A2A02" w:rsidRPr="00F8260B">
        <w:rPr>
          <w:rFonts w:ascii="Arial" w:eastAsia="Calibri" w:hAnsi="Arial" w:cs="Arial"/>
          <w:color w:val="000000"/>
          <w:sz w:val="24"/>
          <w:szCs w:val="24"/>
        </w:rPr>
        <w:t>141</w:t>
      </w:r>
    </w:p>
    <w:p w:rsidR="003A2A02" w:rsidRPr="00F8260B" w:rsidRDefault="003A2A02" w:rsidP="003A2A02">
      <w:pPr>
        <w:spacing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br w:type="page"/>
      </w:r>
    </w:p>
    <w:p w:rsidR="003A2A02" w:rsidRPr="00F8260B" w:rsidRDefault="003A2A02" w:rsidP="003A2A02">
      <w:pPr>
        <w:tabs>
          <w:tab w:val="center" w:pos="4536"/>
          <w:tab w:val="left" w:pos="6816"/>
        </w:tabs>
        <w:spacing w:before="240" w:after="0"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t>DEROULEMENT DE LA LEÇON</w:t>
      </w:r>
    </w:p>
    <w:tbl>
      <w:tblPr>
        <w:tblStyle w:val="Grilledutableau1"/>
        <w:tblW w:w="16124" w:type="dxa"/>
        <w:jc w:val="center"/>
        <w:tblLayout w:type="fixed"/>
        <w:tblLook w:val="04A0"/>
      </w:tblPr>
      <w:tblGrid>
        <w:gridCol w:w="2041"/>
        <w:gridCol w:w="4869"/>
        <w:gridCol w:w="4678"/>
        <w:gridCol w:w="4536"/>
      </w:tblGrid>
      <w:tr w:rsidR="003A2A02" w:rsidRPr="00F8260B" w:rsidTr="00050061">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Etape / Durée</w:t>
            </w:r>
          </w:p>
        </w:tc>
        <w:tc>
          <w:tcPr>
            <w:tcW w:w="9547" w:type="dxa"/>
            <w:gridSpan w:val="2"/>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Activités d’enseignement / apprentissage</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Point d’enseignement / apprentissage</w:t>
            </w:r>
          </w:p>
        </w:tc>
      </w:tr>
      <w:tr w:rsidR="003A2A02" w:rsidRPr="00F8260B" w:rsidTr="00050061">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c>
          <w:tcPr>
            <w:tcW w:w="4869"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Rôle de l’</w:t>
            </w:r>
            <w:r>
              <w:rPr>
                <w:rFonts w:ascii="Arial" w:hAnsi="Arial" w:cs="Arial"/>
                <w:b/>
                <w:color w:val="000000"/>
                <w:sz w:val="24"/>
                <w:szCs w:val="24"/>
              </w:rPr>
              <w:t>enseignant(e)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 xml:space="preserve">Activités / attitudes des </w:t>
            </w:r>
            <w:r>
              <w:rPr>
                <w:rFonts w:ascii="Arial" w:hAnsi="Arial" w:cs="Arial"/>
                <w:b/>
                <w:color w:val="000000"/>
                <w:sz w:val="24"/>
                <w:szCs w:val="24"/>
              </w:rPr>
              <w:t>apprenant(e)</w:t>
            </w:r>
            <w:r w:rsidR="00050061">
              <w:rPr>
                <w:rFonts w:ascii="Arial" w:hAnsi="Arial" w:cs="Arial"/>
                <w:b/>
                <w:color w:val="000000"/>
                <w:sz w:val="24"/>
                <w:szCs w:val="24"/>
              </w:rPr>
              <w:t>s</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r>
      <w:tr w:rsidR="003A2A02" w:rsidRPr="00F8260B" w:rsidTr="00050061">
        <w:trPr>
          <w:jc w:val="center"/>
        </w:trPr>
        <w:tc>
          <w:tcPr>
            <w:tcW w:w="16124"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4"/>
              </w:numPr>
              <w:tabs>
                <w:tab w:val="center" w:pos="4536"/>
                <w:tab w:val="left" w:pos="6816"/>
              </w:tabs>
              <w:contextualSpacing/>
              <w:rPr>
                <w:rFonts w:ascii="Arial" w:eastAsia="Calibri" w:hAnsi="Arial" w:cs="Arial"/>
                <w:b/>
                <w:color w:val="000000"/>
                <w:sz w:val="24"/>
                <w:szCs w:val="24"/>
              </w:rPr>
            </w:pPr>
            <w:r w:rsidRPr="00F8260B">
              <w:rPr>
                <w:rFonts w:ascii="Arial" w:eastAsia="Calibri" w:hAnsi="Arial" w:cs="Arial"/>
                <w:b/>
                <w:color w:val="000000"/>
                <w:sz w:val="24"/>
                <w:szCs w:val="24"/>
              </w:rPr>
              <w:t>INTRODUCTION (</w:t>
            </w:r>
            <w:r>
              <w:rPr>
                <w:rFonts w:ascii="Arial" w:eastAsia="Calibri" w:hAnsi="Arial" w:cs="Arial"/>
                <w:b/>
                <w:color w:val="000000"/>
                <w:sz w:val="24"/>
                <w:szCs w:val="24"/>
              </w:rPr>
              <w:t>4 m</w:t>
            </w:r>
            <w:r w:rsidRPr="00F8260B">
              <w:rPr>
                <w:rFonts w:ascii="Arial" w:eastAsia="Calibri" w:hAnsi="Arial" w:cs="Arial"/>
                <w:b/>
                <w:color w:val="000000"/>
                <w:sz w:val="24"/>
                <w:szCs w:val="24"/>
              </w:rPr>
              <w:t>n)</w:t>
            </w: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Rappel des prérequis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3 m</w:t>
            </w:r>
            <w:r w:rsidRPr="00F8260B">
              <w:rPr>
                <w:rFonts w:ascii="Arial" w:hAnsi="Arial" w:cs="Arial"/>
                <w:b/>
                <w:color w:val="000000"/>
                <w:sz w:val="24"/>
                <w:szCs w:val="24"/>
              </w:rPr>
              <w:t>n)</w:t>
            </w:r>
          </w:p>
        </w:tc>
        <w:tc>
          <w:tcPr>
            <w:tcW w:w="4869" w:type="dxa"/>
            <w:tcBorders>
              <w:top w:val="single" w:sz="4" w:space="0" w:color="000000"/>
              <w:left w:val="single" w:sz="4" w:space="0" w:color="000000"/>
              <w:bottom w:val="single" w:sz="4" w:space="0" w:color="000000"/>
              <w:right w:val="single" w:sz="4" w:space="0" w:color="000000"/>
            </w:tcBorders>
          </w:tcPr>
          <w:p w:rsidR="003A2A02" w:rsidRPr="00F43ADB" w:rsidRDefault="003A2A02" w:rsidP="004716EF">
            <w:pPr>
              <w:pStyle w:val="a9"/>
              <w:numPr>
                <w:ilvl w:val="0"/>
                <w:numId w:val="126"/>
              </w:numPr>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Quels sont les effets des variations de la pression atmosphérique ?</w:t>
            </w:r>
          </w:p>
          <w:p w:rsidR="003A2A02" w:rsidRPr="00F43ADB" w:rsidRDefault="003A2A02" w:rsidP="004716EF">
            <w:pPr>
              <w:pStyle w:val="a9"/>
              <w:numPr>
                <w:ilvl w:val="0"/>
                <w:numId w:val="126"/>
              </w:numPr>
              <w:ind w:leftChars="-30" w:left="47" w:hanging="113"/>
              <w:rPr>
                <w:rFonts w:ascii="Arial" w:eastAsia="ＭＳ 明朝" w:hAnsi="Arial" w:cs="Arial"/>
                <w:color w:val="000000"/>
                <w:sz w:val="24"/>
                <w:szCs w:val="24"/>
              </w:rPr>
            </w:pPr>
            <w:r w:rsidRPr="00F43ADB">
              <w:rPr>
                <w:rFonts w:ascii="Arial" w:eastAsia="ＭＳ 明朝" w:hAnsi="Arial" w:cs="Arial"/>
                <w:color w:val="000000"/>
                <w:sz w:val="24"/>
                <w:szCs w:val="24"/>
              </w:rPr>
              <w:t>De quoi est constitué le baromètre à mercure ?</w:t>
            </w:r>
          </w:p>
        </w:tc>
        <w:tc>
          <w:tcPr>
            <w:tcW w:w="4678" w:type="dxa"/>
            <w:tcBorders>
              <w:top w:val="single" w:sz="4" w:space="0" w:color="000000"/>
              <w:left w:val="single" w:sz="4" w:space="0" w:color="000000"/>
              <w:bottom w:val="single" w:sz="4" w:space="0" w:color="000000"/>
              <w:right w:val="single" w:sz="4" w:space="0" w:color="000000"/>
            </w:tcBorders>
          </w:tcPr>
          <w:p w:rsidR="003A2A02" w:rsidRPr="00F43ADB" w:rsidRDefault="00050061" w:rsidP="004716EF">
            <w:pPr>
              <w:pStyle w:val="a9"/>
              <w:numPr>
                <w:ilvl w:val="0"/>
                <w:numId w:val="126"/>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F</w:t>
            </w:r>
            <w:r w:rsidR="003A2A02" w:rsidRPr="00F43ADB">
              <w:rPr>
                <w:rFonts w:ascii="Arial" w:eastAsia="ＭＳ 明朝" w:hAnsi="Arial" w:cs="Arial"/>
                <w:color w:val="000000"/>
                <w:sz w:val="24"/>
                <w:szCs w:val="24"/>
              </w:rPr>
              <w:t>orte pr</w:t>
            </w:r>
            <w:r>
              <w:rPr>
                <w:rFonts w:ascii="Arial" w:eastAsia="ＭＳ 明朝" w:hAnsi="Arial" w:cs="Arial"/>
                <w:color w:val="000000"/>
                <w:sz w:val="24"/>
                <w:szCs w:val="24"/>
              </w:rPr>
              <w:t>ession entraine beau temps ; F</w:t>
            </w:r>
            <w:r w:rsidR="003A2A02" w:rsidRPr="00F43ADB">
              <w:rPr>
                <w:rFonts w:ascii="Arial" w:eastAsia="ＭＳ 明朝" w:hAnsi="Arial" w:cs="Arial"/>
                <w:color w:val="000000"/>
                <w:sz w:val="24"/>
                <w:szCs w:val="24"/>
              </w:rPr>
              <w:t>aible pression entraine mauvais temps.</w:t>
            </w:r>
          </w:p>
          <w:p w:rsidR="003A2A02" w:rsidRPr="00F43ADB" w:rsidRDefault="00F43ADB" w:rsidP="004716EF">
            <w:pPr>
              <w:pStyle w:val="a9"/>
              <w:numPr>
                <w:ilvl w:val="0"/>
                <w:numId w:val="126"/>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U</w:t>
            </w:r>
            <w:r w:rsidR="003A2A02" w:rsidRPr="00F43ADB">
              <w:rPr>
                <w:rFonts w:ascii="Arial" w:eastAsia="ＭＳ 明朝" w:hAnsi="Arial" w:cs="Arial"/>
                <w:color w:val="000000"/>
                <w:sz w:val="24"/>
                <w:szCs w:val="24"/>
              </w:rPr>
              <w:t xml:space="preserve">n tube vertical rempli de mercure et un réservoir plein de mercure. </w:t>
            </w:r>
          </w:p>
        </w:tc>
        <w:tc>
          <w:tcPr>
            <w:tcW w:w="4536"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Motivation </w:t>
            </w:r>
          </w:p>
          <w:p w:rsidR="003A2A02" w:rsidRPr="00F8260B" w:rsidRDefault="003A2A02" w:rsidP="003A2A02">
            <w:pPr>
              <w:tabs>
                <w:tab w:val="center" w:pos="4536"/>
                <w:tab w:val="left" w:pos="6816"/>
              </w:tabs>
              <w:rPr>
                <w:rFonts w:ascii="Arial" w:hAnsi="Arial" w:cs="Arial"/>
                <w:b/>
                <w:color w:val="000000"/>
                <w:sz w:val="24"/>
                <w:szCs w:val="24"/>
                <w:lang w:val="en-US"/>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48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Communication de la justification et des objectifs.</w:t>
            </w:r>
          </w:p>
        </w:tc>
        <w:tc>
          <w:tcPr>
            <w:tcW w:w="467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Ecoute attentive.</w:t>
            </w:r>
          </w:p>
        </w:tc>
        <w:tc>
          <w:tcPr>
            <w:tcW w:w="4536"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050061">
        <w:trPr>
          <w:jc w:val="center"/>
        </w:trPr>
        <w:tc>
          <w:tcPr>
            <w:tcW w:w="16124"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4"/>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DEVELOPPEMENT (3</w:t>
            </w:r>
            <w:r>
              <w:rPr>
                <w:rFonts w:ascii="Arial" w:eastAsia="Calibri" w:hAnsi="Arial" w:cs="Arial"/>
                <w:b/>
                <w:color w:val="000000"/>
                <w:sz w:val="24"/>
                <w:szCs w:val="24"/>
              </w:rPr>
              <w:t>5 m</w:t>
            </w:r>
            <w:r w:rsidRPr="00F8260B">
              <w:rPr>
                <w:rFonts w:ascii="Arial" w:eastAsia="Calibri" w:hAnsi="Arial" w:cs="Arial"/>
                <w:b/>
                <w:color w:val="000000"/>
                <w:sz w:val="24"/>
                <w:szCs w:val="24"/>
              </w:rPr>
              <w:t>n)</w:t>
            </w: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F8260B">
              <w:rPr>
                <w:rFonts w:ascii="Arial" w:hAnsi="Arial" w:cs="Arial"/>
                <w:b/>
                <w:color w:val="000000"/>
                <w:sz w:val="24"/>
                <w:szCs w:val="24"/>
              </w:rPr>
              <w:t xml:space="preserve"> et émission d’</w:t>
            </w:r>
            <w:r>
              <w:rPr>
                <w:rFonts w:ascii="Arial" w:hAnsi="Arial" w:cs="Arial"/>
                <w:b/>
                <w:color w:val="000000"/>
                <w:sz w:val="24"/>
                <w:szCs w:val="24"/>
              </w:rPr>
              <w:t>hypothèses</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3 m</w:t>
            </w:r>
            <w:r w:rsidRPr="00F8260B">
              <w:rPr>
                <w:rFonts w:ascii="Arial" w:hAnsi="Arial" w:cs="Arial"/>
                <w:b/>
                <w:color w:val="000000"/>
                <w:sz w:val="24"/>
                <w:szCs w:val="24"/>
              </w:rPr>
              <w:t>n)</w:t>
            </w:r>
          </w:p>
        </w:tc>
        <w:tc>
          <w:tcPr>
            <w:tcW w:w="486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3A2A02" w:rsidRPr="004852F4" w:rsidRDefault="003A2A02" w:rsidP="003A2A02">
            <w:pPr>
              <w:rPr>
                <w:rFonts w:ascii="Arial" w:hAnsi="Arial" w:cs="Arial"/>
                <w:color w:val="000000"/>
                <w:sz w:val="24"/>
                <w:szCs w:val="24"/>
              </w:rPr>
            </w:pPr>
            <w:r w:rsidRPr="00F8260B">
              <w:rPr>
                <w:rFonts w:ascii="Arial" w:hAnsi="Arial" w:cs="Arial"/>
                <w:color w:val="000000"/>
                <w:sz w:val="24"/>
                <w:szCs w:val="24"/>
              </w:rPr>
              <w:t>Micheline veut faire la cuisine mais le feu ne prend pas vite. Selon vous qu’est-ce qu’elle doit faire ?</w:t>
            </w:r>
          </w:p>
        </w:tc>
        <w:tc>
          <w:tcPr>
            <w:tcW w:w="4678"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b/>
                <w:color w:val="000000"/>
                <w:sz w:val="24"/>
                <w:szCs w:val="24"/>
              </w:rPr>
              <w:t>Émission d’</w:t>
            </w:r>
            <w:r>
              <w:rPr>
                <w:rFonts w:ascii="Arial" w:hAnsi="Arial" w:cs="Arial"/>
                <w:b/>
                <w:color w:val="000000"/>
                <w:sz w:val="24"/>
                <w:szCs w:val="24"/>
              </w:rPr>
              <w:t>hypothèses</w:t>
            </w:r>
          </w:p>
          <w:p w:rsidR="003A2A02" w:rsidRPr="00F8260B" w:rsidRDefault="003A2A02" w:rsidP="00C70722">
            <w:pPr>
              <w:pStyle w:val="a9"/>
              <w:numPr>
                <w:ilvl w:val="0"/>
                <w:numId w:val="18"/>
              </w:numPr>
              <w:tabs>
                <w:tab w:val="center" w:pos="4536"/>
                <w:tab w:val="left" w:pos="6816"/>
              </w:tabs>
              <w:ind w:left="163" w:hanging="163"/>
              <w:rPr>
                <w:rFonts w:ascii="Arial" w:eastAsia="ＭＳ 明朝" w:hAnsi="Arial" w:cs="Arial"/>
                <w:color w:val="000000"/>
                <w:sz w:val="24"/>
                <w:szCs w:val="24"/>
              </w:rPr>
            </w:pPr>
            <w:r w:rsidRPr="00F8260B">
              <w:rPr>
                <w:rFonts w:ascii="Arial" w:eastAsia="ＭＳ 明朝" w:hAnsi="Arial" w:cs="Arial"/>
                <w:color w:val="000000"/>
                <w:sz w:val="24"/>
                <w:szCs w:val="24"/>
              </w:rPr>
              <w:t>utiliser beaucoup de bois ;</w:t>
            </w:r>
          </w:p>
          <w:p w:rsidR="003A2A02" w:rsidRPr="00F8260B" w:rsidRDefault="003A2A02" w:rsidP="00C70722">
            <w:pPr>
              <w:pStyle w:val="a9"/>
              <w:numPr>
                <w:ilvl w:val="0"/>
                <w:numId w:val="18"/>
              </w:numPr>
              <w:tabs>
                <w:tab w:val="center" w:pos="4536"/>
                <w:tab w:val="left" w:pos="6816"/>
              </w:tabs>
              <w:ind w:left="163" w:hanging="163"/>
              <w:rPr>
                <w:rFonts w:ascii="Arial" w:eastAsia="ＭＳ 明朝" w:hAnsi="Arial" w:cs="Arial"/>
                <w:color w:val="000000"/>
                <w:sz w:val="24"/>
                <w:szCs w:val="24"/>
              </w:rPr>
            </w:pPr>
            <w:r w:rsidRPr="00F8260B">
              <w:rPr>
                <w:rFonts w:ascii="Arial" w:eastAsia="ＭＳ 明朝" w:hAnsi="Arial" w:cs="Arial"/>
                <w:color w:val="000000"/>
                <w:sz w:val="24"/>
                <w:szCs w:val="24"/>
              </w:rPr>
              <w:t>attiser le feu ;</w:t>
            </w:r>
          </w:p>
          <w:p w:rsidR="003A2A02" w:rsidRPr="00F8260B" w:rsidRDefault="003A2A02" w:rsidP="00C70722">
            <w:pPr>
              <w:pStyle w:val="a9"/>
              <w:numPr>
                <w:ilvl w:val="0"/>
                <w:numId w:val="18"/>
              </w:numPr>
              <w:tabs>
                <w:tab w:val="center" w:pos="4536"/>
                <w:tab w:val="left" w:pos="6816"/>
              </w:tabs>
              <w:ind w:left="163" w:hanging="163"/>
              <w:rPr>
                <w:rFonts w:ascii="Arial" w:eastAsia="ＭＳ 明朝" w:hAnsi="Arial" w:cs="Arial"/>
                <w:color w:val="000000"/>
                <w:sz w:val="24"/>
                <w:szCs w:val="24"/>
              </w:rPr>
            </w:pPr>
            <w:r w:rsidRPr="00F8260B">
              <w:rPr>
                <w:rFonts w:ascii="Arial" w:eastAsia="ＭＳ 明朝" w:hAnsi="Arial" w:cs="Arial"/>
                <w:color w:val="000000"/>
                <w:sz w:val="24"/>
                <w:szCs w:val="24"/>
              </w:rPr>
              <w:t>souffler sur le feu</w:t>
            </w:r>
          </w:p>
          <w:p w:rsidR="003A2A02" w:rsidRPr="00F8260B" w:rsidRDefault="003A2A02" w:rsidP="00C70722">
            <w:pPr>
              <w:pStyle w:val="a9"/>
              <w:numPr>
                <w:ilvl w:val="0"/>
                <w:numId w:val="18"/>
              </w:numPr>
              <w:tabs>
                <w:tab w:val="center" w:pos="4536"/>
                <w:tab w:val="left" w:pos="6816"/>
              </w:tabs>
              <w:ind w:left="163" w:hanging="163"/>
              <w:rPr>
                <w:rFonts w:ascii="Arial" w:eastAsia="ＭＳ 明朝" w:hAnsi="Arial" w:cs="Arial"/>
                <w:color w:val="000000"/>
                <w:sz w:val="24"/>
                <w:szCs w:val="24"/>
              </w:rPr>
            </w:pPr>
            <w:r w:rsidRPr="00F8260B">
              <w:rPr>
                <w:rFonts w:ascii="Arial" w:eastAsia="ＭＳ 明朝" w:hAnsi="Arial" w:cs="Arial"/>
                <w:color w:val="000000"/>
                <w:sz w:val="24"/>
                <w:szCs w:val="24"/>
              </w:rPr>
              <w:t>fermer les ouvertures de la cuisine </w:t>
            </w:r>
            <w:r w:rsidRPr="00F8260B">
              <w:rPr>
                <w:rFonts w:ascii="Arial" w:eastAsia="ＭＳ 明朝" w:hAnsi="Arial" w:cs="Arial"/>
                <w:color w:val="000000"/>
                <w:sz w:val="24"/>
                <w:szCs w:val="24"/>
                <w:lang w:eastAsia="ja-JP"/>
              </w:rPr>
              <w:t>;</w:t>
            </w:r>
          </w:p>
          <w:p w:rsidR="003A2A02" w:rsidRPr="00F8260B" w:rsidRDefault="003A2A02" w:rsidP="00C70722">
            <w:pPr>
              <w:pStyle w:val="a9"/>
              <w:numPr>
                <w:ilvl w:val="0"/>
                <w:numId w:val="18"/>
              </w:numPr>
              <w:tabs>
                <w:tab w:val="center" w:pos="4536"/>
                <w:tab w:val="left" w:pos="6816"/>
              </w:tabs>
              <w:ind w:left="163" w:hanging="163"/>
              <w:rPr>
                <w:rFonts w:ascii="Arial" w:eastAsia="ＭＳ 明朝" w:hAnsi="Arial" w:cs="Arial"/>
                <w:color w:val="000000"/>
                <w:sz w:val="24"/>
                <w:szCs w:val="24"/>
              </w:rPr>
            </w:pPr>
            <w:r w:rsidRPr="00F8260B">
              <w:rPr>
                <w:rFonts w:ascii="Arial" w:eastAsia="ＭＳ 明朝" w:hAnsi="Arial" w:cs="Arial"/>
                <w:color w:val="000000"/>
                <w:sz w:val="24"/>
                <w:szCs w:val="24"/>
              </w:rPr>
              <w:t>mettre du pétrole ; etc.</w:t>
            </w:r>
          </w:p>
        </w:tc>
        <w:tc>
          <w:tcPr>
            <w:tcW w:w="4536"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1</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9 mn</w:t>
            </w:r>
            <w:r w:rsidRPr="00F8260B">
              <w:rPr>
                <w:rFonts w:ascii="Arial" w:hAnsi="Arial" w:cs="Arial"/>
                <w:b/>
                <w:color w:val="000000"/>
                <w:sz w:val="24"/>
                <w:szCs w:val="24"/>
              </w:rPr>
              <w:t>) </w:t>
            </w:r>
          </w:p>
        </w:tc>
        <w:tc>
          <w:tcPr>
            <w:tcW w:w="486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Mettre dans une flamme - un morceau de tige de mil ; du pétrole. Ensuite allumer </w:t>
            </w:r>
            <w:r>
              <w:rPr>
                <w:rFonts w:ascii="Arial" w:hAnsi="Arial" w:cs="Arial"/>
                <w:color w:val="000000"/>
                <w:sz w:val="24"/>
                <w:szCs w:val="24"/>
              </w:rPr>
              <w:t>un foyer à gaz.</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Individuellement, observez ces expériences. Notez vos observations, nommez ce phénomène. </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4678"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lang w:eastAsia="ja-JP"/>
              </w:rPr>
            </w:pPr>
            <w:r w:rsidRPr="00F8260B">
              <w:rPr>
                <w:rFonts w:ascii="Arial" w:hAnsi="Arial" w:cs="Arial"/>
                <w:color w:val="000000"/>
                <w:sz w:val="24"/>
                <w:szCs w:val="24"/>
              </w:rPr>
              <w:t>Observation, prise d</w:t>
            </w:r>
            <w:r w:rsidR="00050061">
              <w:rPr>
                <w:rFonts w:ascii="Arial" w:hAnsi="Arial" w:cs="Arial"/>
                <w:color w:val="000000"/>
                <w:sz w:val="24"/>
                <w:szCs w:val="24"/>
              </w:rPr>
              <w:t>e notes, présentation, échanges</w:t>
            </w:r>
            <w:r w:rsidRPr="00F8260B">
              <w:rPr>
                <w:rFonts w:ascii="Arial" w:hAnsi="Arial" w:cs="Arial"/>
                <w:color w:val="000000"/>
                <w:sz w:val="24"/>
                <w:szCs w:val="24"/>
              </w:rPr>
              <w:t xml:space="preserve"> et synthèse</w:t>
            </w:r>
            <w:r w:rsidRPr="00F8260B">
              <w:rPr>
                <w:rFonts w:ascii="Arial" w:hAnsi="Arial" w:cs="Arial"/>
                <w:color w:val="000000"/>
                <w:sz w:val="24"/>
                <w:szCs w:val="24"/>
                <w:lang w:eastAsia="ja-JP"/>
              </w:rPr>
              <w:t>.</w:t>
            </w:r>
          </w:p>
        </w:tc>
        <w:tc>
          <w:tcPr>
            <w:tcW w:w="4536" w:type="dxa"/>
            <w:tcBorders>
              <w:top w:val="single" w:sz="4" w:space="0" w:color="000000"/>
              <w:left w:val="single" w:sz="4" w:space="0" w:color="000000"/>
              <w:bottom w:val="single" w:sz="4" w:space="0" w:color="000000"/>
              <w:right w:val="single" w:sz="4" w:space="0" w:color="000000"/>
            </w:tcBorders>
          </w:tcPr>
          <w:p w:rsidR="00050061" w:rsidRDefault="003A2A02" w:rsidP="004716EF">
            <w:pPr>
              <w:pStyle w:val="a9"/>
              <w:numPr>
                <w:ilvl w:val="0"/>
                <w:numId w:val="127"/>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En présence du feu, le morceau de mil, le pétrole, le gaz brulent.</w:t>
            </w:r>
          </w:p>
          <w:p w:rsidR="003A2A02" w:rsidRPr="00050061" w:rsidRDefault="003A2A02" w:rsidP="004716EF">
            <w:pPr>
              <w:pStyle w:val="a9"/>
              <w:numPr>
                <w:ilvl w:val="0"/>
                <w:numId w:val="127"/>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Il y a une combustion. Elle se produit quand un corps brûle</w:t>
            </w:r>
            <w:r w:rsidR="00050061">
              <w:rPr>
                <w:rFonts w:ascii="Arial" w:eastAsia="ＭＳ 明朝" w:hAnsi="Arial" w:cs="Arial"/>
                <w:color w:val="000000"/>
                <w:sz w:val="24"/>
                <w:szCs w:val="24"/>
              </w:rPr>
              <w:t>.</w:t>
            </w: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Consigne 2</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2 m</w:t>
            </w:r>
            <w:r w:rsidRPr="00F8260B">
              <w:rPr>
                <w:rFonts w:ascii="Arial" w:hAnsi="Arial" w:cs="Arial"/>
                <w:b/>
                <w:color w:val="000000"/>
                <w:sz w:val="24"/>
                <w:szCs w:val="24"/>
              </w:rPr>
              <w:t>n)</w:t>
            </w:r>
          </w:p>
        </w:tc>
        <w:tc>
          <w:tcPr>
            <w:tcW w:w="48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Individuellement, observez l’image 2 du livre de la page 128  et les pointes rouillées mises à votre disposition.</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Notez et expliquez ce vous constatez. Nommez ces deux types de combustion.</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467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Observation, prise de notes, présentation, échanges, synthèse.</w:t>
            </w:r>
          </w:p>
        </w:tc>
        <w:tc>
          <w:tcPr>
            <w:tcW w:w="4536" w:type="dxa"/>
            <w:tcBorders>
              <w:top w:val="single" w:sz="4" w:space="0" w:color="000000"/>
              <w:left w:val="single" w:sz="4" w:space="0" w:color="000000"/>
              <w:bottom w:val="single" w:sz="4" w:space="0" w:color="000000"/>
              <w:right w:val="single" w:sz="4" w:space="0" w:color="000000"/>
            </w:tcBorders>
          </w:tcPr>
          <w:p w:rsidR="00050061" w:rsidRPr="00050061" w:rsidRDefault="003A2A02" w:rsidP="004716EF">
            <w:pPr>
              <w:pStyle w:val="a9"/>
              <w:numPr>
                <w:ilvl w:val="0"/>
                <w:numId w:val="127"/>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L’air active le feu ;</w:t>
            </w:r>
            <w:r w:rsidR="00050061">
              <w:rPr>
                <w:rFonts w:ascii="Arial" w:eastAsia="ＭＳ 明朝" w:hAnsi="Arial" w:cs="Arial"/>
                <w:color w:val="000000"/>
                <w:sz w:val="24"/>
                <w:szCs w:val="24"/>
              </w:rPr>
              <w:t xml:space="preserve"> </w:t>
            </w:r>
            <w:r w:rsidRPr="00050061">
              <w:rPr>
                <w:rFonts w:ascii="Arial" w:eastAsia="ＭＳ 明朝" w:hAnsi="Arial" w:cs="Arial"/>
                <w:color w:val="000000"/>
                <w:sz w:val="24"/>
                <w:szCs w:val="24"/>
              </w:rPr>
              <w:t>Il se dégage de la chaleur et de la lumière :</w:t>
            </w:r>
          </w:p>
          <w:p w:rsidR="003A2A02" w:rsidRPr="00050061" w:rsidRDefault="00050061" w:rsidP="00050061">
            <w:pPr>
              <w:pStyle w:val="a9"/>
              <w:tabs>
                <w:tab w:val="center" w:pos="4536"/>
                <w:tab w:val="left" w:pos="6816"/>
              </w:tabs>
              <w:ind w:left="47"/>
              <w:rPr>
                <w:rFonts w:ascii="Arial" w:eastAsia="ＭＳ 明朝" w:hAnsi="Arial" w:cs="Arial"/>
                <w:color w:val="000000"/>
                <w:sz w:val="24"/>
                <w:szCs w:val="24"/>
              </w:rPr>
            </w:pPr>
            <w:r>
              <w:rPr>
                <w:rFonts w:ascii="Arial" w:eastAsia="ＭＳ 明朝" w:hAnsi="Arial" w:cs="Arial"/>
                <w:color w:val="000000"/>
                <w:sz w:val="24"/>
                <w:szCs w:val="24"/>
              </w:rPr>
              <w:t>C</w:t>
            </w:r>
            <w:r w:rsidR="003A2A02" w:rsidRPr="00050061">
              <w:rPr>
                <w:rFonts w:ascii="Arial" w:eastAsia="ＭＳ 明朝" w:hAnsi="Arial" w:cs="Arial"/>
                <w:color w:val="000000"/>
                <w:sz w:val="24"/>
                <w:szCs w:val="24"/>
              </w:rPr>
              <w:t>’est une combustion vive</w:t>
            </w:r>
          </w:p>
          <w:p w:rsidR="00050061" w:rsidRDefault="003A2A02" w:rsidP="004716EF">
            <w:pPr>
              <w:pStyle w:val="a9"/>
              <w:numPr>
                <w:ilvl w:val="0"/>
                <w:numId w:val="127"/>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 xml:space="preserve">L’action de l’oxygène et de l’humidité de l’air ont provoqué la rouille des pointes. Il ne se produit ni chaleur ni lumière : </w:t>
            </w:r>
          </w:p>
          <w:p w:rsidR="003A2A02" w:rsidRPr="00050061" w:rsidRDefault="00050061" w:rsidP="00050061">
            <w:pPr>
              <w:pStyle w:val="a9"/>
              <w:tabs>
                <w:tab w:val="center" w:pos="4536"/>
                <w:tab w:val="left" w:pos="6816"/>
              </w:tabs>
              <w:ind w:left="47"/>
              <w:rPr>
                <w:rFonts w:ascii="Arial" w:eastAsia="ＭＳ 明朝" w:hAnsi="Arial" w:cs="Arial"/>
                <w:color w:val="000000"/>
                <w:sz w:val="24"/>
                <w:szCs w:val="24"/>
              </w:rPr>
            </w:pPr>
            <w:r>
              <w:rPr>
                <w:rFonts w:ascii="Arial" w:eastAsia="ＭＳ 明朝" w:hAnsi="Arial" w:cs="Arial"/>
                <w:color w:val="000000"/>
                <w:sz w:val="24"/>
                <w:szCs w:val="24"/>
              </w:rPr>
              <w:t>C</w:t>
            </w:r>
            <w:r w:rsidR="003A2A02" w:rsidRPr="00050061">
              <w:rPr>
                <w:rFonts w:ascii="Arial" w:eastAsia="ＭＳ 明朝" w:hAnsi="Arial" w:cs="Arial"/>
                <w:color w:val="000000"/>
                <w:sz w:val="24"/>
                <w:szCs w:val="24"/>
              </w:rPr>
              <w:t>’est une combien lente.</w:t>
            </w:r>
          </w:p>
        </w:tc>
      </w:tr>
      <w:tr w:rsidR="003A2A02" w:rsidRPr="00F8260B" w:rsidTr="00050061">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3A2A02" w:rsidRPr="00F8260B" w:rsidRDefault="00C70722" w:rsidP="003A2A02">
            <w:pPr>
              <w:tabs>
                <w:tab w:val="center" w:pos="4536"/>
                <w:tab w:val="left" w:pos="6816"/>
              </w:tabs>
              <w:rPr>
                <w:rFonts w:ascii="Arial" w:hAnsi="Arial" w:cs="Arial"/>
                <w:b/>
                <w:color w:val="000000"/>
                <w:sz w:val="24"/>
                <w:szCs w:val="24"/>
              </w:rPr>
            </w:pPr>
            <w:r>
              <w:br w:type="page"/>
            </w:r>
            <w:r w:rsidR="003A2A02" w:rsidRPr="00F8260B">
              <w:rPr>
                <w:rFonts w:ascii="Arial" w:hAnsi="Arial" w:cs="Arial"/>
                <w:b/>
                <w:color w:val="000000"/>
                <w:sz w:val="24"/>
                <w:szCs w:val="24"/>
              </w:rPr>
              <w:t>Consigne 3</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9 mn</w:t>
            </w:r>
            <w:r w:rsidRPr="00F8260B">
              <w:rPr>
                <w:rFonts w:ascii="Arial" w:hAnsi="Arial" w:cs="Arial"/>
                <w:b/>
                <w:color w:val="000000"/>
                <w:sz w:val="24"/>
                <w:szCs w:val="24"/>
              </w:rPr>
              <w:t>)</w:t>
            </w:r>
          </w:p>
        </w:tc>
        <w:tc>
          <w:tcPr>
            <w:tcW w:w="4869" w:type="dxa"/>
            <w:tcBorders>
              <w:top w:val="single" w:sz="4" w:space="0" w:color="auto"/>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Individuellement</w:t>
            </w:r>
            <w:r w:rsidR="00050061">
              <w:rPr>
                <w:rFonts w:ascii="Arial" w:hAnsi="Arial" w:cs="Arial"/>
                <w:color w:val="000000"/>
                <w:sz w:val="24"/>
                <w:szCs w:val="24"/>
              </w:rPr>
              <w:t>,</w:t>
            </w:r>
            <w:r w:rsidRPr="00F8260B">
              <w:rPr>
                <w:rFonts w:ascii="Arial" w:hAnsi="Arial" w:cs="Arial"/>
                <w:color w:val="000000"/>
                <w:sz w:val="24"/>
                <w:szCs w:val="24"/>
              </w:rPr>
              <w:t xml:space="preserve"> observez les éléments de l’image n° 3 du livre page 128, nommez le groupe des corps qui peuvent brûler et classez les selon leur nature.</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4678" w:type="dxa"/>
            <w:tcBorders>
              <w:top w:val="single" w:sz="4" w:space="0" w:color="auto"/>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Observation, nomination, classement, prise d</w:t>
            </w:r>
            <w:r w:rsidR="00050061">
              <w:rPr>
                <w:rFonts w:ascii="Arial" w:hAnsi="Arial" w:cs="Arial"/>
                <w:color w:val="000000"/>
                <w:sz w:val="24"/>
                <w:szCs w:val="24"/>
              </w:rPr>
              <w:t>e notes, présentation, échanges et</w:t>
            </w:r>
            <w:r w:rsidRPr="00F8260B">
              <w:rPr>
                <w:rFonts w:ascii="Arial" w:hAnsi="Arial" w:cs="Arial"/>
                <w:color w:val="000000"/>
                <w:sz w:val="24"/>
                <w:szCs w:val="24"/>
              </w:rPr>
              <w:t xml:space="preserve"> synthèse.</w:t>
            </w:r>
          </w:p>
        </w:tc>
        <w:tc>
          <w:tcPr>
            <w:tcW w:w="4536" w:type="dxa"/>
            <w:tcBorders>
              <w:top w:val="single" w:sz="4" w:space="0" w:color="auto"/>
              <w:left w:val="single" w:sz="4" w:space="0" w:color="000000"/>
              <w:bottom w:val="single" w:sz="4" w:space="0" w:color="000000"/>
              <w:right w:val="single" w:sz="4" w:space="0" w:color="000000"/>
            </w:tcBorders>
            <w:hideMark/>
          </w:tcPr>
          <w:p w:rsidR="003A2A02" w:rsidRPr="00050061" w:rsidRDefault="003A2A02" w:rsidP="00050061">
            <w:pPr>
              <w:tabs>
                <w:tab w:val="center" w:pos="4536"/>
                <w:tab w:val="left" w:pos="6816"/>
              </w:tabs>
              <w:ind w:left="-66"/>
              <w:rPr>
                <w:rFonts w:ascii="Arial" w:hAnsi="Arial" w:cs="Arial"/>
                <w:color w:val="000000"/>
                <w:sz w:val="24"/>
                <w:szCs w:val="24"/>
              </w:rPr>
            </w:pPr>
            <w:r w:rsidRPr="00050061">
              <w:rPr>
                <w:rFonts w:ascii="Arial" w:hAnsi="Arial" w:cs="Arial"/>
                <w:color w:val="000000"/>
                <w:sz w:val="24"/>
                <w:szCs w:val="24"/>
              </w:rPr>
              <w:t>Les types de combustibles sont :</w:t>
            </w:r>
          </w:p>
          <w:p w:rsidR="003A2A02" w:rsidRPr="00050061" w:rsidRDefault="003A2A02" w:rsidP="004716EF">
            <w:pPr>
              <w:pStyle w:val="a9"/>
              <w:numPr>
                <w:ilvl w:val="0"/>
                <w:numId w:val="127"/>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Les combustibles solides : le bois</w:t>
            </w:r>
          </w:p>
          <w:p w:rsidR="003A2A02" w:rsidRPr="00050061" w:rsidRDefault="003A2A02" w:rsidP="004716EF">
            <w:pPr>
              <w:pStyle w:val="a9"/>
              <w:numPr>
                <w:ilvl w:val="0"/>
                <w:numId w:val="127"/>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Les combustibles liquides : l’essence</w:t>
            </w:r>
          </w:p>
          <w:p w:rsidR="003A2A02" w:rsidRPr="00050061" w:rsidRDefault="003A2A02" w:rsidP="004716EF">
            <w:pPr>
              <w:pStyle w:val="a9"/>
              <w:numPr>
                <w:ilvl w:val="0"/>
                <w:numId w:val="127"/>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Les combustibles gazeux : le butane</w:t>
            </w: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Vérification des </w:t>
            </w:r>
            <w:r>
              <w:rPr>
                <w:rFonts w:ascii="Arial" w:hAnsi="Arial" w:cs="Arial"/>
                <w:b/>
                <w:color w:val="000000"/>
                <w:sz w:val="24"/>
                <w:szCs w:val="24"/>
              </w:rPr>
              <w:t>hypothèses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2 m</w:t>
            </w:r>
            <w:r w:rsidRPr="00F8260B">
              <w:rPr>
                <w:rFonts w:ascii="Arial" w:hAnsi="Arial" w:cs="Arial"/>
                <w:b/>
                <w:color w:val="000000"/>
                <w:sz w:val="24"/>
                <w:szCs w:val="24"/>
              </w:rPr>
              <w:t>n)</w:t>
            </w:r>
          </w:p>
        </w:tc>
        <w:tc>
          <w:tcPr>
            <w:tcW w:w="48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67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Comparaison des </w:t>
            </w:r>
            <w:r>
              <w:rPr>
                <w:rFonts w:ascii="Arial" w:hAnsi="Arial" w:cs="Arial"/>
                <w:color w:val="000000"/>
                <w:sz w:val="24"/>
                <w:szCs w:val="24"/>
              </w:rPr>
              <w:t>hypothèses</w:t>
            </w:r>
            <w:r w:rsidRPr="00F8260B">
              <w:rPr>
                <w:rFonts w:ascii="Arial" w:hAnsi="Arial" w:cs="Arial"/>
                <w:color w:val="000000"/>
                <w:sz w:val="24"/>
                <w:szCs w:val="24"/>
              </w:rPr>
              <w:t xml:space="preserve"> aux points d’enseignement / apprentissage.</w:t>
            </w:r>
          </w:p>
        </w:tc>
        <w:tc>
          <w:tcPr>
            <w:tcW w:w="4536"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050061">
        <w:trPr>
          <w:jc w:val="center"/>
        </w:trPr>
        <w:tc>
          <w:tcPr>
            <w:tcW w:w="16124"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4"/>
              </w:numPr>
              <w:contextualSpacing/>
              <w:rPr>
                <w:rFonts w:ascii="Arial" w:eastAsia="Calibri" w:hAnsi="Arial" w:cs="Arial"/>
                <w:b/>
                <w:color w:val="000000"/>
                <w:sz w:val="24"/>
                <w:szCs w:val="24"/>
              </w:rPr>
            </w:pPr>
            <w:r>
              <w:rPr>
                <w:rFonts w:ascii="Arial" w:eastAsia="Calibri" w:hAnsi="Arial" w:cs="Arial"/>
                <w:b/>
                <w:color w:val="000000"/>
                <w:sz w:val="24"/>
                <w:szCs w:val="24"/>
              </w:rPr>
              <w:t>CONCLUSION / SYNTHESE</w:t>
            </w:r>
            <w:r w:rsidRPr="00F8260B">
              <w:rPr>
                <w:rFonts w:ascii="Arial" w:eastAsia="Calibri" w:hAnsi="Arial" w:cs="Arial"/>
                <w:b/>
                <w:color w:val="000000"/>
                <w:sz w:val="24"/>
                <w:szCs w:val="24"/>
              </w:rPr>
              <w:t> (</w:t>
            </w:r>
            <w:r>
              <w:rPr>
                <w:rFonts w:ascii="Arial" w:eastAsia="Calibri" w:hAnsi="Arial" w:cs="Arial"/>
                <w:b/>
                <w:color w:val="000000"/>
                <w:sz w:val="24"/>
                <w:szCs w:val="24"/>
              </w:rPr>
              <w:t>9 m</w:t>
            </w:r>
            <w:r w:rsidRPr="00F8260B">
              <w:rPr>
                <w:rFonts w:ascii="Arial" w:eastAsia="Calibri" w:hAnsi="Arial" w:cs="Arial"/>
                <w:b/>
                <w:color w:val="000000"/>
                <w:sz w:val="24"/>
                <w:szCs w:val="24"/>
              </w:rPr>
              <w:t>n)</w:t>
            </w: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Résumé</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eastAsia="Calibri" w:hAnsi="Arial" w:cs="Arial"/>
                <w:b/>
                <w:color w:val="000000"/>
                <w:sz w:val="24"/>
                <w:szCs w:val="24"/>
              </w:rPr>
              <w:t>(</w:t>
            </w:r>
            <w:r>
              <w:rPr>
                <w:rFonts w:ascii="Arial" w:eastAsia="Calibri" w:hAnsi="Arial" w:cs="Arial"/>
                <w:b/>
                <w:color w:val="000000"/>
                <w:sz w:val="24"/>
                <w:szCs w:val="24"/>
              </w:rPr>
              <w:t>7 m</w:t>
            </w:r>
            <w:r w:rsidRPr="00F8260B">
              <w:rPr>
                <w:rFonts w:ascii="Arial" w:eastAsia="Calibri" w:hAnsi="Arial" w:cs="Arial"/>
                <w:b/>
                <w:color w:val="000000"/>
                <w:sz w:val="24"/>
                <w:szCs w:val="24"/>
              </w:rPr>
              <w:t>n)</w:t>
            </w:r>
          </w:p>
        </w:tc>
        <w:tc>
          <w:tcPr>
            <w:tcW w:w="48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Qu’allons-nous retenir de ce que nous venons d’apprendre ?</w:t>
            </w:r>
          </w:p>
        </w:tc>
        <w:tc>
          <w:tcPr>
            <w:tcW w:w="467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Elaboration du résumé</w:t>
            </w:r>
          </w:p>
        </w:tc>
        <w:tc>
          <w:tcPr>
            <w:tcW w:w="4536" w:type="dxa"/>
            <w:tcBorders>
              <w:top w:val="single" w:sz="4" w:space="0" w:color="000000"/>
              <w:left w:val="single" w:sz="4" w:space="0" w:color="000000"/>
              <w:bottom w:val="single" w:sz="4" w:space="0" w:color="000000"/>
              <w:right w:val="single" w:sz="4" w:space="0" w:color="000000"/>
            </w:tcBorders>
            <w:hideMark/>
          </w:tcPr>
          <w:p w:rsidR="003A2A02" w:rsidRPr="00F8260B" w:rsidRDefault="001B0087" w:rsidP="003A2A02">
            <w:pPr>
              <w:rPr>
                <w:rFonts w:ascii="Arial" w:hAnsi="Arial" w:cs="Arial"/>
                <w:color w:val="000000"/>
                <w:sz w:val="24"/>
                <w:szCs w:val="24"/>
              </w:rPr>
            </w:pPr>
            <w:r>
              <w:rPr>
                <w:rFonts w:ascii="Arial" w:hAnsi="Arial" w:cs="Arial"/>
                <w:color w:val="000000"/>
                <w:sz w:val="24"/>
                <w:szCs w:val="24"/>
                <w:lang w:val="fr-CA"/>
              </w:rPr>
              <w:t>(Synthèse des éléments des points d’enseignement / apprentissage)</w:t>
            </w: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Lien avec la vie courante </w:t>
            </w:r>
            <w:r w:rsidRPr="00F8260B">
              <w:rPr>
                <w:rFonts w:ascii="Arial" w:eastAsia="Calibri" w:hAnsi="Arial" w:cs="Arial"/>
                <w:b/>
                <w:color w:val="000000"/>
                <w:sz w:val="24"/>
                <w:szCs w:val="24"/>
              </w:rPr>
              <w:t>(</w:t>
            </w:r>
            <w:r>
              <w:rPr>
                <w:rFonts w:ascii="Arial" w:eastAsia="Calibri" w:hAnsi="Arial" w:cs="Arial"/>
                <w:b/>
                <w:color w:val="000000"/>
                <w:sz w:val="24"/>
                <w:szCs w:val="24"/>
              </w:rPr>
              <w:t>1 m</w:t>
            </w:r>
            <w:r w:rsidRPr="00F8260B">
              <w:rPr>
                <w:rFonts w:ascii="Arial" w:eastAsia="Calibri" w:hAnsi="Arial" w:cs="Arial"/>
                <w:b/>
                <w:color w:val="000000"/>
                <w:sz w:val="24"/>
                <w:szCs w:val="24"/>
              </w:rPr>
              <w:t>n)</w:t>
            </w:r>
          </w:p>
        </w:tc>
        <w:tc>
          <w:tcPr>
            <w:tcW w:w="48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 quoi va te servir ce que tu viens d’apprendre ?</w:t>
            </w:r>
          </w:p>
        </w:tc>
        <w:tc>
          <w:tcPr>
            <w:tcW w:w="467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prendre soin de certains objets qui peuv</w:t>
            </w:r>
            <w:r>
              <w:rPr>
                <w:rFonts w:ascii="Arial" w:hAnsi="Arial" w:cs="Arial"/>
                <w:color w:val="000000"/>
                <w:sz w:val="24"/>
                <w:szCs w:val="24"/>
              </w:rPr>
              <w:t>ent se rouiller</w:t>
            </w:r>
          </w:p>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faire le bon choix des combustibles.</w:t>
            </w:r>
          </w:p>
        </w:tc>
        <w:tc>
          <w:tcPr>
            <w:tcW w:w="4536"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leçon à venir</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eastAsia="Calibri" w:hAnsi="Arial" w:cs="Arial"/>
                <w:b/>
                <w:color w:val="000000"/>
                <w:sz w:val="24"/>
                <w:szCs w:val="24"/>
              </w:rPr>
              <w:t>(</w:t>
            </w:r>
            <w:r>
              <w:rPr>
                <w:rFonts w:ascii="Arial" w:eastAsia="Calibri" w:hAnsi="Arial" w:cs="Arial"/>
                <w:b/>
                <w:color w:val="000000"/>
                <w:sz w:val="24"/>
                <w:szCs w:val="24"/>
              </w:rPr>
              <w:t>1 m</w:t>
            </w:r>
            <w:r w:rsidRPr="00F8260B">
              <w:rPr>
                <w:rFonts w:ascii="Arial" w:eastAsia="Calibri" w:hAnsi="Arial" w:cs="Arial"/>
                <w:b/>
                <w:color w:val="000000"/>
                <w:sz w:val="24"/>
                <w:szCs w:val="24"/>
              </w:rPr>
              <w:t>n)</w:t>
            </w:r>
          </w:p>
        </w:tc>
        <w:tc>
          <w:tcPr>
            <w:tcW w:w="48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Avec ce que nous venons d’apprendre, quelles leçons pouvons-nous étudier prochainement ?</w:t>
            </w:r>
          </w:p>
        </w:tc>
        <w:tc>
          <w:tcPr>
            <w:tcW w:w="467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 xml:space="preserve">Les caractères </w:t>
            </w:r>
            <w:r>
              <w:rPr>
                <w:rFonts w:ascii="Arial" w:hAnsi="Arial" w:cs="Arial"/>
                <w:color w:val="000000"/>
                <w:sz w:val="24"/>
                <w:szCs w:val="24"/>
              </w:rPr>
              <w:t>des différents combustibles</w:t>
            </w:r>
          </w:p>
        </w:tc>
        <w:tc>
          <w:tcPr>
            <w:tcW w:w="4536"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050061">
        <w:trPr>
          <w:jc w:val="center"/>
        </w:trPr>
        <w:tc>
          <w:tcPr>
            <w:tcW w:w="16124"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4"/>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EVALUATION (1</w:t>
            </w:r>
            <w:r>
              <w:rPr>
                <w:rFonts w:ascii="Arial" w:eastAsia="Calibri" w:hAnsi="Arial" w:cs="Arial"/>
                <w:b/>
                <w:color w:val="000000"/>
                <w:sz w:val="24"/>
                <w:szCs w:val="24"/>
              </w:rPr>
              <w:t>2 m</w:t>
            </w:r>
            <w:r w:rsidRPr="00F8260B">
              <w:rPr>
                <w:rFonts w:ascii="Arial" w:eastAsia="Calibri" w:hAnsi="Arial" w:cs="Arial"/>
                <w:b/>
                <w:color w:val="000000"/>
                <w:sz w:val="24"/>
                <w:szCs w:val="24"/>
              </w:rPr>
              <w:t>n)</w:t>
            </w: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Des acquis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0 mn</w:t>
            </w:r>
            <w:r w:rsidRPr="00F8260B">
              <w:rPr>
                <w:rFonts w:ascii="Arial" w:hAnsi="Arial" w:cs="Arial"/>
                <w:b/>
                <w:color w:val="000000"/>
                <w:sz w:val="24"/>
                <w:szCs w:val="24"/>
              </w:rPr>
              <w:t>)</w:t>
            </w:r>
          </w:p>
        </w:tc>
        <w:tc>
          <w:tcPr>
            <w:tcW w:w="4869" w:type="dxa"/>
            <w:tcBorders>
              <w:top w:val="single" w:sz="4" w:space="0" w:color="000000"/>
              <w:left w:val="single" w:sz="4" w:space="0" w:color="000000"/>
              <w:bottom w:val="single" w:sz="4" w:space="0" w:color="000000"/>
              <w:right w:val="single" w:sz="4" w:space="0" w:color="000000"/>
            </w:tcBorders>
          </w:tcPr>
          <w:p w:rsidR="003A2A02" w:rsidRPr="00050061" w:rsidRDefault="003A2A02" w:rsidP="004716EF">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Quelles sont les conditions nécessaires à la combustion ?</w:t>
            </w:r>
          </w:p>
          <w:p w:rsidR="003A2A02" w:rsidRPr="00050061" w:rsidRDefault="003A2A02" w:rsidP="004716EF">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Décrivez les différentes sortes de combustions ?</w:t>
            </w:r>
          </w:p>
        </w:tc>
        <w:tc>
          <w:tcPr>
            <w:tcW w:w="467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sidRPr="00F8260B">
              <w:rPr>
                <w:rFonts w:ascii="Arial" w:eastAsia="ＭＳ 明朝" w:hAnsi="Arial" w:cs="Arial"/>
                <w:color w:val="000000"/>
                <w:sz w:val="24"/>
                <w:szCs w:val="24"/>
              </w:rPr>
              <w:t>Il faut un combustible, de l’air et une élévation de température du combustible.</w:t>
            </w:r>
          </w:p>
          <w:p w:rsidR="003A2A02" w:rsidRPr="00F8260B" w:rsidRDefault="003A2A02" w:rsidP="004716EF">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sidRPr="00F8260B">
              <w:rPr>
                <w:rFonts w:ascii="Arial" w:eastAsia="ＭＳ 明朝" w:hAnsi="Arial" w:cs="Arial"/>
                <w:color w:val="000000"/>
                <w:sz w:val="24"/>
                <w:szCs w:val="24"/>
              </w:rPr>
              <w:t>La combustion lente se produit sans dégagement de chaleur et de lumière. C’</w:t>
            </w:r>
            <w:r w:rsidR="00050061">
              <w:rPr>
                <w:rFonts w:ascii="Arial" w:eastAsia="ＭＳ 明朝" w:hAnsi="Arial" w:cs="Arial"/>
                <w:color w:val="000000"/>
                <w:sz w:val="24"/>
                <w:szCs w:val="24"/>
              </w:rPr>
              <w:t>est le phénomène de l’oxydation ;</w:t>
            </w:r>
          </w:p>
          <w:p w:rsidR="003A2A02" w:rsidRPr="00F8260B" w:rsidRDefault="003A2A02" w:rsidP="00050061">
            <w:pPr>
              <w:pStyle w:val="a9"/>
              <w:tabs>
                <w:tab w:val="center" w:pos="4536"/>
                <w:tab w:val="left" w:pos="6816"/>
              </w:tabs>
              <w:ind w:left="47"/>
              <w:rPr>
                <w:rFonts w:ascii="Arial" w:eastAsia="ＭＳ 明朝" w:hAnsi="Arial" w:cs="Arial"/>
                <w:color w:val="000000"/>
                <w:sz w:val="24"/>
                <w:szCs w:val="24"/>
              </w:rPr>
            </w:pPr>
            <w:r w:rsidRPr="00F8260B">
              <w:rPr>
                <w:rFonts w:ascii="Arial" w:eastAsia="ＭＳ 明朝" w:hAnsi="Arial" w:cs="Arial"/>
                <w:color w:val="000000"/>
                <w:sz w:val="24"/>
                <w:szCs w:val="24"/>
              </w:rPr>
              <w:t xml:space="preserve">La combustion vive dégage </w:t>
            </w:r>
            <w:r>
              <w:rPr>
                <w:rFonts w:ascii="Arial" w:eastAsia="ＭＳ 明朝" w:hAnsi="Arial" w:cs="Arial"/>
                <w:color w:val="000000"/>
                <w:sz w:val="24"/>
                <w:szCs w:val="24"/>
              </w:rPr>
              <w:t>de la chaleur et de la lumière</w:t>
            </w:r>
            <w:r w:rsidR="00050061">
              <w:rPr>
                <w:rFonts w:ascii="Arial" w:eastAsia="ＭＳ 明朝" w:hAnsi="Arial" w:cs="Arial"/>
                <w:color w:val="000000"/>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Défis additionnels</w:t>
            </w:r>
          </w:p>
        </w:tc>
        <w:tc>
          <w:tcPr>
            <w:tcW w:w="48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Explique le phénomène de l’oxydation</w:t>
            </w:r>
          </w:p>
        </w:tc>
        <w:tc>
          <w:tcPr>
            <w:tcW w:w="467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C’est l’action conjuguée de l’air et de l’humidité.</w:t>
            </w:r>
          </w:p>
        </w:tc>
        <w:tc>
          <w:tcPr>
            <w:tcW w:w="4536"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Activités de remédiation </w:t>
            </w:r>
          </w:p>
        </w:tc>
        <w:tc>
          <w:tcPr>
            <w:tcW w:w="48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prévoir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Décision par rapport à la leçon (</w:t>
            </w:r>
            <w:r>
              <w:rPr>
                <w:rFonts w:ascii="Arial" w:hAnsi="Arial" w:cs="Arial"/>
                <w:b/>
                <w:color w:val="000000"/>
                <w:sz w:val="24"/>
                <w:szCs w:val="24"/>
              </w:rPr>
              <w:t>1 m</w:t>
            </w:r>
            <w:r w:rsidRPr="00F8260B">
              <w:rPr>
                <w:rFonts w:ascii="Arial" w:hAnsi="Arial" w:cs="Arial"/>
                <w:b/>
                <w:color w:val="000000"/>
                <w:sz w:val="24"/>
                <w:szCs w:val="24"/>
              </w:rPr>
              <w:t>n)</w:t>
            </w:r>
          </w:p>
        </w:tc>
        <w:tc>
          <w:tcPr>
            <w:tcW w:w="48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Poursuite du programme ou reprise de la leçon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Participation des </w:t>
            </w:r>
            <w:r>
              <w:rPr>
                <w:rFonts w:ascii="Arial" w:hAnsi="Arial" w:cs="Arial"/>
                <w:color w:val="000000"/>
                <w:sz w:val="24"/>
                <w:szCs w:val="24"/>
              </w:rPr>
              <w:t>apprenant(e)</w:t>
            </w:r>
            <w:r w:rsidRPr="00F8260B">
              <w:rPr>
                <w:rFonts w:ascii="Arial" w:hAnsi="Arial" w:cs="Arial"/>
                <w:color w:val="000000"/>
                <w:sz w:val="24"/>
                <w:szCs w:val="24"/>
              </w:rPr>
              <w:t>s</w:t>
            </w:r>
          </w:p>
        </w:tc>
        <w:tc>
          <w:tcPr>
            <w:tcW w:w="4536"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 la prestation de l’</w:t>
            </w:r>
            <w:r>
              <w:rPr>
                <w:rFonts w:ascii="Arial" w:hAnsi="Arial" w:cs="Arial"/>
                <w:b/>
                <w:color w:val="000000"/>
                <w:sz w:val="24"/>
                <w:szCs w:val="24"/>
              </w:rPr>
              <w:t>enseignant(e)</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48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8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w:t>
            </w:r>
            <w:r w:rsidRPr="00F8260B">
              <w:rPr>
                <w:rFonts w:ascii="Arial" w:hAnsi="Arial" w:cs="Arial"/>
                <w:color w:val="000000"/>
                <w:sz w:val="24"/>
                <w:szCs w:val="24"/>
              </w:rPr>
              <w:t xml:space="preserve">est-ce que </w:t>
            </w:r>
            <w:r w:rsidRPr="00F8260B">
              <w:rPr>
                <w:rFonts w:ascii="Arial" w:eastAsia="Calibri" w:hAnsi="Arial" w:cs="Arial"/>
                <w:color w:val="000000"/>
                <w:sz w:val="24"/>
                <w:szCs w:val="24"/>
              </w:rPr>
              <w:t xml:space="preserve">tu </w:t>
            </w:r>
            <w:r w:rsidRPr="00F8260B">
              <w:rPr>
                <w:rFonts w:ascii="Arial" w:hAnsi="Arial" w:cs="Arial"/>
                <w:color w:val="000000"/>
                <w:sz w:val="24"/>
                <w:szCs w:val="24"/>
              </w:rPr>
              <w:t xml:space="preserve">as </w:t>
            </w:r>
            <w:r w:rsidRPr="00F8260B">
              <w:rPr>
                <w:rFonts w:ascii="Arial" w:eastAsia="Calibri" w:hAnsi="Arial" w:cs="Arial"/>
                <w:color w:val="000000"/>
                <w:sz w:val="24"/>
                <w:szCs w:val="24"/>
              </w:rPr>
              <w:t xml:space="preserve">aimé dans cette leçon ? </w:t>
            </w:r>
          </w:p>
          <w:p w:rsidR="003A2A02" w:rsidRPr="00F8260B" w:rsidRDefault="003A2A02" w:rsidP="004716EF">
            <w:pPr>
              <w:numPr>
                <w:ilvl w:val="0"/>
                <w:numId w:val="8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Qu’est-ce que tu n’as pas aimé ?</w:t>
            </w:r>
          </w:p>
          <w:p w:rsidR="003A2A02" w:rsidRPr="00F8260B" w:rsidRDefault="003A2A02" w:rsidP="004716EF">
            <w:pPr>
              <w:numPr>
                <w:ilvl w:val="0"/>
                <w:numId w:val="86"/>
              </w:numPr>
              <w:tabs>
                <w:tab w:val="center" w:pos="4536"/>
                <w:tab w:val="left" w:pos="6816"/>
              </w:tabs>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Sur quels points voudrais-tu des explications complémentaires ?</w:t>
            </w:r>
          </w:p>
        </w:tc>
        <w:tc>
          <w:tcPr>
            <w:tcW w:w="4678"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050061">
        <w:trPr>
          <w:jc w:val="center"/>
        </w:trPr>
        <w:tc>
          <w:tcPr>
            <w:tcW w:w="16124"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4"/>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ACTIVITES DE PROLONGEMENT</w:t>
            </w:r>
          </w:p>
        </w:tc>
      </w:tr>
      <w:tr w:rsidR="003A2A02" w:rsidRPr="00F8260B" w:rsidTr="00050061">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b/>
                <w:color w:val="000000"/>
                <w:sz w:val="24"/>
                <w:szCs w:val="24"/>
              </w:rPr>
            </w:pPr>
          </w:p>
        </w:tc>
        <w:tc>
          <w:tcPr>
            <w:tcW w:w="48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la maison, sensibilisez les parents à utiliser les combustibles qui permettent de préserver la végétation.</w:t>
            </w:r>
          </w:p>
        </w:tc>
        <w:tc>
          <w:tcPr>
            <w:tcW w:w="4678"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bl>
    <w:p w:rsidR="003A2A02" w:rsidRPr="00F8260B" w:rsidRDefault="003A2A02" w:rsidP="003A2A02">
      <w:pPr>
        <w:spacing w:line="240" w:lineRule="auto"/>
        <w:rPr>
          <w:rFonts w:ascii="Arial" w:hAnsi="Arial" w:cs="Arial"/>
          <w:sz w:val="24"/>
          <w:szCs w:val="24"/>
        </w:rPr>
      </w:pPr>
      <w:r w:rsidRPr="00F8260B">
        <w:rPr>
          <w:rFonts w:ascii="Arial" w:hAnsi="Arial" w:cs="Arial"/>
          <w:sz w:val="24"/>
          <w:szCs w:val="24"/>
        </w:rPr>
        <w:br w:type="page"/>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Classe</w:t>
      </w:r>
      <w:r w:rsidRPr="00F8260B">
        <w:rPr>
          <w:rFonts w:ascii="Arial" w:eastAsia="ＭＳ 明朝" w:hAnsi="Arial" w:cs="Arial"/>
          <w:color w:val="000000"/>
          <w:sz w:val="24"/>
          <w:szCs w:val="24"/>
        </w:rPr>
        <w:t>  : CM2</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Matière</w:t>
      </w:r>
      <w:r w:rsidRPr="00F8260B">
        <w:rPr>
          <w:rFonts w:ascii="Arial" w:eastAsia="ＭＳ 明朝" w:hAnsi="Arial" w:cs="Arial"/>
          <w:color w:val="000000"/>
          <w:sz w:val="24"/>
          <w:szCs w:val="24"/>
        </w:rPr>
        <w:t> : Sciences d’observation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 xml:space="preserve">Thème  </w:t>
      </w:r>
      <w:r w:rsidRPr="00F8260B">
        <w:rPr>
          <w:rFonts w:ascii="Arial" w:eastAsia="ＭＳ 明朝" w:hAnsi="Arial" w:cs="Arial"/>
          <w:color w:val="000000"/>
          <w:sz w:val="24"/>
          <w:szCs w:val="24"/>
        </w:rPr>
        <w:t>: Les états de la matière</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Titre</w:t>
      </w:r>
      <w:r>
        <w:rPr>
          <w:rFonts w:ascii="Arial" w:eastAsia="ＭＳ 明朝" w:hAnsi="Arial" w:cs="Arial"/>
          <w:b/>
          <w:color w:val="000000"/>
          <w:sz w:val="24"/>
          <w:szCs w:val="24"/>
        </w:rPr>
        <w:t xml:space="preserve">    </w:t>
      </w:r>
      <w:r w:rsidRPr="00F8260B">
        <w:rPr>
          <w:rFonts w:ascii="Arial" w:eastAsia="ＭＳ 明朝" w:hAnsi="Arial" w:cs="Arial"/>
          <w:color w:val="000000"/>
          <w:sz w:val="24"/>
          <w:szCs w:val="24"/>
        </w:rPr>
        <w:t xml:space="preserve">  </w:t>
      </w:r>
      <w:r>
        <w:rPr>
          <w:rFonts w:ascii="Arial" w:eastAsia="ＭＳ 明朝" w:hAnsi="Arial" w:cs="Arial"/>
          <w:color w:val="000000"/>
          <w:sz w:val="24"/>
          <w:szCs w:val="24"/>
        </w:rPr>
        <w:t>: L</w:t>
      </w:r>
      <w:r w:rsidRPr="00F8260B">
        <w:rPr>
          <w:rFonts w:ascii="Arial" w:eastAsia="ＭＳ 明朝" w:hAnsi="Arial" w:cs="Arial"/>
          <w:color w:val="000000"/>
          <w:sz w:val="24"/>
          <w:szCs w:val="24"/>
        </w:rPr>
        <w:t>es caractéristiques des solides, des liquides et des gaz</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b/>
          <w:color w:val="000000"/>
          <w:sz w:val="24"/>
          <w:szCs w:val="24"/>
        </w:rPr>
        <w:t>Durée de la leçon</w:t>
      </w:r>
      <w:r w:rsidRPr="00F8260B">
        <w:rPr>
          <w:rFonts w:ascii="Arial" w:eastAsia="ＭＳ 明朝" w:hAnsi="Arial" w:cs="Arial"/>
          <w:color w:val="000000"/>
          <w:sz w:val="24"/>
          <w:szCs w:val="24"/>
        </w:rPr>
        <w:t> : 6</w:t>
      </w:r>
      <w:r>
        <w:rPr>
          <w:rFonts w:ascii="Arial" w:eastAsia="ＭＳ 明朝" w:hAnsi="Arial" w:cs="Arial"/>
          <w:color w:val="000000"/>
          <w:sz w:val="24"/>
          <w:szCs w:val="24"/>
        </w:rPr>
        <w:t>0 m</w:t>
      </w:r>
      <w:r w:rsidRPr="00F8260B">
        <w:rPr>
          <w:rFonts w:ascii="Arial" w:eastAsia="ＭＳ 明朝" w:hAnsi="Arial" w:cs="Arial"/>
          <w:color w:val="000000"/>
          <w:sz w:val="24"/>
          <w:szCs w:val="24"/>
        </w:rPr>
        <w:t>n</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Justification</w:t>
      </w:r>
    </w:p>
    <w:p w:rsidR="003A2A02" w:rsidRPr="00D9453F" w:rsidRDefault="003A2A02" w:rsidP="00D9453F">
      <w:pPr>
        <w:jc w:val="both"/>
        <w:rPr>
          <w:rFonts w:ascii="Arial" w:eastAsia="ＭＳ 明朝" w:hAnsi="Arial" w:cs="Arial"/>
          <w:color w:val="000000"/>
          <w:sz w:val="24"/>
          <w:szCs w:val="24"/>
        </w:rPr>
      </w:pPr>
      <w:r w:rsidRPr="00F8260B">
        <w:rPr>
          <w:rFonts w:ascii="Arial" w:eastAsia="ＭＳ 明朝" w:hAnsi="Arial" w:cs="Arial"/>
          <w:color w:val="000000"/>
          <w:sz w:val="24"/>
          <w:szCs w:val="24"/>
        </w:rPr>
        <w:t>Dans la vie courante nous utilisons des objets solides, liquides et gazeux. Il est donc nécessaire de connaitre les caractéristiques de chacun d’eux. C’est pour cette raison que nous a</w:t>
      </w:r>
      <w:r w:rsidR="00D9453F">
        <w:rPr>
          <w:rFonts w:ascii="Arial" w:eastAsia="ＭＳ 明朝" w:hAnsi="Arial" w:cs="Arial"/>
          <w:color w:val="000000"/>
          <w:sz w:val="24"/>
          <w:szCs w:val="24"/>
        </w:rPr>
        <w:t xml:space="preserve">llons les étudier aujourd’hui. </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Objectifs spécifiques</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w:t>
      </w:r>
      <w:r w:rsidRPr="00F8260B">
        <w:rPr>
          <w:rFonts w:ascii="Arial" w:eastAsia="ＭＳ 明朝" w:hAnsi="Arial" w:cs="Arial"/>
          <w:color w:val="000000"/>
          <w:sz w:val="24"/>
          <w:szCs w:val="24"/>
        </w:rPr>
        <w:t xml:space="preserve"> doit être capable</w:t>
      </w:r>
      <w:r>
        <w:rPr>
          <w:rFonts w:ascii="Arial" w:eastAsia="ＭＳ 明朝" w:hAnsi="Arial" w:cs="Arial"/>
          <w:color w:val="000000"/>
          <w:sz w:val="24"/>
          <w:szCs w:val="24"/>
        </w:rPr>
        <w:t xml:space="preserve"> d’ :</w:t>
      </w:r>
    </w:p>
    <w:p w:rsidR="003A2A02" w:rsidRPr="00F8260B" w:rsidRDefault="003A2A02" w:rsidP="004716EF">
      <w:pPr>
        <w:numPr>
          <w:ilvl w:val="0"/>
          <w:numId w:val="84"/>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indiquer les caractéristiques des solides, d</w:t>
      </w:r>
      <w:r w:rsidR="00D9453F">
        <w:rPr>
          <w:rFonts w:ascii="Arial" w:eastAsia="Calibri" w:hAnsi="Arial" w:cs="Arial"/>
          <w:color w:val="000000"/>
          <w:sz w:val="24"/>
          <w:szCs w:val="24"/>
        </w:rPr>
        <w:t>es liquides et des gaz ;</w:t>
      </w:r>
    </w:p>
    <w:p w:rsidR="003A2A02" w:rsidRPr="00D9453F" w:rsidRDefault="003A2A02" w:rsidP="004716EF">
      <w:pPr>
        <w:numPr>
          <w:ilvl w:val="0"/>
          <w:numId w:val="84"/>
        </w:numPr>
        <w:ind w:left="426" w:hanging="284"/>
        <w:jc w:val="both"/>
        <w:rPr>
          <w:rFonts w:ascii="Arial" w:eastAsia="Calibri" w:hAnsi="Arial" w:cs="Arial"/>
          <w:color w:val="000000"/>
          <w:sz w:val="24"/>
          <w:szCs w:val="24"/>
        </w:rPr>
      </w:pPr>
      <w:r w:rsidRPr="00F8260B">
        <w:rPr>
          <w:rFonts w:ascii="Arial" w:eastAsia="Calibri" w:hAnsi="Arial" w:cs="Arial"/>
          <w:color w:val="000000"/>
          <w:sz w:val="24"/>
          <w:szCs w:val="24"/>
        </w:rPr>
        <w:t>identifier ces corps.</w:t>
      </w:r>
    </w:p>
    <w:p w:rsidR="003A2A02" w:rsidRPr="00F8260B" w:rsidRDefault="003A2A02" w:rsidP="00D9453F">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Matériel :</w:t>
      </w:r>
    </w:p>
    <w:p w:rsidR="003A2A02" w:rsidRPr="00F8260B" w:rsidRDefault="003A2A02" w:rsidP="004716EF">
      <w:pPr>
        <w:numPr>
          <w:ilvl w:val="0"/>
          <w:numId w:val="85"/>
        </w:numPr>
        <w:spacing w:after="0"/>
        <w:jc w:val="both"/>
        <w:rPr>
          <w:rFonts w:ascii="Arial" w:eastAsia="Calibri" w:hAnsi="Arial" w:cs="Arial"/>
          <w:color w:val="000000"/>
          <w:sz w:val="24"/>
          <w:szCs w:val="24"/>
        </w:rPr>
      </w:pPr>
      <w:r w:rsidRPr="00F8260B">
        <w:rPr>
          <w:rFonts w:ascii="Arial" w:eastAsia="Calibri" w:hAnsi="Arial" w:cs="Arial"/>
          <w:b/>
          <w:color w:val="000000"/>
          <w:sz w:val="24"/>
          <w:szCs w:val="24"/>
        </w:rPr>
        <w:t>collectif </w:t>
      </w:r>
      <w:r w:rsidRPr="00F8260B">
        <w:rPr>
          <w:rFonts w:ascii="Arial" w:eastAsia="Calibri" w:hAnsi="Arial" w:cs="Arial"/>
          <w:color w:val="000000"/>
          <w:sz w:val="24"/>
          <w:szCs w:val="24"/>
        </w:rPr>
        <w:t>: l’eau, bouteille de gaz, pompe à vélo, de l’argile mouillée, un caillou</w:t>
      </w:r>
      <w:r w:rsidR="00D9453F">
        <w:rPr>
          <w:rFonts w:ascii="Arial" w:eastAsia="Calibri" w:hAnsi="Arial" w:cs="Arial"/>
          <w:color w:val="000000"/>
          <w:sz w:val="24"/>
          <w:szCs w:val="24"/>
        </w:rPr>
        <w:t>, des feuilles, ardoise géantes.</w:t>
      </w:r>
    </w:p>
    <w:p w:rsidR="003A2A02" w:rsidRPr="00D9453F" w:rsidRDefault="003A2A02" w:rsidP="004716EF">
      <w:pPr>
        <w:numPr>
          <w:ilvl w:val="0"/>
          <w:numId w:val="85"/>
        </w:numPr>
        <w:jc w:val="both"/>
        <w:rPr>
          <w:rFonts w:ascii="Arial" w:eastAsia="Calibri" w:hAnsi="Arial" w:cs="Arial"/>
          <w:color w:val="000000"/>
          <w:sz w:val="24"/>
          <w:szCs w:val="24"/>
        </w:rPr>
      </w:pPr>
      <w:r w:rsidRPr="00F8260B">
        <w:rPr>
          <w:rFonts w:ascii="Arial" w:eastAsia="Calibri" w:hAnsi="Arial" w:cs="Arial"/>
          <w:b/>
          <w:color w:val="000000"/>
          <w:sz w:val="24"/>
          <w:szCs w:val="24"/>
        </w:rPr>
        <w:t>individuel</w:t>
      </w:r>
      <w:r w:rsidRPr="00F8260B">
        <w:rPr>
          <w:rFonts w:ascii="Arial" w:eastAsia="Calibri" w:hAnsi="Arial" w:cs="Arial"/>
          <w:color w:val="000000"/>
          <w:sz w:val="24"/>
          <w:szCs w:val="24"/>
        </w:rPr>
        <w:t> : broui</w:t>
      </w:r>
      <w:r w:rsidR="00D9453F">
        <w:rPr>
          <w:rFonts w:ascii="Arial" w:eastAsia="Calibri" w:hAnsi="Arial" w:cs="Arial"/>
          <w:color w:val="000000"/>
          <w:sz w:val="24"/>
          <w:szCs w:val="24"/>
        </w:rPr>
        <w:t>llon ou ardoise, stylo ou craie.</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Documents</w:t>
      </w:r>
    </w:p>
    <w:p w:rsidR="003A2A02" w:rsidRPr="00F8260B" w:rsidRDefault="006740B3" w:rsidP="00C70722">
      <w:pPr>
        <w:numPr>
          <w:ilvl w:val="0"/>
          <w:numId w:val="18"/>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 et CM2,</w:t>
      </w:r>
      <w:r w:rsidR="003A2A02">
        <w:rPr>
          <w:rFonts w:ascii="Arial" w:eastAsia="Calibri" w:hAnsi="Arial" w:cs="Arial"/>
          <w:color w:val="000000"/>
          <w:sz w:val="24"/>
          <w:szCs w:val="24"/>
        </w:rPr>
        <w:t xml:space="preserve"> IPB, 2010, pages 130-131</w:t>
      </w:r>
    </w:p>
    <w:p w:rsidR="003A2A02" w:rsidRPr="004852F4" w:rsidRDefault="006740B3" w:rsidP="00C70722">
      <w:pPr>
        <w:numPr>
          <w:ilvl w:val="0"/>
          <w:numId w:val="18"/>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A2A02">
        <w:rPr>
          <w:rFonts w:ascii="Arial" w:eastAsia="Calibri" w:hAnsi="Arial" w:cs="Arial"/>
          <w:color w:val="000000"/>
          <w:sz w:val="24"/>
          <w:szCs w:val="24"/>
        </w:rPr>
        <w:t xml:space="preserve"> Guide du maître, IPB, pages</w:t>
      </w:r>
      <w:r w:rsidR="003A2A02" w:rsidRPr="00F8260B">
        <w:rPr>
          <w:rFonts w:ascii="Arial" w:eastAsia="Calibri" w:hAnsi="Arial" w:cs="Arial"/>
          <w:color w:val="000000"/>
          <w:sz w:val="24"/>
          <w:szCs w:val="24"/>
        </w:rPr>
        <w:t xml:space="preserve"> </w:t>
      </w:r>
      <w:r w:rsidR="003A2A02">
        <w:rPr>
          <w:rFonts w:ascii="Arial" w:eastAsia="Calibri" w:hAnsi="Arial" w:cs="Arial"/>
          <w:color w:val="000000"/>
          <w:sz w:val="24"/>
          <w:szCs w:val="24"/>
        </w:rPr>
        <w:t>141-</w:t>
      </w:r>
      <w:r w:rsidR="003A2A02" w:rsidRPr="00F8260B">
        <w:rPr>
          <w:rFonts w:ascii="Arial" w:eastAsia="Calibri" w:hAnsi="Arial" w:cs="Arial"/>
          <w:color w:val="000000"/>
          <w:sz w:val="24"/>
          <w:szCs w:val="24"/>
        </w:rPr>
        <w:t>142</w:t>
      </w:r>
    </w:p>
    <w:p w:rsidR="003A2A02" w:rsidRPr="00F8260B" w:rsidRDefault="003A2A02" w:rsidP="003A2A02">
      <w:pPr>
        <w:spacing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br w:type="page"/>
      </w:r>
    </w:p>
    <w:p w:rsidR="003A2A02" w:rsidRPr="00F8260B" w:rsidRDefault="003A2A02" w:rsidP="003A2A02">
      <w:pPr>
        <w:tabs>
          <w:tab w:val="center" w:pos="4536"/>
          <w:tab w:val="left" w:pos="6816"/>
        </w:tabs>
        <w:spacing w:before="240" w:after="0"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t>DEROULEMENT DE LA LEÇON</w:t>
      </w:r>
    </w:p>
    <w:tbl>
      <w:tblPr>
        <w:tblStyle w:val="Grilledutableau1"/>
        <w:tblW w:w="16286" w:type="dxa"/>
        <w:jc w:val="center"/>
        <w:tblLayout w:type="fixed"/>
        <w:tblLook w:val="04A0"/>
      </w:tblPr>
      <w:tblGrid>
        <w:gridCol w:w="2041"/>
        <w:gridCol w:w="5031"/>
        <w:gridCol w:w="4389"/>
        <w:gridCol w:w="4825"/>
      </w:tblGrid>
      <w:tr w:rsidR="003A2A02" w:rsidRPr="00F8260B" w:rsidTr="0028537E">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Etape / Durée</w:t>
            </w:r>
          </w:p>
        </w:tc>
        <w:tc>
          <w:tcPr>
            <w:tcW w:w="9420" w:type="dxa"/>
            <w:gridSpan w:val="2"/>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Activités d’enseignement / apprentissage</w:t>
            </w:r>
          </w:p>
        </w:tc>
        <w:tc>
          <w:tcPr>
            <w:tcW w:w="4825"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Point d’enseignement / apprentissage</w:t>
            </w:r>
          </w:p>
        </w:tc>
      </w:tr>
      <w:tr w:rsidR="003A2A02" w:rsidRPr="00F8260B" w:rsidTr="0028537E">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c>
          <w:tcPr>
            <w:tcW w:w="5031"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Rôle de l’</w:t>
            </w:r>
            <w:r>
              <w:rPr>
                <w:rFonts w:ascii="Arial" w:hAnsi="Arial" w:cs="Arial"/>
                <w:b/>
                <w:color w:val="000000"/>
                <w:sz w:val="24"/>
                <w:szCs w:val="24"/>
              </w:rPr>
              <w:t>enseignant(e)</w:t>
            </w:r>
          </w:p>
        </w:tc>
        <w:tc>
          <w:tcPr>
            <w:tcW w:w="4389"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 xml:space="preserve">Activités / attitudes des </w:t>
            </w:r>
            <w:r>
              <w:rPr>
                <w:rFonts w:ascii="Arial" w:hAnsi="Arial" w:cs="Arial"/>
                <w:b/>
                <w:color w:val="000000"/>
                <w:sz w:val="24"/>
                <w:szCs w:val="24"/>
              </w:rPr>
              <w:t>apprenant(e)</w:t>
            </w:r>
            <w:r w:rsidRPr="00F8260B">
              <w:rPr>
                <w:rFonts w:ascii="Arial" w:hAnsi="Arial" w:cs="Arial"/>
                <w:b/>
                <w:color w:val="000000"/>
                <w:sz w:val="24"/>
                <w:szCs w:val="24"/>
              </w:rPr>
              <w:t>s</w:t>
            </w:r>
          </w:p>
        </w:tc>
        <w:tc>
          <w:tcPr>
            <w:tcW w:w="4825"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r>
      <w:tr w:rsidR="003A2A02" w:rsidRPr="00F8260B" w:rsidTr="0028537E">
        <w:trPr>
          <w:jc w:val="center"/>
        </w:trPr>
        <w:tc>
          <w:tcPr>
            <w:tcW w:w="16286"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5"/>
              </w:numPr>
              <w:tabs>
                <w:tab w:val="center" w:pos="4536"/>
                <w:tab w:val="left" w:pos="6816"/>
              </w:tabs>
              <w:contextualSpacing/>
              <w:rPr>
                <w:rFonts w:ascii="Arial" w:eastAsia="Calibri" w:hAnsi="Arial" w:cs="Arial"/>
                <w:b/>
                <w:color w:val="000000"/>
                <w:sz w:val="24"/>
                <w:szCs w:val="24"/>
              </w:rPr>
            </w:pPr>
            <w:r w:rsidRPr="00F8260B">
              <w:rPr>
                <w:rFonts w:ascii="Arial" w:eastAsia="Calibri" w:hAnsi="Arial" w:cs="Arial"/>
                <w:b/>
                <w:color w:val="000000"/>
                <w:sz w:val="24"/>
                <w:szCs w:val="24"/>
              </w:rPr>
              <w:t>INTRODUCTION (</w:t>
            </w:r>
            <w:r>
              <w:rPr>
                <w:rFonts w:ascii="Arial" w:eastAsia="Calibri" w:hAnsi="Arial" w:cs="Arial"/>
                <w:b/>
                <w:color w:val="000000"/>
                <w:sz w:val="24"/>
                <w:szCs w:val="24"/>
              </w:rPr>
              <w:t>4 m</w:t>
            </w:r>
            <w:r w:rsidRPr="00F8260B">
              <w:rPr>
                <w:rFonts w:ascii="Arial" w:eastAsia="Calibri" w:hAnsi="Arial" w:cs="Arial"/>
                <w:b/>
                <w:color w:val="000000"/>
                <w:sz w:val="24"/>
                <w:szCs w:val="24"/>
              </w:rPr>
              <w:t>n)</w:t>
            </w: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Rappel des prérequis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3 m</w:t>
            </w:r>
            <w:r w:rsidRPr="00F8260B">
              <w:rPr>
                <w:rFonts w:ascii="Arial" w:hAnsi="Arial" w:cs="Arial"/>
                <w:b/>
                <w:color w:val="000000"/>
                <w:sz w:val="24"/>
                <w:szCs w:val="24"/>
              </w:rPr>
              <w:t>n)</w:t>
            </w:r>
          </w:p>
        </w:tc>
        <w:tc>
          <w:tcPr>
            <w:tcW w:w="5031" w:type="dxa"/>
            <w:tcBorders>
              <w:top w:val="single" w:sz="4" w:space="0" w:color="000000"/>
              <w:left w:val="single" w:sz="4" w:space="0" w:color="000000"/>
              <w:bottom w:val="single" w:sz="4" w:space="0" w:color="000000"/>
              <w:right w:val="single" w:sz="4" w:space="0" w:color="000000"/>
            </w:tcBorders>
            <w:hideMark/>
          </w:tcPr>
          <w:p w:rsidR="003A2A02" w:rsidRPr="00050061" w:rsidRDefault="003A2A02" w:rsidP="004716EF">
            <w:pPr>
              <w:pStyle w:val="a9"/>
              <w:numPr>
                <w:ilvl w:val="0"/>
                <w:numId w:val="129"/>
              </w:numPr>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 xml:space="preserve">Complétez les phrases suivantes : </w:t>
            </w:r>
          </w:p>
          <w:p w:rsidR="003A2A02" w:rsidRPr="00050061" w:rsidRDefault="003A2A02" w:rsidP="00050061">
            <w:pPr>
              <w:ind w:left="-66" w:firstLineChars="100" w:firstLine="240"/>
              <w:rPr>
                <w:rFonts w:ascii="Arial" w:hAnsi="Arial" w:cs="Arial"/>
                <w:color w:val="000000"/>
                <w:sz w:val="24"/>
                <w:szCs w:val="24"/>
              </w:rPr>
            </w:pPr>
            <w:r w:rsidRPr="00050061">
              <w:rPr>
                <w:rFonts w:ascii="Arial" w:hAnsi="Arial" w:cs="Arial"/>
                <w:color w:val="000000"/>
                <w:sz w:val="24"/>
                <w:szCs w:val="24"/>
              </w:rPr>
              <w:t>Un corps qui est capable de brûler est</w:t>
            </w:r>
            <w:r w:rsidR="00050061">
              <w:rPr>
                <w:rFonts w:ascii="Arial" w:hAnsi="Arial" w:cs="Arial"/>
                <w:color w:val="000000"/>
                <w:sz w:val="24"/>
                <w:szCs w:val="24"/>
              </w:rPr>
              <w:t xml:space="preserve"> </w:t>
            </w:r>
            <w:r w:rsidRPr="00050061">
              <w:rPr>
                <w:rFonts w:ascii="Arial" w:hAnsi="Arial" w:cs="Arial"/>
                <w:color w:val="000000"/>
                <w:sz w:val="24"/>
                <w:szCs w:val="24"/>
              </w:rPr>
              <w:t>…</w:t>
            </w:r>
          </w:p>
          <w:p w:rsidR="003A2A02" w:rsidRPr="00050061" w:rsidRDefault="003A2A02" w:rsidP="004716EF">
            <w:pPr>
              <w:pStyle w:val="a9"/>
              <w:numPr>
                <w:ilvl w:val="0"/>
                <w:numId w:val="129"/>
              </w:numPr>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Quelle est la différence entre une combustion lente et une combustion vive ?</w:t>
            </w:r>
          </w:p>
        </w:tc>
        <w:tc>
          <w:tcPr>
            <w:tcW w:w="4389" w:type="dxa"/>
            <w:tcBorders>
              <w:top w:val="single" w:sz="4" w:space="0" w:color="000000"/>
              <w:left w:val="single" w:sz="4" w:space="0" w:color="000000"/>
              <w:bottom w:val="single" w:sz="4" w:space="0" w:color="000000"/>
              <w:right w:val="single" w:sz="4" w:space="0" w:color="000000"/>
            </w:tcBorders>
          </w:tcPr>
          <w:p w:rsidR="003A2A02" w:rsidRPr="00050061" w:rsidRDefault="003A2A02" w:rsidP="004716EF">
            <w:pPr>
              <w:pStyle w:val="a9"/>
              <w:numPr>
                <w:ilvl w:val="0"/>
                <w:numId w:val="129"/>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un combustible</w:t>
            </w:r>
          </w:p>
          <w:p w:rsidR="00050061" w:rsidRDefault="00050061" w:rsidP="00050061">
            <w:pPr>
              <w:pStyle w:val="a9"/>
              <w:tabs>
                <w:tab w:val="center" w:pos="4536"/>
                <w:tab w:val="left" w:pos="6816"/>
              </w:tabs>
              <w:ind w:left="47"/>
              <w:rPr>
                <w:rFonts w:ascii="Arial" w:eastAsia="ＭＳ 明朝" w:hAnsi="Arial" w:cs="Arial"/>
                <w:color w:val="000000"/>
                <w:sz w:val="24"/>
                <w:szCs w:val="24"/>
              </w:rPr>
            </w:pPr>
          </w:p>
          <w:p w:rsidR="003A2A02" w:rsidRPr="00050061" w:rsidRDefault="003A2A02" w:rsidP="004716EF">
            <w:pPr>
              <w:pStyle w:val="a9"/>
              <w:numPr>
                <w:ilvl w:val="0"/>
                <w:numId w:val="129"/>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Combustion lente se produit sans chaleur ni lumière par contre dans la combustion vive il y a production de la chaleur et de la lumière.</w:t>
            </w:r>
          </w:p>
        </w:tc>
        <w:tc>
          <w:tcPr>
            <w:tcW w:w="4825"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Pr>
                <w:rFonts w:ascii="Arial" w:hAnsi="Arial" w:cs="Arial"/>
                <w:b/>
                <w:color w:val="000000"/>
                <w:sz w:val="24"/>
                <w:szCs w:val="24"/>
              </w:rPr>
              <w:t>Motivation</w:t>
            </w:r>
          </w:p>
          <w:p w:rsidR="003A2A02" w:rsidRPr="00F8260B" w:rsidRDefault="003A2A02" w:rsidP="003A2A02">
            <w:pPr>
              <w:tabs>
                <w:tab w:val="center" w:pos="4536"/>
                <w:tab w:val="left" w:pos="6816"/>
              </w:tabs>
              <w:rPr>
                <w:rFonts w:ascii="Arial" w:hAnsi="Arial" w:cs="Arial"/>
                <w:b/>
                <w:color w:val="000000"/>
                <w:sz w:val="24"/>
                <w:szCs w:val="24"/>
                <w:lang w:val="fr-BE"/>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5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Communication de la justification et des objectifs.</w:t>
            </w:r>
          </w:p>
        </w:tc>
        <w:tc>
          <w:tcPr>
            <w:tcW w:w="438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Ecoute attentive.</w:t>
            </w:r>
          </w:p>
        </w:tc>
        <w:tc>
          <w:tcPr>
            <w:tcW w:w="4825"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28537E">
        <w:trPr>
          <w:jc w:val="center"/>
        </w:trPr>
        <w:tc>
          <w:tcPr>
            <w:tcW w:w="16286"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5"/>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DEVELOPPEMENT (3</w:t>
            </w:r>
            <w:r w:rsidR="0028537E">
              <w:rPr>
                <w:rFonts w:ascii="Arial" w:eastAsia="Calibri" w:hAnsi="Arial" w:cs="Arial"/>
                <w:b/>
                <w:color w:val="000000"/>
                <w:sz w:val="24"/>
                <w:szCs w:val="24"/>
              </w:rPr>
              <w:t>5</w:t>
            </w:r>
            <w:r>
              <w:rPr>
                <w:rFonts w:ascii="Arial" w:eastAsia="Calibri" w:hAnsi="Arial" w:cs="Arial"/>
                <w:b/>
                <w:color w:val="000000"/>
                <w:sz w:val="24"/>
                <w:szCs w:val="24"/>
              </w:rPr>
              <w:t xml:space="preserve"> m</w:t>
            </w:r>
            <w:r w:rsidRPr="00F8260B">
              <w:rPr>
                <w:rFonts w:ascii="Arial" w:eastAsia="Calibri" w:hAnsi="Arial" w:cs="Arial"/>
                <w:b/>
                <w:color w:val="000000"/>
                <w:sz w:val="24"/>
                <w:szCs w:val="24"/>
              </w:rPr>
              <w:t>n)</w:t>
            </w: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F8260B">
              <w:rPr>
                <w:rFonts w:ascii="Arial" w:hAnsi="Arial" w:cs="Arial"/>
                <w:b/>
                <w:color w:val="000000"/>
                <w:sz w:val="24"/>
                <w:szCs w:val="24"/>
              </w:rPr>
              <w:t xml:space="preserve"> et émission d’</w:t>
            </w:r>
            <w:r>
              <w:rPr>
                <w:rFonts w:ascii="Arial" w:hAnsi="Arial" w:cs="Arial"/>
                <w:b/>
                <w:color w:val="000000"/>
                <w:sz w:val="24"/>
                <w:szCs w:val="24"/>
              </w:rPr>
              <w:t>hypothèses</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sidR="0028537E">
              <w:rPr>
                <w:rFonts w:ascii="Arial" w:hAnsi="Arial" w:cs="Arial"/>
                <w:b/>
                <w:color w:val="000000"/>
                <w:sz w:val="24"/>
                <w:szCs w:val="24"/>
              </w:rPr>
              <w:t>3</w:t>
            </w:r>
            <w:r>
              <w:rPr>
                <w:rFonts w:ascii="Arial" w:hAnsi="Arial" w:cs="Arial"/>
                <w:b/>
                <w:color w:val="000000"/>
                <w:sz w:val="24"/>
                <w:szCs w:val="24"/>
              </w:rPr>
              <w:t xml:space="preserve"> m</w:t>
            </w:r>
            <w:r w:rsidRPr="00F8260B">
              <w:rPr>
                <w:rFonts w:ascii="Arial" w:hAnsi="Arial" w:cs="Arial"/>
                <w:b/>
                <w:color w:val="000000"/>
                <w:sz w:val="24"/>
                <w:szCs w:val="24"/>
              </w:rPr>
              <w:t>n)</w:t>
            </w:r>
          </w:p>
        </w:tc>
        <w:tc>
          <w:tcPr>
            <w:tcW w:w="5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Babou a rassemblé de la ferraille qu’il veut vendre. Mais pour les peser il sait ne pas comment il va procéder. Montrez-lui comment faire.</w:t>
            </w:r>
          </w:p>
        </w:tc>
        <w:tc>
          <w:tcPr>
            <w:tcW w:w="438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b/>
                <w:color w:val="000000"/>
                <w:sz w:val="24"/>
                <w:szCs w:val="24"/>
              </w:rPr>
              <w:t>Émission d’</w:t>
            </w:r>
            <w:r>
              <w:rPr>
                <w:rFonts w:ascii="Arial" w:hAnsi="Arial" w:cs="Arial"/>
                <w:b/>
                <w:color w:val="000000"/>
                <w:sz w:val="24"/>
                <w:szCs w:val="24"/>
              </w:rPr>
              <w:t>hypothèses</w:t>
            </w:r>
          </w:p>
          <w:p w:rsidR="003A2A02" w:rsidRPr="00F8260B" w:rsidRDefault="003A2A02" w:rsidP="00C70722">
            <w:pPr>
              <w:pStyle w:val="a9"/>
              <w:numPr>
                <w:ilvl w:val="0"/>
                <w:numId w:val="18"/>
              </w:numPr>
              <w:tabs>
                <w:tab w:val="center" w:pos="4536"/>
                <w:tab w:val="left" w:pos="6816"/>
              </w:tabs>
              <w:ind w:left="320" w:hanging="320"/>
              <w:rPr>
                <w:rFonts w:ascii="Arial" w:eastAsia="ＭＳ 明朝" w:hAnsi="Arial" w:cs="Arial"/>
                <w:color w:val="000000"/>
                <w:sz w:val="24"/>
                <w:szCs w:val="24"/>
              </w:rPr>
            </w:pPr>
            <w:r w:rsidRPr="00F8260B">
              <w:rPr>
                <w:rFonts w:ascii="Arial" w:eastAsia="ＭＳ 明朝" w:hAnsi="Arial" w:cs="Arial"/>
                <w:color w:val="000000"/>
                <w:sz w:val="24"/>
                <w:szCs w:val="24"/>
              </w:rPr>
              <w:t>on ne peut pas forcer.</w:t>
            </w:r>
          </w:p>
          <w:p w:rsidR="003A2A02" w:rsidRPr="00F8260B" w:rsidRDefault="003A2A02" w:rsidP="00C70722">
            <w:pPr>
              <w:pStyle w:val="a9"/>
              <w:numPr>
                <w:ilvl w:val="0"/>
                <w:numId w:val="18"/>
              </w:numPr>
              <w:tabs>
                <w:tab w:val="center" w:pos="4536"/>
                <w:tab w:val="left" w:pos="6816"/>
              </w:tabs>
              <w:ind w:left="320" w:hanging="320"/>
              <w:rPr>
                <w:rFonts w:ascii="Arial" w:eastAsia="ＭＳ 明朝" w:hAnsi="Arial" w:cs="Arial"/>
                <w:color w:val="000000"/>
                <w:sz w:val="24"/>
                <w:szCs w:val="24"/>
              </w:rPr>
            </w:pPr>
            <w:r w:rsidRPr="00F8260B">
              <w:rPr>
                <w:rFonts w:ascii="Arial" w:eastAsia="ＭＳ 明朝" w:hAnsi="Arial" w:cs="Arial"/>
                <w:color w:val="000000"/>
                <w:sz w:val="24"/>
                <w:szCs w:val="24"/>
              </w:rPr>
              <w:t>Il faut les déformer ;</w:t>
            </w:r>
          </w:p>
          <w:p w:rsidR="003A2A02" w:rsidRPr="00F8260B" w:rsidRDefault="003A2A02" w:rsidP="00C70722">
            <w:pPr>
              <w:pStyle w:val="a9"/>
              <w:numPr>
                <w:ilvl w:val="0"/>
                <w:numId w:val="18"/>
              </w:numPr>
              <w:tabs>
                <w:tab w:val="center" w:pos="4536"/>
                <w:tab w:val="left" w:pos="6816"/>
              </w:tabs>
              <w:ind w:left="320" w:hanging="320"/>
              <w:rPr>
                <w:rFonts w:ascii="Arial" w:eastAsia="ＭＳ 明朝" w:hAnsi="Arial" w:cs="Arial"/>
                <w:color w:val="000000"/>
                <w:sz w:val="24"/>
                <w:szCs w:val="24"/>
              </w:rPr>
            </w:pPr>
            <w:r w:rsidRPr="00F8260B">
              <w:rPr>
                <w:rFonts w:ascii="Arial" w:eastAsia="ＭＳ 明朝" w:hAnsi="Arial" w:cs="Arial"/>
                <w:color w:val="000000"/>
                <w:sz w:val="24"/>
                <w:szCs w:val="24"/>
              </w:rPr>
              <w:t>Il va les laisser comme tel</w:t>
            </w:r>
          </w:p>
          <w:p w:rsidR="003A2A02" w:rsidRPr="00F8260B" w:rsidRDefault="003A2A02" w:rsidP="00C70722">
            <w:pPr>
              <w:pStyle w:val="a9"/>
              <w:numPr>
                <w:ilvl w:val="0"/>
                <w:numId w:val="18"/>
              </w:numPr>
              <w:tabs>
                <w:tab w:val="center" w:pos="4536"/>
                <w:tab w:val="left" w:pos="6816"/>
              </w:tabs>
              <w:ind w:left="320" w:hanging="320"/>
              <w:rPr>
                <w:rFonts w:ascii="Arial" w:eastAsia="ＭＳ 明朝" w:hAnsi="Arial" w:cs="Arial"/>
                <w:color w:val="000000"/>
                <w:sz w:val="24"/>
                <w:szCs w:val="24"/>
              </w:rPr>
            </w:pPr>
            <w:r w:rsidRPr="00F8260B">
              <w:rPr>
                <w:rFonts w:ascii="Arial" w:eastAsia="ＭＳ 明朝" w:hAnsi="Arial" w:cs="Arial"/>
                <w:color w:val="000000"/>
                <w:sz w:val="24"/>
                <w:szCs w:val="24"/>
              </w:rPr>
              <w:t>Il va les laver ;</w:t>
            </w:r>
          </w:p>
          <w:p w:rsidR="003A2A02" w:rsidRPr="00F8260B" w:rsidRDefault="003A2A02" w:rsidP="00C70722">
            <w:pPr>
              <w:pStyle w:val="a9"/>
              <w:numPr>
                <w:ilvl w:val="0"/>
                <w:numId w:val="18"/>
              </w:numPr>
              <w:tabs>
                <w:tab w:val="center" w:pos="4536"/>
                <w:tab w:val="left" w:pos="6816"/>
              </w:tabs>
              <w:ind w:left="320" w:hanging="320"/>
              <w:rPr>
                <w:rFonts w:ascii="Arial" w:eastAsia="ＭＳ 明朝" w:hAnsi="Arial" w:cs="Arial"/>
                <w:color w:val="000000"/>
                <w:sz w:val="24"/>
                <w:szCs w:val="24"/>
              </w:rPr>
            </w:pPr>
            <w:r w:rsidRPr="00F8260B">
              <w:rPr>
                <w:rFonts w:ascii="Arial" w:eastAsia="ＭＳ 明朝" w:hAnsi="Arial" w:cs="Arial"/>
                <w:color w:val="000000"/>
                <w:sz w:val="24"/>
                <w:szCs w:val="24"/>
              </w:rPr>
              <w:t>Il faut les transformer ; etc.</w:t>
            </w:r>
          </w:p>
        </w:tc>
        <w:tc>
          <w:tcPr>
            <w:tcW w:w="4825"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1</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(1</w:t>
            </w:r>
            <w:r w:rsidR="0028537E">
              <w:rPr>
                <w:rFonts w:ascii="Arial" w:hAnsi="Arial" w:cs="Arial"/>
                <w:b/>
                <w:color w:val="000000"/>
                <w:sz w:val="24"/>
                <w:szCs w:val="24"/>
              </w:rPr>
              <w:t>1</w:t>
            </w:r>
            <w:r>
              <w:rPr>
                <w:rFonts w:ascii="Arial" w:hAnsi="Arial" w:cs="Arial"/>
                <w:b/>
                <w:color w:val="000000"/>
                <w:sz w:val="24"/>
                <w:szCs w:val="24"/>
              </w:rPr>
              <w:t xml:space="preserve"> mn</w:t>
            </w:r>
            <w:r w:rsidRPr="00F8260B">
              <w:rPr>
                <w:rFonts w:ascii="Arial" w:hAnsi="Arial" w:cs="Arial"/>
                <w:b/>
                <w:color w:val="000000"/>
                <w:sz w:val="24"/>
                <w:szCs w:val="24"/>
              </w:rPr>
              <w:t>) </w:t>
            </w:r>
          </w:p>
        </w:tc>
        <w:tc>
          <w:tcPr>
            <w:tcW w:w="5031" w:type="dxa"/>
            <w:tcBorders>
              <w:top w:val="single" w:sz="4" w:space="0" w:color="000000"/>
              <w:left w:val="single" w:sz="4" w:space="0" w:color="000000"/>
              <w:bottom w:val="single" w:sz="4" w:space="0" w:color="000000"/>
              <w:right w:val="single" w:sz="4" w:space="0" w:color="000000"/>
            </w:tcBorders>
            <w:hideMark/>
          </w:tcPr>
          <w:p w:rsidR="00050061"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Individuellement, observez les objets mis à votre disposition : </w:t>
            </w:r>
          </w:p>
          <w:p w:rsidR="00050061" w:rsidRDefault="003A2A02" w:rsidP="00050061">
            <w:pPr>
              <w:tabs>
                <w:tab w:val="center" w:pos="4536"/>
                <w:tab w:val="left" w:pos="6816"/>
              </w:tabs>
              <w:ind w:leftChars="50" w:left="110"/>
              <w:rPr>
                <w:rFonts w:ascii="Arial" w:hAnsi="Arial" w:cs="Arial"/>
                <w:color w:val="000000"/>
                <w:sz w:val="24"/>
                <w:szCs w:val="24"/>
              </w:rPr>
            </w:pPr>
            <w:r w:rsidRPr="00F8260B">
              <w:rPr>
                <w:rFonts w:ascii="Arial" w:hAnsi="Arial" w:cs="Arial"/>
                <w:color w:val="000000"/>
                <w:sz w:val="24"/>
                <w:szCs w:val="24"/>
              </w:rPr>
              <w:t>motte de terre, feuille</w:t>
            </w:r>
            <w:r w:rsidR="00050061">
              <w:rPr>
                <w:rFonts w:ascii="Arial" w:hAnsi="Arial" w:cs="Arial"/>
                <w:color w:val="000000"/>
                <w:sz w:val="24"/>
                <w:szCs w:val="24"/>
              </w:rPr>
              <w:t xml:space="preserve">, </w:t>
            </w:r>
            <w:r w:rsidRPr="00F8260B">
              <w:rPr>
                <w:rFonts w:ascii="Arial" w:hAnsi="Arial" w:cs="Arial"/>
                <w:color w:val="000000"/>
                <w:sz w:val="24"/>
                <w:szCs w:val="24"/>
              </w:rPr>
              <w:t>caillou, sable,</w:t>
            </w:r>
            <w:r w:rsidR="00050061">
              <w:rPr>
                <w:rFonts w:ascii="Arial" w:hAnsi="Arial" w:cs="Arial"/>
                <w:color w:val="000000"/>
                <w:sz w:val="24"/>
                <w:szCs w:val="24"/>
              </w:rPr>
              <w:t xml:space="preserve"> </w:t>
            </w:r>
            <w:r w:rsidRPr="00F8260B">
              <w:rPr>
                <w:rFonts w:ascii="Arial" w:hAnsi="Arial" w:cs="Arial"/>
                <w:color w:val="000000"/>
                <w:sz w:val="24"/>
                <w:szCs w:val="24"/>
              </w:rPr>
              <w:t>poudre</w:t>
            </w:r>
            <w:r w:rsidR="00050061">
              <w:rPr>
                <w:rFonts w:ascii="Arial" w:hAnsi="Arial" w:cs="Arial"/>
                <w:color w:val="000000"/>
                <w:sz w:val="24"/>
                <w:szCs w:val="24"/>
              </w:rPr>
              <w:t>.</w:t>
            </w:r>
          </w:p>
          <w:p w:rsidR="003A2A02" w:rsidRPr="00F8260B" w:rsidRDefault="00050061" w:rsidP="003A2A02">
            <w:pPr>
              <w:tabs>
                <w:tab w:val="center" w:pos="4536"/>
                <w:tab w:val="left" w:pos="6816"/>
              </w:tabs>
              <w:rPr>
                <w:rFonts w:ascii="Arial" w:hAnsi="Arial" w:cs="Arial"/>
                <w:color w:val="000000"/>
                <w:sz w:val="24"/>
                <w:szCs w:val="24"/>
              </w:rPr>
            </w:pPr>
            <w:r>
              <w:rPr>
                <w:rFonts w:ascii="Arial" w:hAnsi="Arial" w:cs="Arial"/>
                <w:color w:val="000000"/>
                <w:sz w:val="24"/>
                <w:szCs w:val="24"/>
              </w:rPr>
              <w:t>D</w:t>
            </w:r>
            <w:r w:rsidR="003A2A02" w:rsidRPr="00F8260B">
              <w:rPr>
                <w:rFonts w:ascii="Arial" w:hAnsi="Arial" w:cs="Arial"/>
                <w:color w:val="000000"/>
                <w:sz w:val="24"/>
                <w:szCs w:val="24"/>
              </w:rPr>
              <w:t>écrivez leurs caractéristiques.</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438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Observation, description. Présentation, Echanges, synthèse</w:t>
            </w:r>
          </w:p>
        </w:tc>
        <w:tc>
          <w:tcPr>
            <w:tcW w:w="4825" w:type="dxa"/>
            <w:tcBorders>
              <w:top w:val="single" w:sz="4" w:space="0" w:color="000000"/>
              <w:left w:val="single" w:sz="4" w:space="0" w:color="000000"/>
              <w:bottom w:val="single" w:sz="4" w:space="0" w:color="000000"/>
              <w:right w:val="single" w:sz="4" w:space="0" w:color="000000"/>
            </w:tcBorders>
            <w:hideMark/>
          </w:tcPr>
          <w:p w:rsidR="00050061" w:rsidRDefault="003A2A02"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Certains objets ont une forme propre, ils sont incompressibles :</w:t>
            </w:r>
          </w:p>
          <w:p w:rsidR="00050061" w:rsidRDefault="00050061"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O</w:t>
            </w:r>
            <w:r w:rsidR="003A2A02" w:rsidRPr="00050061">
              <w:rPr>
                <w:rFonts w:ascii="Arial" w:eastAsia="ＭＳ 明朝" w:hAnsi="Arial" w:cs="Arial"/>
                <w:color w:val="000000"/>
                <w:sz w:val="24"/>
                <w:szCs w:val="24"/>
              </w:rPr>
              <w:t>n peut les casser, les déchirer</w:t>
            </w:r>
            <w:r>
              <w:rPr>
                <w:rFonts w:ascii="Arial" w:eastAsia="ＭＳ 明朝" w:hAnsi="Arial" w:cs="Arial"/>
                <w:color w:val="000000"/>
                <w:sz w:val="24"/>
                <w:szCs w:val="24"/>
              </w:rPr>
              <w:t> ;</w:t>
            </w:r>
          </w:p>
          <w:p w:rsidR="00050061" w:rsidRDefault="00050061"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I</w:t>
            </w:r>
            <w:r w:rsidR="003A2A02" w:rsidRPr="00050061">
              <w:rPr>
                <w:rFonts w:ascii="Arial" w:eastAsia="ＭＳ 明朝" w:hAnsi="Arial" w:cs="Arial"/>
                <w:color w:val="000000"/>
                <w:sz w:val="24"/>
                <w:szCs w:val="24"/>
              </w:rPr>
              <w:t>ls conservent leurs nouvelles formes</w:t>
            </w:r>
            <w:r>
              <w:rPr>
                <w:rFonts w:ascii="Arial" w:eastAsia="ＭＳ 明朝" w:hAnsi="Arial" w:cs="Arial"/>
                <w:color w:val="000000"/>
                <w:sz w:val="24"/>
                <w:szCs w:val="24"/>
              </w:rPr>
              <w:t> ;</w:t>
            </w:r>
          </w:p>
          <w:p w:rsidR="00050061" w:rsidRDefault="00050061"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D</w:t>
            </w:r>
            <w:r w:rsidR="003A2A02" w:rsidRPr="00050061">
              <w:rPr>
                <w:rFonts w:ascii="Arial" w:eastAsia="ＭＳ 明朝" w:hAnsi="Arial" w:cs="Arial"/>
                <w:color w:val="000000"/>
                <w:sz w:val="24"/>
                <w:szCs w:val="24"/>
              </w:rPr>
              <w:t>’autres comme le sable, la poudre, etc. n’ont pas de forme propre.</w:t>
            </w:r>
          </w:p>
          <w:p w:rsidR="003A2A02" w:rsidRPr="00050061" w:rsidRDefault="003A2A02"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Ils prennent la forme du récipient qui les contient et leurs surface est irrégulière.</w:t>
            </w:r>
          </w:p>
          <w:p w:rsidR="003A2A02" w:rsidRPr="00050061" w:rsidRDefault="003A2A02"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Ce sont des solides.</w:t>
            </w:r>
          </w:p>
        </w:tc>
      </w:tr>
      <w:tr w:rsidR="003A2A02" w:rsidRPr="00F8260B" w:rsidTr="0028537E">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Consigne 2</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0 mn</w:t>
            </w:r>
            <w:r w:rsidRPr="00F8260B">
              <w:rPr>
                <w:rFonts w:ascii="Arial" w:hAnsi="Arial" w:cs="Arial"/>
                <w:b/>
                <w:color w:val="000000"/>
                <w:sz w:val="24"/>
                <w:szCs w:val="24"/>
              </w:rPr>
              <w:t>)</w:t>
            </w:r>
          </w:p>
        </w:tc>
        <w:tc>
          <w:tcPr>
            <w:tcW w:w="5031" w:type="dxa"/>
            <w:tcBorders>
              <w:top w:val="single" w:sz="4" w:space="0" w:color="000000"/>
              <w:left w:val="single" w:sz="4" w:space="0" w:color="000000"/>
              <w:bottom w:val="single" w:sz="4" w:space="0" w:color="auto"/>
              <w:right w:val="single" w:sz="4" w:space="0" w:color="000000"/>
            </w:tcBorders>
          </w:tcPr>
          <w:p w:rsidR="00050061"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Individuellement, observez les corps mis à votre disposition :</w:t>
            </w:r>
          </w:p>
          <w:p w:rsidR="00050061" w:rsidRDefault="003A2A02" w:rsidP="00050061">
            <w:pPr>
              <w:tabs>
                <w:tab w:val="center" w:pos="4536"/>
                <w:tab w:val="left" w:pos="6816"/>
              </w:tabs>
              <w:ind w:firstLineChars="50" w:firstLine="120"/>
              <w:rPr>
                <w:rFonts w:ascii="Arial" w:hAnsi="Arial" w:cs="Arial"/>
                <w:color w:val="000000"/>
                <w:sz w:val="24"/>
                <w:szCs w:val="24"/>
              </w:rPr>
            </w:pPr>
            <w:r w:rsidRPr="00F8260B">
              <w:rPr>
                <w:rFonts w:ascii="Arial" w:hAnsi="Arial" w:cs="Arial"/>
                <w:color w:val="000000"/>
                <w:sz w:val="24"/>
                <w:szCs w:val="24"/>
              </w:rPr>
              <w:t>l’eau, le lait, le pétrole etc.</w:t>
            </w:r>
          </w:p>
          <w:p w:rsidR="0028537E" w:rsidRDefault="00050061" w:rsidP="00050061">
            <w:pPr>
              <w:tabs>
                <w:tab w:val="center" w:pos="4536"/>
                <w:tab w:val="left" w:pos="6816"/>
              </w:tabs>
              <w:rPr>
                <w:rFonts w:ascii="Arial" w:hAnsi="Arial" w:cs="Arial"/>
                <w:color w:val="000000"/>
                <w:sz w:val="24"/>
                <w:szCs w:val="24"/>
              </w:rPr>
            </w:pPr>
            <w:r>
              <w:rPr>
                <w:rFonts w:ascii="Arial" w:hAnsi="Arial" w:cs="Arial"/>
                <w:color w:val="000000"/>
                <w:sz w:val="24"/>
                <w:szCs w:val="24"/>
              </w:rPr>
              <w:t>D</w:t>
            </w:r>
            <w:r w:rsidR="003A2A02" w:rsidRPr="00F8260B">
              <w:rPr>
                <w:rFonts w:ascii="Arial" w:hAnsi="Arial" w:cs="Arial"/>
                <w:color w:val="000000"/>
                <w:sz w:val="24"/>
                <w:szCs w:val="24"/>
              </w:rPr>
              <w:t>écrivez leurs caractéristiques.</w:t>
            </w:r>
          </w:p>
          <w:p w:rsidR="003A2A02" w:rsidRPr="00F8260B" w:rsidRDefault="003A2A02" w:rsidP="00050061">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4389" w:type="dxa"/>
            <w:tcBorders>
              <w:top w:val="single" w:sz="4" w:space="0" w:color="000000"/>
              <w:left w:val="single" w:sz="4" w:space="0" w:color="000000"/>
              <w:bottom w:val="single" w:sz="4" w:space="0" w:color="auto"/>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Observation, description. Présentation, Echanges, synthèse</w:t>
            </w:r>
          </w:p>
        </w:tc>
        <w:tc>
          <w:tcPr>
            <w:tcW w:w="4825" w:type="dxa"/>
            <w:tcBorders>
              <w:top w:val="single" w:sz="4" w:space="0" w:color="000000"/>
              <w:left w:val="single" w:sz="4" w:space="0" w:color="000000"/>
              <w:bottom w:val="single" w:sz="4" w:space="0" w:color="auto"/>
              <w:right w:val="single" w:sz="4" w:space="0" w:color="000000"/>
            </w:tcBorders>
            <w:hideMark/>
          </w:tcPr>
          <w:p w:rsidR="003A2A02" w:rsidRPr="00050061" w:rsidRDefault="003A2A02"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Ils n’ont pas de formes propres ;</w:t>
            </w:r>
          </w:p>
          <w:p w:rsidR="00050061" w:rsidRDefault="003A2A02"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La surface du liquide au repos est plane et horizontale</w:t>
            </w:r>
            <w:r w:rsidR="00050061">
              <w:rPr>
                <w:rFonts w:ascii="Arial" w:eastAsia="ＭＳ 明朝" w:hAnsi="Arial" w:cs="Arial"/>
                <w:color w:val="000000"/>
                <w:sz w:val="24"/>
                <w:szCs w:val="24"/>
              </w:rPr>
              <w:t> ;</w:t>
            </w:r>
          </w:p>
          <w:p w:rsidR="00050061" w:rsidRDefault="003A2A02"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Il prend la forme du vase qui le contient</w:t>
            </w:r>
            <w:r w:rsidR="00050061">
              <w:rPr>
                <w:rFonts w:ascii="Arial" w:eastAsia="ＭＳ 明朝" w:hAnsi="Arial" w:cs="Arial"/>
                <w:color w:val="000000"/>
                <w:sz w:val="24"/>
                <w:szCs w:val="24"/>
              </w:rPr>
              <w:t> ;</w:t>
            </w:r>
          </w:p>
          <w:p w:rsidR="00050061" w:rsidRDefault="00050061"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I</w:t>
            </w:r>
            <w:r w:rsidR="003A2A02" w:rsidRPr="00050061">
              <w:rPr>
                <w:rFonts w:ascii="Arial" w:eastAsia="ＭＳ 明朝" w:hAnsi="Arial" w:cs="Arial"/>
                <w:color w:val="000000"/>
                <w:sz w:val="24"/>
                <w:szCs w:val="24"/>
              </w:rPr>
              <w:t>l est incompressible</w:t>
            </w:r>
            <w:r>
              <w:rPr>
                <w:rFonts w:ascii="Arial" w:eastAsia="ＭＳ 明朝" w:hAnsi="Arial" w:cs="Arial"/>
                <w:color w:val="000000"/>
                <w:sz w:val="24"/>
                <w:szCs w:val="24"/>
              </w:rPr>
              <w:t> ;</w:t>
            </w:r>
          </w:p>
          <w:p w:rsidR="003A2A02" w:rsidRPr="00050061" w:rsidRDefault="00050061"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O</w:t>
            </w:r>
            <w:r w:rsidR="003A2A02" w:rsidRPr="00050061">
              <w:rPr>
                <w:rFonts w:ascii="Arial" w:eastAsia="ＭＳ 明朝" w:hAnsi="Arial" w:cs="Arial"/>
                <w:color w:val="000000"/>
                <w:sz w:val="24"/>
                <w:szCs w:val="24"/>
              </w:rPr>
              <w:t>n ne peut pas le saisir entre les doigts.</w:t>
            </w:r>
          </w:p>
          <w:p w:rsidR="003A2A02" w:rsidRPr="00050061" w:rsidRDefault="003A2A02"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Ces corps sont des liquides ou fluides.</w:t>
            </w:r>
          </w:p>
        </w:tc>
      </w:tr>
    </w:tbl>
    <w:p w:rsidR="0028537E" w:rsidRDefault="0028537E">
      <w:r>
        <w:br w:type="page"/>
      </w:r>
    </w:p>
    <w:tbl>
      <w:tblPr>
        <w:tblStyle w:val="Grilledutableau1"/>
        <w:tblW w:w="16286" w:type="dxa"/>
        <w:jc w:val="center"/>
        <w:tblLayout w:type="fixed"/>
        <w:tblLook w:val="04A0"/>
      </w:tblPr>
      <w:tblGrid>
        <w:gridCol w:w="2041"/>
        <w:gridCol w:w="5031"/>
        <w:gridCol w:w="4389"/>
        <w:gridCol w:w="4825"/>
      </w:tblGrid>
      <w:tr w:rsidR="003A2A02" w:rsidRPr="00F8260B" w:rsidTr="0028537E">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3A2A02" w:rsidRPr="00F8260B" w:rsidRDefault="00C70722" w:rsidP="003A2A02">
            <w:pPr>
              <w:tabs>
                <w:tab w:val="center" w:pos="4536"/>
                <w:tab w:val="left" w:pos="6816"/>
              </w:tabs>
              <w:rPr>
                <w:rFonts w:ascii="Arial" w:hAnsi="Arial" w:cs="Arial"/>
                <w:b/>
                <w:color w:val="000000"/>
                <w:sz w:val="24"/>
                <w:szCs w:val="24"/>
              </w:rPr>
            </w:pPr>
            <w:r>
              <w:br w:type="page"/>
            </w:r>
            <w:r w:rsidR="003A2A02" w:rsidRPr="00F8260B">
              <w:rPr>
                <w:rFonts w:ascii="Arial" w:hAnsi="Arial" w:cs="Arial"/>
                <w:b/>
                <w:color w:val="000000"/>
                <w:sz w:val="24"/>
                <w:szCs w:val="24"/>
              </w:rPr>
              <w:t>Consigne 3</w:t>
            </w:r>
          </w:p>
          <w:p w:rsidR="003A2A02" w:rsidRPr="00F8260B" w:rsidRDefault="0028537E" w:rsidP="003A2A02">
            <w:pPr>
              <w:tabs>
                <w:tab w:val="center" w:pos="4536"/>
                <w:tab w:val="left" w:pos="6816"/>
              </w:tabs>
              <w:rPr>
                <w:rFonts w:ascii="Arial" w:hAnsi="Arial" w:cs="Arial"/>
                <w:b/>
                <w:color w:val="000000"/>
                <w:sz w:val="24"/>
                <w:szCs w:val="24"/>
              </w:rPr>
            </w:pPr>
            <w:r>
              <w:rPr>
                <w:rFonts w:ascii="Arial" w:hAnsi="Arial" w:cs="Arial"/>
                <w:b/>
                <w:color w:val="000000"/>
                <w:sz w:val="24"/>
                <w:szCs w:val="24"/>
              </w:rPr>
              <w:t>(9</w:t>
            </w:r>
            <w:r w:rsidR="003A2A02">
              <w:rPr>
                <w:rFonts w:ascii="Arial" w:hAnsi="Arial" w:cs="Arial"/>
                <w:b/>
                <w:color w:val="000000"/>
                <w:sz w:val="24"/>
                <w:szCs w:val="24"/>
              </w:rPr>
              <w:t xml:space="preserve"> mn</w:t>
            </w:r>
            <w:r w:rsidR="003A2A02" w:rsidRPr="00F8260B">
              <w:rPr>
                <w:rFonts w:ascii="Arial" w:hAnsi="Arial" w:cs="Arial"/>
                <w:b/>
                <w:color w:val="000000"/>
                <w:sz w:val="24"/>
                <w:szCs w:val="24"/>
              </w:rPr>
              <w:t>)</w:t>
            </w:r>
          </w:p>
        </w:tc>
        <w:tc>
          <w:tcPr>
            <w:tcW w:w="5031" w:type="dxa"/>
            <w:tcBorders>
              <w:top w:val="single" w:sz="4" w:space="0" w:color="auto"/>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Individuellement, soufflez dans la vessie d’un ballon et pressez-la, puis relâchez.</w:t>
            </w:r>
            <w:r w:rsidR="00050061">
              <w:rPr>
                <w:rFonts w:ascii="Arial" w:hAnsi="Arial" w:cs="Arial"/>
                <w:color w:val="000000"/>
                <w:sz w:val="24"/>
                <w:szCs w:val="24"/>
              </w:rPr>
              <w:t xml:space="preserve"> N</w:t>
            </w:r>
            <w:r w:rsidRPr="00F8260B">
              <w:rPr>
                <w:rFonts w:ascii="Arial" w:hAnsi="Arial" w:cs="Arial"/>
                <w:color w:val="000000"/>
                <w:sz w:val="24"/>
                <w:szCs w:val="24"/>
              </w:rPr>
              <w:t xml:space="preserve">otez ce </w:t>
            </w:r>
            <w:r>
              <w:rPr>
                <w:rFonts w:ascii="Arial" w:hAnsi="Arial" w:cs="Arial"/>
                <w:color w:val="000000"/>
                <w:sz w:val="24"/>
                <w:szCs w:val="24"/>
              </w:rPr>
              <w:t>que vous constatez.</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4389" w:type="dxa"/>
            <w:tcBorders>
              <w:top w:val="single" w:sz="4" w:space="0" w:color="auto"/>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Manipulation, constats, présentation de résultats, échanges et synthèse</w:t>
            </w:r>
          </w:p>
        </w:tc>
        <w:tc>
          <w:tcPr>
            <w:tcW w:w="4825" w:type="dxa"/>
            <w:tcBorders>
              <w:top w:val="single" w:sz="4" w:space="0" w:color="auto"/>
              <w:left w:val="single" w:sz="4" w:space="0" w:color="000000"/>
              <w:bottom w:val="single" w:sz="4" w:space="0" w:color="000000"/>
              <w:right w:val="single" w:sz="4" w:space="0" w:color="000000"/>
            </w:tcBorders>
          </w:tcPr>
          <w:p w:rsidR="003A2A02" w:rsidRPr="00050061" w:rsidRDefault="003A2A02"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L’air contenu dans le ballon est un gaz.</w:t>
            </w:r>
          </w:p>
          <w:p w:rsidR="00050061" w:rsidRDefault="003A2A02"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Il est compressible, élastique, expansible</w:t>
            </w:r>
            <w:r w:rsidR="00050061">
              <w:rPr>
                <w:rFonts w:ascii="Arial" w:eastAsia="ＭＳ 明朝" w:hAnsi="Arial" w:cs="Arial"/>
                <w:color w:val="000000"/>
                <w:sz w:val="24"/>
                <w:szCs w:val="24"/>
              </w:rPr>
              <w:t> ;</w:t>
            </w:r>
          </w:p>
          <w:p w:rsidR="003A2A02" w:rsidRPr="00050061" w:rsidRDefault="003A2A02" w:rsidP="004716EF">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50061">
              <w:rPr>
                <w:rFonts w:ascii="Arial" w:eastAsia="ＭＳ 明朝" w:hAnsi="Arial" w:cs="Arial"/>
                <w:color w:val="000000"/>
                <w:sz w:val="24"/>
                <w:szCs w:val="24"/>
              </w:rPr>
              <w:t>Il occupe tout l’espace qui lui est offert.</w:t>
            </w: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Vérification des </w:t>
            </w:r>
            <w:r>
              <w:rPr>
                <w:rFonts w:ascii="Arial" w:hAnsi="Arial" w:cs="Arial"/>
                <w:b/>
                <w:color w:val="000000"/>
                <w:sz w:val="24"/>
                <w:szCs w:val="24"/>
              </w:rPr>
              <w:t>hypothèses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2 m</w:t>
            </w:r>
            <w:r w:rsidRPr="00F8260B">
              <w:rPr>
                <w:rFonts w:ascii="Arial" w:hAnsi="Arial" w:cs="Arial"/>
                <w:b/>
                <w:color w:val="000000"/>
                <w:sz w:val="24"/>
                <w:szCs w:val="24"/>
              </w:rPr>
              <w:t>n)</w:t>
            </w:r>
          </w:p>
        </w:tc>
        <w:tc>
          <w:tcPr>
            <w:tcW w:w="5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38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Comparaison des </w:t>
            </w:r>
            <w:r>
              <w:rPr>
                <w:rFonts w:ascii="Arial" w:hAnsi="Arial" w:cs="Arial"/>
                <w:color w:val="000000"/>
                <w:sz w:val="24"/>
                <w:szCs w:val="24"/>
              </w:rPr>
              <w:t>hypothèses</w:t>
            </w:r>
            <w:r w:rsidRPr="00F8260B">
              <w:rPr>
                <w:rFonts w:ascii="Arial" w:hAnsi="Arial" w:cs="Arial"/>
                <w:color w:val="000000"/>
                <w:sz w:val="24"/>
                <w:szCs w:val="24"/>
              </w:rPr>
              <w:t xml:space="preserve"> aux points d’enseignement / apprentissage.</w:t>
            </w:r>
          </w:p>
        </w:tc>
        <w:tc>
          <w:tcPr>
            <w:tcW w:w="4825"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28537E">
        <w:trPr>
          <w:jc w:val="center"/>
        </w:trPr>
        <w:tc>
          <w:tcPr>
            <w:tcW w:w="16286"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5"/>
              </w:numPr>
              <w:contextualSpacing/>
              <w:rPr>
                <w:rFonts w:ascii="Arial" w:eastAsia="Calibri" w:hAnsi="Arial" w:cs="Arial"/>
                <w:b/>
                <w:color w:val="000000"/>
                <w:sz w:val="24"/>
                <w:szCs w:val="24"/>
              </w:rPr>
            </w:pPr>
            <w:r w:rsidRPr="00F8260B">
              <w:rPr>
                <w:rFonts w:ascii="Arial" w:hAnsi="Arial" w:cs="Arial"/>
                <w:sz w:val="24"/>
                <w:szCs w:val="24"/>
              </w:rPr>
              <w:br w:type="page"/>
            </w:r>
            <w:r>
              <w:rPr>
                <w:rFonts w:ascii="Arial" w:eastAsia="Calibri" w:hAnsi="Arial" w:cs="Arial"/>
                <w:b/>
                <w:color w:val="000000"/>
                <w:sz w:val="24"/>
                <w:szCs w:val="24"/>
              </w:rPr>
              <w:t>CONCLUSION / SYNTHESE</w:t>
            </w:r>
            <w:r w:rsidRPr="00F8260B">
              <w:rPr>
                <w:rFonts w:ascii="Arial" w:eastAsia="Calibri" w:hAnsi="Arial" w:cs="Arial"/>
                <w:b/>
                <w:color w:val="000000"/>
                <w:sz w:val="24"/>
                <w:szCs w:val="24"/>
              </w:rPr>
              <w:t> (</w:t>
            </w:r>
            <w:r w:rsidR="0028537E">
              <w:rPr>
                <w:rFonts w:ascii="Arial" w:eastAsia="Calibri" w:hAnsi="Arial" w:cs="Arial"/>
                <w:b/>
                <w:color w:val="000000"/>
                <w:sz w:val="24"/>
                <w:szCs w:val="24"/>
              </w:rPr>
              <w:t>9</w:t>
            </w:r>
            <w:r>
              <w:rPr>
                <w:rFonts w:ascii="Arial" w:eastAsia="Calibri" w:hAnsi="Arial" w:cs="Arial"/>
                <w:b/>
                <w:color w:val="000000"/>
                <w:sz w:val="24"/>
                <w:szCs w:val="24"/>
              </w:rPr>
              <w:t xml:space="preserve"> m</w:t>
            </w:r>
            <w:r w:rsidRPr="00F8260B">
              <w:rPr>
                <w:rFonts w:ascii="Arial" w:eastAsia="Calibri" w:hAnsi="Arial" w:cs="Arial"/>
                <w:b/>
                <w:color w:val="000000"/>
                <w:sz w:val="24"/>
                <w:szCs w:val="24"/>
              </w:rPr>
              <w:t>n)</w:t>
            </w: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Résumé</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sidR="0028537E">
              <w:rPr>
                <w:rFonts w:ascii="Arial" w:hAnsi="Arial" w:cs="Arial"/>
                <w:b/>
                <w:color w:val="000000"/>
                <w:sz w:val="24"/>
                <w:szCs w:val="24"/>
              </w:rPr>
              <w:t>7</w:t>
            </w:r>
            <w:r>
              <w:rPr>
                <w:rFonts w:ascii="Arial" w:hAnsi="Arial" w:cs="Arial"/>
                <w:b/>
                <w:color w:val="000000"/>
                <w:sz w:val="24"/>
                <w:szCs w:val="24"/>
              </w:rPr>
              <w:t xml:space="preserve"> m</w:t>
            </w:r>
            <w:r w:rsidRPr="00F8260B">
              <w:rPr>
                <w:rFonts w:ascii="Arial" w:hAnsi="Arial" w:cs="Arial"/>
                <w:b/>
                <w:color w:val="000000"/>
                <w:sz w:val="24"/>
                <w:szCs w:val="24"/>
              </w:rPr>
              <w:t>n)</w:t>
            </w:r>
          </w:p>
        </w:tc>
        <w:tc>
          <w:tcPr>
            <w:tcW w:w="5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Qu’allons-nous retenir de ce que nous venons d’apprendre ?</w:t>
            </w:r>
          </w:p>
        </w:tc>
        <w:tc>
          <w:tcPr>
            <w:tcW w:w="438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Elaboration du résumé</w:t>
            </w:r>
          </w:p>
        </w:tc>
        <w:tc>
          <w:tcPr>
            <w:tcW w:w="4825" w:type="dxa"/>
            <w:tcBorders>
              <w:top w:val="single" w:sz="4" w:space="0" w:color="000000"/>
              <w:left w:val="single" w:sz="4" w:space="0" w:color="000000"/>
              <w:bottom w:val="single" w:sz="4" w:space="0" w:color="000000"/>
              <w:right w:val="single" w:sz="4" w:space="0" w:color="000000"/>
            </w:tcBorders>
            <w:hideMark/>
          </w:tcPr>
          <w:p w:rsidR="003A2A02" w:rsidRPr="00F8260B" w:rsidRDefault="001B0087" w:rsidP="003A2A02">
            <w:pPr>
              <w:rPr>
                <w:rFonts w:ascii="Arial" w:hAnsi="Arial" w:cs="Arial"/>
                <w:color w:val="000000"/>
                <w:sz w:val="24"/>
                <w:szCs w:val="24"/>
              </w:rPr>
            </w:pPr>
            <w:r>
              <w:rPr>
                <w:rFonts w:ascii="Arial" w:hAnsi="Arial" w:cs="Arial"/>
                <w:color w:val="000000"/>
                <w:sz w:val="24"/>
                <w:szCs w:val="24"/>
                <w:lang w:val="fr-CA"/>
              </w:rPr>
              <w:t>(Synthèse des éléments des points d’enseignement / apprentissage)</w:t>
            </w: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vie courante (</w:t>
            </w:r>
            <w:r>
              <w:rPr>
                <w:rFonts w:ascii="Arial" w:hAnsi="Arial" w:cs="Arial"/>
                <w:b/>
                <w:color w:val="000000"/>
                <w:sz w:val="24"/>
                <w:szCs w:val="24"/>
              </w:rPr>
              <w:t>1 m</w:t>
            </w:r>
            <w:r w:rsidRPr="00F8260B">
              <w:rPr>
                <w:rFonts w:ascii="Arial" w:hAnsi="Arial" w:cs="Arial"/>
                <w:b/>
                <w:color w:val="000000"/>
                <w:sz w:val="24"/>
                <w:szCs w:val="24"/>
              </w:rPr>
              <w:t>n)</w:t>
            </w:r>
          </w:p>
        </w:tc>
        <w:tc>
          <w:tcPr>
            <w:tcW w:w="5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 quoi va te servir ce que tu viens d’apprendre ?</w:t>
            </w:r>
          </w:p>
        </w:tc>
        <w:tc>
          <w:tcPr>
            <w:tcW w:w="438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comprendre l’environnement.</w:t>
            </w:r>
          </w:p>
        </w:tc>
        <w:tc>
          <w:tcPr>
            <w:tcW w:w="4825"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leçon à venir</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5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Avec ce que nous venons d’apprendre, quelles leçons pouvons-nous étudier prochainement ?</w:t>
            </w:r>
          </w:p>
        </w:tc>
        <w:tc>
          <w:tcPr>
            <w:tcW w:w="438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l’eau et ses changements d’état.</w:t>
            </w:r>
          </w:p>
        </w:tc>
        <w:tc>
          <w:tcPr>
            <w:tcW w:w="4825"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28537E">
        <w:trPr>
          <w:jc w:val="center"/>
        </w:trPr>
        <w:tc>
          <w:tcPr>
            <w:tcW w:w="16286"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5"/>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EVALUATION (1</w:t>
            </w:r>
            <w:r>
              <w:rPr>
                <w:rFonts w:ascii="Arial" w:eastAsia="Calibri" w:hAnsi="Arial" w:cs="Arial"/>
                <w:b/>
                <w:color w:val="000000"/>
                <w:sz w:val="24"/>
                <w:szCs w:val="24"/>
              </w:rPr>
              <w:t>2 m</w:t>
            </w:r>
            <w:r w:rsidRPr="00F8260B">
              <w:rPr>
                <w:rFonts w:ascii="Arial" w:eastAsia="Calibri" w:hAnsi="Arial" w:cs="Arial"/>
                <w:b/>
                <w:color w:val="000000"/>
                <w:sz w:val="24"/>
                <w:szCs w:val="24"/>
              </w:rPr>
              <w:t>n)</w:t>
            </w: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Des acquis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0 mn</w:t>
            </w:r>
            <w:r w:rsidRPr="00F8260B">
              <w:rPr>
                <w:rFonts w:ascii="Arial" w:hAnsi="Arial" w:cs="Arial"/>
                <w:b/>
                <w:color w:val="000000"/>
                <w:sz w:val="24"/>
                <w:szCs w:val="24"/>
              </w:rPr>
              <w:t>)</w:t>
            </w:r>
          </w:p>
        </w:tc>
        <w:tc>
          <w:tcPr>
            <w:tcW w:w="5031" w:type="dxa"/>
            <w:tcBorders>
              <w:top w:val="single" w:sz="4" w:space="0" w:color="000000"/>
              <w:left w:val="single" w:sz="4" w:space="0" w:color="000000"/>
              <w:bottom w:val="single" w:sz="4" w:space="0" w:color="000000"/>
              <w:right w:val="single" w:sz="4" w:space="0" w:color="000000"/>
            </w:tcBorders>
          </w:tcPr>
          <w:p w:rsidR="003A2A02" w:rsidRPr="0028537E" w:rsidRDefault="003A2A02" w:rsidP="004716EF">
            <w:pPr>
              <w:pStyle w:val="a9"/>
              <w:numPr>
                <w:ilvl w:val="0"/>
                <w:numId w:val="131"/>
              </w:numPr>
              <w:tabs>
                <w:tab w:val="center" w:pos="4536"/>
                <w:tab w:val="left" w:pos="6816"/>
              </w:tabs>
              <w:ind w:leftChars="-30" w:left="47" w:hanging="113"/>
              <w:rPr>
                <w:rFonts w:ascii="Arial" w:eastAsia="ＭＳ 明朝" w:hAnsi="Arial" w:cs="Arial"/>
                <w:color w:val="000000"/>
                <w:sz w:val="24"/>
                <w:szCs w:val="24"/>
              </w:rPr>
            </w:pPr>
            <w:r w:rsidRPr="0028537E">
              <w:rPr>
                <w:rFonts w:ascii="Arial" w:eastAsia="ＭＳ 明朝" w:hAnsi="Arial" w:cs="Arial"/>
                <w:color w:val="000000"/>
                <w:sz w:val="24"/>
                <w:szCs w:val="24"/>
              </w:rPr>
              <w:t>Quels sont les états de la matière ?</w:t>
            </w:r>
          </w:p>
          <w:p w:rsidR="0028537E" w:rsidRDefault="003A2A02" w:rsidP="004716EF">
            <w:pPr>
              <w:pStyle w:val="a9"/>
              <w:numPr>
                <w:ilvl w:val="0"/>
                <w:numId w:val="131"/>
              </w:numPr>
              <w:tabs>
                <w:tab w:val="center" w:pos="4536"/>
                <w:tab w:val="left" w:pos="6816"/>
              </w:tabs>
              <w:ind w:leftChars="-30" w:left="47" w:hanging="113"/>
              <w:rPr>
                <w:rFonts w:ascii="Arial" w:eastAsia="ＭＳ 明朝" w:hAnsi="Arial" w:cs="Arial"/>
                <w:color w:val="000000"/>
                <w:sz w:val="24"/>
                <w:szCs w:val="24"/>
              </w:rPr>
            </w:pPr>
            <w:r w:rsidRPr="0028537E">
              <w:rPr>
                <w:rFonts w:ascii="Arial" w:eastAsia="ＭＳ 明朝" w:hAnsi="Arial" w:cs="Arial"/>
                <w:color w:val="000000"/>
                <w:sz w:val="24"/>
                <w:szCs w:val="24"/>
              </w:rPr>
              <w:t>Voici différents corps :</w:t>
            </w:r>
          </w:p>
          <w:p w:rsidR="0028537E" w:rsidRDefault="003A2A02" w:rsidP="0028537E">
            <w:pPr>
              <w:pStyle w:val="a9"/>
              <w:tabs>
                <w:tab w:val="center" w:pos="4536"/>
                <w:tab w:val="left" w:pos="6816"/>
              </w:tabs>
              <w:ind w:left="47" w:firstLineChars="50" w:firstLine="120"/>
              <w:rPr>
                <w:rFonts w:ascii="Arial" w:eastAsia="ＭＳ 明朝" w:hAnsi="Arial" w:cs="Arial"/>
                <w:color w:val="000000"/>
                <w:sz w:val="24"/>
                <w:szCs w:val="24"/>
              </w:rPr>
            </w:pPr>
            <w:r w:rsidRPr="0028537E">
              <w:rPr>
                <w:rFonts w:ascii="Arial" w:eastAsia="ＭＳ 明朝" w:hAnsi="Arial" w:cs="Arial"/>
                <w:color w:val="000000"/>
                <w:sz w:val="24"/>
                <w:szCs w:val="24"/>
              </w:rPr>
              <w:t>huile de palme, parpaing, essence</w:t>
            </w:r>
            <w:r w:rsidR="0028537E" w:rsidRPr="0028537E">
              <w:rPr>
                <w:rFonts w:ascii="Arial" w:eastAsia="ＭＳ 明朝" w:hAnsi="Arial" w:cs="Arial"/>
                <w:color w:val="000000"/>
                <w:sz w:val="24"/>
                <w:szCs w:val="24"/>
              </w:rPr>
              <w:t>, sable</w:t>
            </w:r>
            <w:r w:rsidRPr="0028537E">
              <w:rPr>
                <w:rFonts w:ascii="Arial" w:eastAsia="ＭＳ 明朝" w:hAnsi="Arial" w:cs="Arial"/>
                <w:color w:val="000000"/>
                <w:sz w:val="24"/>
                <w:szCs w:val="24"/>
              </w:rPr>
              <w:t>,</w:t>
            </w:r>
          </w:p>
          <w:p w:rsidR="003A2A02" w:rsidRPr="0028537E" w:rsidRDefault="003A2A02" w:rsidP="0028537E">
            <w:pPr>
              <w:pStyle w:val="a9"/>
              <w:tabs>
                <w:tab w:val="center" w:pos="4536"/>
                <w:tab w:val="left" w:pos="6816"/>
              </w:tabs>
              <w:ind w:left="47" w:firstLineChars="50" w:firstLine="120"/>
              <w:rPr>
                <w:rFonts w:ascii="Arial" w:eastAsia="ＭＳ 明朝" w:hAnsi="Arial" w:cs="Arial"/>
                <w:color w:val="000000"/>
                <w:sz w:val="24"/>
                <w:szCs w:val="24"/>
              </w:rPr>
            </w:pPr>
            <w:r w:rsidRPr="0028537E">
              <w:rPr>
                <w:rFonts w:ascii="Arial" w:eastAsia="ＭＳ 明朝" w:hAnsi="Arial" w:cs="Arial"/>
                <w:color w:val="000000"/>
                <w:sz w:val="24"/>
                <w:szCs w:val="24"/>
              </w:rPr>
              <w:t>craie gaz butane, verre, pétrole, bougie,</w:t>
            </w:r>
            <w:r w:rsidR="0028537E">
              <w:rPr>
                <w:rFonts w:ascii="Arial" w:eastAsia="ＭＳ 明朝" w:hAnsi="Arial" w:cs="Arial"/>
                <w:color w:val="000000"/>
                <w:sz w:val="24"/>
                <w:szCs w:val="24"/>
              </w:rPr>
              <w:t xml:space="preserve"> </w:t>
            </w:r>
            <w:r w:rsidRPr="0028537E">
              <w:rPr>
                <w:rFonts w:ascii="Arial" w:eastAsia="ＭＳ 明朝" w:hAnsi="Arial" w:cs="Arial"/>
                <w:color w:val="000000"/>
                <w:sz w:val="24"/>
                <w:szCs w:val="24"/>
              </w:rPr>
              <w:t xml:space="preserve">air. </w:t>
            </w:r>
          </w:p>
          <w:p w:rsidR="003A2A02" w:rsidRPr="0028537E" w:rsidRDefault="003A2A02" w:rsidP="0028537E">
            <w:pPr>
              <w:pStyle w:val="a9"/>
              <w:tabs>
                <w:tab w:val="center" w:pos="4536"/>
                <w:tab w:val="left" w:pos="6816"/>
              </w:tabs>
              <w:ind w:left="47"/>
              <w:rPr>
                <w:rFonts w:ascii="Arial" w:eastAsia="ＭＳ 明朝" w:hAnsi="Arial" w:cs="Arial"/>
                <w:color w:val="000000"/>
                <w:sz w:val="24"/>
                <w:szCs w:val="24"/>
              </w:rPr>
            </w:pPr>
            <w:r w:rsidRPr="0028537E">
              <w:rPr>
                <w:rFonts w:ascii="Arial" w:eastAsia="ＭＳ 明朝" w:hAnsi="Arial" w:cs="Arial"/>
                <w:color w:val="000000"/>
                <w:sz w:val="24"/>
                <w:szCs w:val="24"/>
              </w:rPr>
              <w:t>Classez-les dan</w:t>
            </w:r>
            <w:r w:rsidR="0028537E">
              <w:rPr>
                <w:rFonts w:ascii="Arial" w:eastAsia="ＭＳ 明朝" w:hAnsi="Arial" w:cs="Arial"/>
                <w:color w:val="000000"/>
                <w:sz w:val="24"/>
                <w:szCs w:val="24"/>
              </w:rPr>
              <w:t>s les différents types de corps.</w:t>
            </w:r>
          </w:p>
        </w:tc>
        <w:tc>
          <w:tcPr>
            <w:tcW w:w="4389" w:type="dxa"/>
            <w:tcBorders>
              <w:top w:val="single" w:sz="4" w:space="0" w:color="000000"/>
              <w:left w:val="single" w:sz="4" w:space="0" w:color="000000"/>
              <w:bottom w:val="single" w:sz="4" w:space="0" w:color="000000"/>
              <w:right w:val="single" w:sz="4" w:space="0" w:color="000000"/>
            </w:tcBorders>
          </w:tcPr>
          <w:p w:rsidR="003A2A02" w:rsidRPr="0028537E" w:rsidRDefault="003A2A02" w:rsidP="004716EF">
            <w:pPr>
              <w:pStyle w:val="a9"/>
              <w:numPr>
                <w:ilvl w:val="0"/>
                <w:numId w:val="131"/>
              </w:numPr>
              <w:ind w:leftChars="-30" w:left="47" w:hanging="113"/>
              <w:rPr>
                <w:rFonts w:ascii="Arial" w:eastAsia="ＭＳ 明朝" w:hAnsi="Arial" w:cs="Arial"/>
                <w:color w:val="000000"/>
                <w:sz w:val="24"/>
                <w:szCs w:val="24"/>
              </w:rPr>
            </w:pPr>
            <w:r w:rsidRPr="0028537E">
              <w:rPr>
                <w:rFonts w:ascii="Arial" w:eastAsia="ＭＳ 明朝" w:hAnsi="Arial" w:cs="Arial"/>
                <w:color w:val="000000"/>
                <w:sz w:val="24"/>
                <w:szCs w:val="24"/>
              </w:rPr>
              <w:t>Les solides, les liquides et les gaz</w:t>
            </w:r>
          </w:p>
          <w:p w:rsidR="0028537E" w:rsidRDefault="003A2A02" w:rsidP="004716EF">
            <w:pPr>
              <w:pStyle w:val="a9"/>
              <w:numPr>
                <w:ilvl w:val="0"/>
                <w:numId w:val="131"/>
              </w:numPr>
              <w:ind w:leftChars="-30" w:left="47" w:hanging="113"/>
              <w:rPr>
                <w:rFonts w:ascii="Arial" w:eastAsia="ＭＳ 明朝" w:hAnsi="Arial" w:cs="Arial"/>
                <w:color w:val="000000"/>
                <w:sz w:val="24"/>
                <w:szCs w:val="24"/>
              </w:rPr>
            </w:pPr>
            <w:r w:rsidRPr="0028537E">
              <w:rPr>
                <w:rFonts w:ascii="Arial" w:eastAsia="ＭＳ 明朝" w:hAnsi="Arial" w:cs="Arial"/>
                <w:color w:val="000000"/>
                <w:sz w:val="24"/>
                <w:szCs w:val="24"/>
              </w:rPr>
              <w:t>Les solides :</w:t>
            </w:r>
          </w:p>
          <w:p w:rsidR="003A2A02" w:rsidRPr="0028537E" w:rsidRDefault="003A2A02" w:rsidP="0028537E">
            <w:pPr>
              <w:pStyle w:val="a9"/>
              <w:ind w:left="47" w:firstLineChars="50" w:firstLine="120"/>
              <w:rPr>
                <w:rFonts w:ascii="Arial" w:eastAsia="ＭＳ 明朝" w:hAnsi="Arial" w:cs="Arial"/>
                <w:color w:val="000000"/>
                <w:sz w:val="24"/>
                <w:szCs w:val="24"/>
              </w:rPr>
            </w:pPr>
            <w:r w:rsidRPr="0028537E">
              <w:rPr>
                <w:rFonts w:ascii="Arial" w:eastAsia="ＭＳ 明朝" w:hAnsi="Arial" w:cs="Arial"/>
                <w:color w:val="000000"/>
                <w:sz w:val="24"/>
                <w:szCs w:val="24"/>
              </w:rPr>
              <w:t>parpaing, bougie, verre, sable, craie.</w:t>
            </w:r>
          </w:p>
          <w:p w:rsidR="0028537E" w:rsidRDefault="003A2A02" w:rsidP="0028537E">
            <w:pPr>
              <w:pStyle w:val="a9"/>
              <w:ind w:left="47"/>
              <w:rPr>
                <w:rFonts w:ascii="Arial" w:eastAsia="ＭＳ 明朝" w:hAnsi="Arial" w:cs="Arial"/>
                <w:color w:val="000000"/>
                <w:sz w:val="24"/>
                <w:szCs w:val="24"/>
              </w:rPr>
            </w:pPr>
            <w:r w:rsidRPr="0028537E">
              <w:rPr>
                <w:rFonts w:ascii="Arial" w:eastAsia="ＭＳ 明朝" w:hAnsi="Arial" w:cs="Arial"/>
                <w:color w:val="000000"/>
                <w:sz w:val="24"/>
                <w:szCs w:val="24"/>
              </w:rPr>
              <w:t>Les liquides :</w:t>
            </w:r>
          </w:p>
          <w:p w:rsidR="003A2A02" w:rsidRPr="0028537E" w:rsidRDefault="003A2A02" w:rsidP="0028537E">
            <w:pPr>
              <w:pStyle w:val="a9"/>
              <w:ind w:left="47" w:firstLineChars="50" w:firstLine="120"/>
              <w:rPr>
                <w:rFonts w:ascii="Arial" w:eastAsia="ＭＳ 明朝" w:hAnsi="Arial" w:cs="Arial"/>
                <w:color w:val="000000"/>
                <w:sz w:val="24"/>
                <w:szCs w:val="24"/>
              </w:rPr>
            </w:pPr>
            <w:r w:rsidRPr="0028537E">
              <w:rPr>
                <w:rFonts w:ascii="Arial" w:eastAsia="ＭＳ 明朝" w:hAnsi="Arial" w:cs="Arial"/>
                <w:color w:val="000000"/>
                <w:sz w:val="24"/>
                <w:szCs w:val="24"/>
              </w:rPr>
              <w:t>huile de palme, essence, pétrole.</w:t>
            </w:r>
          </w:p>
          <w:p w:rsidR="003A2A02" w:rsidRPr="0028537E" w:rsidRDefault="003A2A02" w:rsidP="0028537E">
            <w:pPr>
              <w:pStyle w:val="a9"/>
              <w:ind w:left="47"/>
              <w:rPr>
                <w:rFonts w:ascii="Arial" w:eastAsia="ＭＳ 明朝" w:hAnsi="Arial" w:cs="Arial"/>
                <w:color w:val="000000"/>
                <w:sz w:val="24"/>
                <w:szCs w:val="24"/>
              </w:rPr>
            </w:pPr>
            <w:r w:rsidRPr="0028537E">
              <w:rPr>
                <w:rFonts w:ascii="Arial" w:eastAsia="ＭＳ 明朝" w:hAnsi="Arial" w:cs="Arial"/>
                <w:color w:val="000000"/>
                <w:sz w:val="24"/>
                <w:szCs w:val="24"/>
              </w:rPr>
              <w:t>Les gaz : air, gaz butane</w:t>
            </w:r>
          </w:p>
        </w:tc>
        <w:tc>
          <w:tcPr>
            <w:tcW w:w="4825"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Défis additionnels</w:t>
            </w:r>
          </w:p>
        </w:tc>
        <w:tc>
          <w:tcPr>
            <w:tcW w:w="5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lang w:val="fr-CA" w:eastAsia="ja-JP"/>
              </w:rPr>
            </w:pPr>
            <w:r w:rsidRPr="00F8260B">
              <w:rPr>
                <w:rFonts w:ascii="Arial" w:hAnsi="Arial" w:cs="Arial"/>
                <w:color w:val="000000"/>
                <w:sz w:val="24"/>
                <w:szCs w:val="24"/>
                <w:lang w:eastAsia="ja-JP"/>
              </w:rPr>
              <w:t>Pourquoi on dit que le sable, la poudre, la farine sont solides.</w:t>
            </w:r>
          </w:p>
        </w:tc>
        <w:tc>
          <w:tcPr>
            <w:tcW w:w="438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Parce que leur surface est irrégulière. </w:t>
            </w:r>
          </w:p>
        </w:tc>
        <w:tc>
          <w:tcPr>
            <w:tcW w:w="4825"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Activités de remédiation </w:t>
            </w:r>
          </w:p>
        </w:tc>
        <w:tc>
          <w:tcPr>
            <w:tcW w:w="5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prévoir en fonction des résultats de l’évaluation.</w:t>
            </w:r>
          </w:p>
        </w:tc>
        <w:tc>
          <w:tcPr>
            <w:tcW w:w="438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4825"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Décision par rapport à la leçon (</w:t>
            </w:r>
            <w:r>
              <w:rPr>
                <w:rFonts w:ascii="Arial" w:hAnsi="Arial" w:cs="Arial"/>
                <w:b/>
                <w:color w:val="000000"/>
                <w:sz w:val="24"/>
                <w:szCs w:val="24"/>
              </w:rPr>
              <w:t>1 m</w:t>
            </w:r>
            <w:r w:rsidRPr="00F8260B">
              <w:rPr>
                <w:rFonts w:ascii="Arial" w:hAnsi="Arial" w:cs="Arial"/>
                <w:b/>
                <w:color w:val="000000"/>
                <w:sz w:val="24"/>
                <w:szCs w:val="24"/>
              </w:rPr>
              <w:t>n)</w:t>
            </w:r>
          </w:p>
        </w:tc>
        <w:tc>
          <w:tcPr>
            <w:tcW w:w="5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Poursuite du programme ou reprise de la leçon en fonction des résultats de l’évaluation.</w:t>
            </w:r>
          </w:p>
        </w:tc>
        <w:tc>
          <w:tcPr>
            <w:tcW w:w="438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Participation des </w:t>
            </w:r>
            <w:r>
              <w:rPr>
                <w:rFonts w:ascii="Arial" w:hAnsi="Arial" w:cs="Arial"/>
                <w:color w:val="000000"/>
                <w:sz w:val="24"/>
                <w:szCs w:val="24"/>
              </w:rPr>
              <w:t>apprenant(e)</w:t>
            </w:r>
            <w:r w:rsidRPr="00F8260B">
              <w:rPr>
                <w:rFonts w:ascii="Arial" w:hAnsi="Arial" w:cs="Arial"/>
                <w:color w:val="000000"/>
                <w:sz w:val="24"/>
                <w:szCs w:val="24"/>
              </w:rPr>
              <w:t xml:space="preserve">s </w:t>
            </w:r>
          </w:p>
        </w:tc>
        <w:tc>
          <w:tcPr>
            <w:tcW w:w="4825"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 la prestation de l’</w:t>
            </w:r>
            <w:r>
              <w:rPr>
                <w:rFonts w:ascii="Arial" w:hAnsi="Arial" w:cs="Arial"/>
                <w:b/>
                <w:color w:val="000000"/>
                <w:sz w:val="24"/>
                <w:szCs w:val="24"/>
              </w:rPr>
              <w:t>enseignant(e)</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5031" w:type="dxa"/>
            <w:tcBorders>
              <w:top w:val="single" w:sz="4" w:space="0" w:color="000000"/>
              <w:left w:val="single" w:sz="4" w:space="0" w:color="000000"/>
              <w:bottom w:val="single" w:sz="4" w:space="0" w:color="000000"/>
              <w:right w:val="single" w:sz="4" w:space="0" w:color="000000"/>
            </w:tcBorders>
          </w:tcPr>
          <w:p w:rsidR="003A2A02" w:rsidRPr="00F8260B" w:rsidRDefault="003A2A02" w:rsidP="004716EF">
            <w:pPr>
              <w:numPr>
                <w:ilvl w:val="0"/>
                <w:numId w:val="8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w:t>
            </w:r>
            <w:r w:rsidRPr="00F8260B">
              <w:rPr>
                <w:rFonts w:ascii="Arial" w:hAnsi="Arial" w:cs="Arial"/>
                <w:color w:val="000000"/>
                <w:sz w:val="24"/>
                <w:szCs w:val="24"/>
              </w:rPr>
              <w:t xml:space="preserve">est-ce que </w:t>
            </w:r>
            <w:r w:rsidRPr="00F8260B">
              <w:rPr>
                <w:rFonts w:ascii="Arial" w:eastAsia="Calibri" w:hAnsi="Arial" w:cs="Arial"/>
                <w:color w:val="000000"/>
                <w:sz w:val="24"/>
                <w:szCs w:val="24"/>
              </w:rPr>
              <w:t xml:space="preserve">tu </w:t>
            </w:r>
            <w:r w:rsidRPr="00F8260B">
              <w:rPr>
                <w:rFonts w:ascii="Arial" w:hAnsi="Arial" w:cs="Arial"/>
                <w:color w:val="000000"/>
                <w:sz w:val="24"/>
                <w:szCs w:val="24"/>
              </w:rPr>
              <w:t xml:space="preserve">as </w:t>
            </w:r>
            <w:r w:rsidRPr="00F8260B">
              <w:rPr>
                <w:rFonts w:ascii="Arial" w:eastAsia="Calibri" w:hAnsi="Arial" w:cs="Arial"/>
                <w:color w:val="000000"/>
                <w:sz w:val="24"/>
                <w:szCs w:val="24"/>
              </w:rPr>
              <w:t xml:space="preserve">aimé dans cette leçon ? </w:t>
            </w:r>
          </w:p>
          <w:p w:rsidR="003A2A02" w:rsidRPr="00F8260B" w:rsidRDefault="003A2A02" w:rsidP="004716EF">
            <w:pPr>
              <w:numPr>
                <w:ilvl w:val="0"/>
                <w:numId w:val="8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Qu’est-ce que tu n’as pas aimé ?</w:t>
            </w:r>
          </w:p>
          <w:p w:rsidR="003A2A02" w:rsidRPr="00F8260B" w:rsidRDefault="003A2A02" w:rsidP="004716EF">
            <w:pPr>
              <w:numPr>
                <w:ilvl w:val="0"/>
                <w:numId w:val="86"/>
              </w:numPr>
              <w:tabs>
                <w:tab w:val="center" w:pos="4536"/>
                <w:tab w:val="left" w:pos="6816"/>
              </w:tabs>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Sur quels points voudrais-tu des explications complémentaires ?</w:t>
            </w:r>
          </w:p>
        </w:tc>
        <w:tc>
          <w:tcPr>
            <w:tcW w:w="438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Réponses des </w:t>
            </w:r>
            <w:r>
              <w:rPr>
                <w:rFonts w:ascii="Arial" w:hAnsi="Arial" w:cs="Arial"/>
                <w:color w:val="000000"/>
                <w:sz w:val="24"/>
                <w:szCs w:val="24"/>
              </w:rPr>
              <w:t>apprenant(e)</w:t>
            </w:r>
            <w:r w:rsidRPr="00F8260B">
              <w:rPr>
                <w:rFonts w:ascii="Arial" w:hAnsi="Arial" w:cs="Arial"/>
                <w:color w:val="000000"/>
                <w:sz w:val="24"/>
                <w:szCs w:val="24"/>
              </w:rPr>
              <w:t>s</w:t>
            </w:r>
          </w:p>
        </w:tc>
        <w:tc>
          <w:tcPr>
            <w:tcW w:w="4825"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28537E">
        <w:trPr>
          <w:jc w:val="center"/>
        </w:trPr>
        <w:tc>
          <w:tcPr>
            <w:tcW w:w="16286"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5"/>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ACTIVITES DE PROLONGEMENT</w:t>
            </w:r>
          </w:p>
        </w:tc>
      </w:tr>
      <w:tr w:rsidR="003A2A02" w:rsidRPr="00F8260B" w:rsidTr="0028537E">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b/>
                <w:color w:val="000000"/>
                <w:sz w:val="24"/>
                <w:szCs w:val="24"/>
              </w:rPr>
            </w:pPr>
          </w:p>
        </w:tc>
        <w:tc>
          <w:tcPr>
            <w:tcW w:w="5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lang w:eastAsia="ja-JP"/>
              </w:rPr>
            </w:pPr>
            <w:r w:rsidRPr="00F8260B">
              <w:rPr>
                <w:rFonts w:ascii="Arial" w:hAnsi="Arial" w:cs="Arial"/>
                <w:color w:val="000000"/>
                <w:sz w:val="24"/>
                <w:szCs w:val="24"/>
                <w:lang w:eastAsia="ja-JP"/>
              </w:rPr>
              <w:t>Identifiez</w:t>
            </w:r>
            <w:r w:rsidRPr="00F8260B">
              <w:rPr>
                <w:rFonts w:ascii="Arial" w:hAnsi="Arial" w:cs="Arial"/>
                <w:color w:val="000000"/>
                <w:sz w:val="24"/>
                <w:szCs w:val="24"/>
                <w:lang w:val="fr-CA" w:eastAsia="ja-JP"/>
              </w:rPr>
              <w:t xml:space="preserve"> </w:t>
            </w:r>
            <w:r w:rsidRPr="00F8260B">
              <w:rPr>
                <w:rFonts w:ascii="Arial" w:hAnsi="Arial" w:cs="Arial"/>
                <w:color w:val="000000"/>
                <w:sz w:val="24"/>
                <w:szCs w:val="24"/>
              </w:rPr>
              <w:t>les états de les matières  à la maison.</w:t>
            </w:r>
          </w:p>
        </w:tc>
        <w:tc>
          <w:tcPr>
            <w:tcW w:w="438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4825"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bl>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Classe</w:t>
      </w:r>
      <w:r w:rsidRPr="00F8260B">
        <w:rPr>
          <w:rFonts w:ascii="Arial" w:eastAsia="ＭＳ 明朝" w:hAnsi="Arial" w:cs="Arial"/>
          <w:color w:val="000000"/>
          <w:sz w:val="24"/>
          <w:szCs w:val="24"/>
        </w:rPr>
        <w:t>  : CM2</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Matière</w:t>
      </w:r>
      <w:r w:rsidRPr="00F8260B">
        <w:rPr>
          <w:rFonts w:ascii="Arial" w:eastAsia="ＭＳ 明朝" w:hAnsi="Arial" w:cs="Arial"/>
          <w:color w:val="000000"/>
          <w:sz w:val="24"/>
          <w:szCs w:val="24"/>
        </w:rPr>
        <w:t> : Sciences d’observation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 xml:space="preserve">Thème  </w:t>
      </w:r>
      <w:r>
        <w:rPr>
          <w:rFonts w:ascii="Arial" w:eastAsia="ＭＳ 明朝" w:hAnsi="Arial" w:cs="Arial"/>
          <w:color w:val="000000"/>
          <w:sz w:val="24"/>
          <w:szCs w:val="24"/>
        </w:rPr>
        <w:t>: L</w:t>
      </w:r>
      <w:r w:rsidRPr="00F8260B">
        <w:rPr>
          <w:rFonts w:ascii="Arial" w:eastAsia="ＭＳ 明朝" w:hAnsi="Arial" w:cs="Arial"/>
          <w:color w:val="000000"/>
          <w:sz w:val="24"/>
          <w:szCs w:val="24"/>
        </w:rPr>
        <w:t>es états de la matière</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Titre</w:t>
      </w:r>
      <w:r>
        <w:rPr>
          <w:rFonts w:ascii="Arial" w:eastAsia="ＭＳ 明朝" w:hAnsi="Arial" w:cs="Arial"/>
          <w:b/>
          <w:color w:val="000000"/>
          <w:sz w:val="24"/>
          <w:szCs w:val="24"/>
        </w:rPr>
        <w:t xml:space="preserve">    </w:t>
      </w:r>
      <w:r>
        <w:rPr>
          <w:rFonts w:ascii="Arial" w:eastAsia="ＭＳ 明朝" w:hAnsi="Arial" w:cs="Arial"/>
          <w:color w:val="000000"/>
          <w:sz w:val="24"/>
          <w:szCs w:val="24"/>
        </w:rPr>
        <w:t>  : L</w:t>
      </w:r>
      <w:r w:rsidRPr="00F8260B">
        <w:rPr>
          <w:rFonts w:ascii="Arial" w:eastAsia="ＭＳ 明朝" w:hAnsi="Arial" w:cs="Arial"/>
          <w:color w:val="000000"/>
          <w:sz w:val="24"/>
          <w:szCs w:val="24"/>
        </w:rPr>
        <w:t>e thermomètre</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b/>
          <w:color w:val="000000"/>
          <w:sz w:val="24"/>
          <w:szCs w:val="24"/>
        </w:rPr>
        <w:t>Durée de la leçon</w:t>
      </w:r>
      <w:r w:rsidRPr="00F8260B">
        <w:rPr>
          <w:rFonts w:ascii="Arial" w:eastAsia="ＭＳ 明朝" w:hAnsi="Arial" w:cs="Arial"/>
          <w:color w:val="000000"/>
          <w:sz w:val="24"/>
          <w:szCs w:val="24"/>
        </w:rPr>
        <w:t> : 6</w:t>
      </w:r>
      <w:r>
        <w:rPr>
          <w:rFonts w:ascii="Arial" w:eastAsia="ＭＳ 明朝" w:hAnsi="Arial" w:cs="Arial"/>
          <w:color w:val="000000"/>
          <w:sz w:val="24"/>
          <w:szCs w:val="24"/>
        </w:rPr>
        <w:t>0 m</w:t>
      </w:r>
      <w:r w:rsidRPr="00F8260B">
        <w:rPr>
          <w:rFonts w:ascii="Arial" w:eastAsia="ＭＳ 明朝" w:hAnsi="Arial" w:cs="Arial"/>
          <w:color w:val="000000"/>
          <w:sz w:val="24"/>
          <w:szCs w:val="24"/>
        </w:rPr>
        <w:t>n</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Justification</w:t>
      </w:r>
    </w:p>
    <w:p w:rsidR="003A2A02" w:rsidRPr="00D9453F" w:rsidRDefault="003A2A02" w:rsidP="00D9453F">
      <w:pPr>
        <w:jc w:val="both"/>
        <w:rPr>
          <w:rFonts w:ascii="Arial" w:eastAsia="ＭＳ 明朝" w:hAnsi="Arial" w:cs="Arial"/>
          <w:color w:val="000000"/>
          <w:sz w:val="24"/>
          <w:szCs w:val="24"/>
        </w:rPr>
      </w:pPr>
      <w:r w:rsidRPr="00F8260B">
        <w:rPr>
          <w:rFonts w:ascii="Arial" w:eastAsia="ＭＳ 明朝" w:hAnsi="Arial" w:cs="Arial"/>
          <w:color w:val="000000"/>
          <w:sz w:val="24"/>
          <w:szCs w:val="24"/>
        </w:rPr>
        <w:t>L’infirmier se sert d’un instrument pour savoir si vous faites la fièvre ou pas. Nous ferons la leçon d’aujourd’hui pour vous permettre de connaitre davantage cet instrument afin que vous puissiez vous en servir pour contrôler la température d</w:t>
      </w:r>
      <w:r w:rsidR="00D9453F">
        <w:rPr>
          <w:rFonts w:ascii="Arial" w:eastAsia="ＭＳ 明朝" w:hAnsi="Arial" w:cs="Arial"/>
          <w:color w:val="000000"/>
          <w:sz w:val="24"/>
          <w:szCs w:val="24"/>
        </w:rPr>
        <w:t>e votre corps en cas de besoin.</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Objectifs spécifiques</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 doit être capable de :</w:t>
      </w:r>
    </w:p>
    <w:p w:rsidR="003A2A02" w:rsidRPr="00F8260B" w:rsidRDefault="003A2A02" w:rsidP="004716EF">
      <w:pPr>
        <w:numPr>
          <w:ilvl w:val="0"/>
          <w:numId w:val="87"/>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citez les d</w:t>
      </w:r>
      <w:r w:rsidR="00D9453F">
        <w:rPr>
          <w:rFonts w:ascii="Arial" w:eastAsia="Calibri" w:hAnsi="Arial" w:cs="Arial"/>
          <w:color w:val="000000"/>
          <w:sz w:val="24"/>
          <w:szCs w:val="24"/>
        </w:rPr>
        <w:t>ifférents types de thermomètres ;</w:t>
      </w:r>
    </w:p>
    <w:p w:rsidR="003A2A02" w:rsidRPr="00F8260B" w:rsidRDefault="003A2A02" w:rsidP="004716EF">
      <w:pPr>
        <w:numPr>
          <w:ilvl w:val="0"/>
          <w:numId w:val="87"/>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décrire le fonctionnement du thermomètre ;</w:t>
      </w:r>
    </w:p>
    <w:p w:rsidR="003A2A02" w:rsidRPr="00D9453F" w:rsidRDefault="003A2A02" w:rsidP="004716EF">
      <w:pPr>
        <w:numPr>
          <w:ilvl w:val="0"/>
          <w:numId w:val="87"/>
        </w:numPr>
        <w:ind w:left="426" w:hanging="284"/>
        <w:jc w:val="both"/>
        <w:rPr>
          <w:rFonts w:ascii="Arial" w:eastAsia="Calibri" w:hAnsi="Arial" w:cs="Arial"/>
          <w:color w:val="000000"/>
          <w:sz w:val="24"/>
          <w:szCs w:val="24"/>
        </w:rPr>
      </w:pPr>
      <w:r w:rsidRPr="00F8260B">
        <w:rPr>
          <w:rFonts w:ascii="Arial" w:eastAsia="Calibri" w:hAnsi="Arial" w:cs="Arial"/>
          <w:color w:val="000000"/>
          <w:sz w:val="24"/>
          <w:szCs w:val="24"/>
        </w:rPr>
        <w:t>lire une température sur le thermomètre.</w:t>
      </w:r>
    </w:p>
    <w:p w:rsidR="003A2A02" w:rsidRPr="00F8260B" w:rsidRDefault="003A2A02" w:rsidP="00D9453F">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Matériel :</w:t>
      </w:r>
    </w:p>
    <w:p w:rsidR="003A2A02" w:rsidRPr="00F8260B" w:rsidRDefault="003A2A02" w:rsidP="004716EF">
      <w:pPr>
        <w:numPr>
          <w:ilvl w:val="0"/>
          <w:numId w:val="88"/>
        </w:numPr>
        <w:spacing w:after="0"/>
        <w:jc w:val="both"/>
        <w:rPr>
          <w:rFonts w:ascii="Arial" w:eastAsia="Calibri" w:hAnsi="Arial" w:cs="Arial"/>
          <w:color w:val="000000"/>
          <w:sz w:val="24"/>
          <w:szCs w:val="24"/>
        </w:rPr>
      </w:pPr>
      <w:r w:rsidRPr="00F8260B">
        <w:rPr>
          <w:rFonts w:ascii="Arial" w:eastAsia="Calibri" w:hAnsi="Arial" w:cs="Arial"/>
          <w:b/>
          <w:color w:val="000000"/>
          <w:sz w:val="24"/>
          <w:szCs w:val="24"/>
        </w:rPr>
        <w:t>collectif </w:t>
      </w:r>
      <w:r w:rsidRPr="00F8260B">
        <w:rPr>
          <w:rFonts w:ascii="Arial" w:eastAsia="Calibri" w:hAnsi="Arial" w:cs="Arial"/>
          <w:color w:val="000000"/>
          <w:sz w:val="24"/>
          <w:szCs w:val="24"/>
        </w:rPr>
        <w:t>: craie, ardoises géantes, thermomètre à mercure, médical, à al</w:t>
      </w:r>
      <w:r w:rsidR="00D9453F">
        <w:rPr>
          <w:rFonts w:ascii="Arial" w:eastAsia="Calibri" w:hAnsi="Arial" w:cs="Arial"/>
          <w:color w:val="000000"/>
          <w:sz w:val="24"/>
          <w:szCs w:val="24"/>
        </w:rPr>
        <w:t>cool ou à défaut leurs dessins.</w:t>
      </w:r>
    </w:p>
    <w:p w:rsidR="003A2A02" w:rsidRPr="00D9453F" w:rsidRDefault="003A2A02" w:rsidP="004716EF">
      <w:pPr>
        <w:numPr>
          <w:ilvl w:val="0"/>
          <w:numId w:val="88"/>
        </w:numPr>
        <w:jc w:val="both"/>
        <w:rPr>
          <w:rFonts w:ascii="Arial" w:eastAsia="Calibri" w:hAnsi="Arial" w:cs="Arial"/>
          <w:sz w:val="24"/>
          <w:szCs w:val="24"/>
        </w:rPr>
      </w:pPr>
      <w:r w:rsidRPr="00F8260B">
        <w:rPr>
          <w:rFonts w:ascii="Arial" w:eastAsia="Calibri" w:hAnsi="Arial" w:cs="Arial"/>
          <w:b/>
          <w:color w:val="000000"/>
          <w:sz w:val="24"/>
          <w:szCs w:val="24"/>
        </w:rPr>
        <w:t>individuel</w:t>
      </w:r>
      <w:r w:rsidRPr="00F8260B">
        <w:rPr>
          <w:rFonts w:ascii="Arial" w:eastAsia="Calibri" w:hAnsi="Arial" w:cs="Arial"/>
          <w:color w:val="000000"/>
          <w:sz w:val="24"/>
          <w:szCs w:val="24"/>
        </w:rPr>
        <w:t xml:space="preserve"> : </w:t>
      </w:r>
      <w:r w:rsidRPr="00F8260B">
        <w:rPr>
          <w:rFonts w:ascii="Arial" w:eastAsia="Calibri" w:hAnsi="Arial" w:cs="Arial"/>
          <w:sz w:val="24"/>
          <w:szCs w:val="24"/>
        </w:rPr>
        <w:t>craie, cahi</w:t>
      </w:r>
      <w:r w:rsidR="00D9453F">
        <w:rPr>
          <w:rFonts w:ascii="Arial" w:eastAsia="Calibri" w:hAnsi="Arial" w:cs="Arial"/>
          <w:sz w:val="24"/>
          <w:szCs w:val="24"/>
        </w:rPr>
        <w:t>er, crayon de papier, ardoise.</w:t>
      </w:r>
    </w:p>
    <w:p w:rsidR="003A2A02" w:rsidRPr="00F8260B" w:rsidRDefault="003A2A02" w:rsidP="003A2A02">
      <w:pPr>
        <w:spacing w:after="0"/>
        <w:jc w:val="both"/>
        <w:rPr>
          <w:rFonts w:ascii="Arial" w:eastAsia="ＭＳ 明朝" w:hAnsi="Arial" w:cs="Arial"/>
          <w:b/>
          <w:sz w:val="24"/>
          <w:szCs w:val="24"/>
          <w:u w:val="single"/>
        </w:rPr>
      </w:pPr>
      <w:r w:rsidRPr="00F8260B">
        <w:rPr>
          <w:rFonts w:ascii="Arial" w:eastAsia="ＭＳ 明朝" w:hAnsi="Arial" w:cs="Arial"/>
          <w:b/>
          <w:sz w:val="24"/>
          <w:szCs w:val="24"/>
          <w:u w:val="single"/>
        </w:rPr>
        <w:t>Documents</w:t>
      </w:r>
    </w:p>
    <w:p w:rsidR="003A2A02" w:rsidRDefault="006740B3" w:rsidP="00C70722">
      <w:pPr>
        <w:numPr>
          <w:ilvl w:val="0"/>
          <w:numId w:val="18"/>
        </w:numPr>
        <w:spacing w:after="0"/>
        <w:ind w:left="426" w:hanging="142"/>
        <w:contextualSpacing/>
        <w:jc w:val="both"/>
        <w:rPr>
          <w:rFonts w:ascii="Arial" w:eastAsia="Calibri" w:hAnsi="Arial" w:cs="Arial"/>
          <w:sz w:val="24"/>
          <w:szCs w:val="24"/>
        </w:rPr>
      </w:pPr>
      <w:r>
        <w:rPr>
          <w:rFonts w:ascii="Arial" w:eastAsia="Calibri" w:hAnsi="Arial" w:cs="Arial"/>
          <w:color w:val="000000"/>
          <w:sz w:val="24"/>
          <w:szCs w:val="24"/>
        </w:rPr>
        <w:t>Exercices d’observation CM1 et CM2,</w:t>
      </w:r>
      <w:r w:rsidR="003A2A02">
        <w:rPr>
          <w:rFonts w:ascii="Arial" w:eastAsia="Calibri" w:hAnsi="Arial" w:cs="Arial"/>
          <w:color w:val="000000"/>
          <w:sz w:val="24"/>
          <w:szCs w:val="24"/>
        </w:rPr>
        <w:t xml:space="preserve"> IPB, 2010, pages 132-133</w:t>
      </w:r>
    </w:p>
    <w:p w:rsidR="003A2A02" w:rsidRPr="004852F4" w:rsidRDefault="006740B3" w:rsidP="00C70722">
      <w:pPr>
        <w:numPr>
          <w:ilvl w:val="0"/>
          <w:numId w:val="18"/>
        </w:numPr>
        <w:spacing w:after="0"/>
        <w:ind w:left="426" w:hanging="142"/>
        <w:contextualSpacing/>
        <w:jc w:val="both"/>
        <w:rPr>
          <w:rFonts w:ascii="Arial" w:eastAsia="Calibri" w:hAnsi="Arial" w:cs="Arial"/>
          <w:sz w:val="24"/>
          <w:szCs w:val="24"/>
        </w:rPr>
      </w:pPr>
      <w:r>
        <w:rPr>
          <w:rFonts w:ascii="Arial" w:eastAsia="Calibri" w:hAnsi="Arial" w:cs="Arial"/>
          <w:color w:val="000000"/>
          <w:sz w:val="24"/>
          <w:szCs w:val="24"/>
        </w:rPr>
        <w:t>Sciences d’observation, Cours moyen,</w:t>
      </w:r>
      <w:r w:rsidR="003A2A02">
        <w:rPr>
          <w:rFonts w:ascii="Arial" w:eastAsia="Calibri" w:hAnsi="Arial" w:cs="Arial"/>
          <w:color w:val="000000"/>
          <w:sz w:val="24"/>
          <w:szCs w:val="24"/>
        </w:rPr>
        <w:t xml:space="preserve"> Guide du maître, IPB, pages</w:t>
      </w:r>
      <w:r w:rsidR="003A2A02" w:rsidRPr="00F8260B">
        <w:rPr>
          <w:rFonts w:ascii="Arial" w:eastAsia="Calibri" w:hAnsi="Arial" w:cs="Arial"/>
          <w:sz w:val="24"/>
          <w:szCs w:val="24"/>
        </w:rPr>
        <w:t xml:space="preserve"> 143-144</w:t>
      </w:r>
    </w:p>
    <w:p w:rsidR="003A2A02" w:rsidRPr="00F8260B" w:rsidRDefault="003A2A02" w:rsidP="003A2A02">
      <w:pPr>
        <w:spacing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br w:type="page"/>
      </w:r>
    </w:p>
    <w:p w:rsidR="003A2A02" w:rsidRPr="00F8260B" w:rsidRDefault="003A2A02" w:rsidP="003A2A02">
      <w:pPr>
        <w:tabs>
          <w:tab w:val="center" w:pos="4536"/>
          <w:tab w:val="left" w:pos="6816"/>
        </w:tabs>
        <w:spacing w:before="240" w:after="0"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t>DEROULEMENT DE LA LEÇON</w:t>
      </w:r>
    </w:p>
    <w:tbl>
      <w:tblPr>
        <w:tblStyle w:val="Grilledutableau1"/>
        <w:tblW w:w="16323" w:type="dxa"/>
        <w:jc w:val="center"/>
        <w:tblLayout w:type="fixed"/>
        <w:tblLook w:val="04A0"/>
      </w:tblPr>
      <w:tblGrid>
        <w:gridCol w:w="2041"/>
        <w:gridCol w:w="4223"/>
        <w:gridCol w:w="4236"/>
        <w:gridCol w:w="5823"/>
      </w:tblGrid>
      <w:tr w:rsidR="003A2A02" w:rsidRPr="00F8260B" w:rsidTr="0010386D">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Etape / Durée</w:t>
            </w:r>
          </w:p>
        </w:tc>
        <w:tc>
          <w:tcPr>
            <w:tcW w:w="8459" w:type="dxa"/>
            <w:gridSpan w:val="2"/>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Activités d’enseignement / apprentissage</w:t>
            </w:r>
          </w:p>
        </w:tc>
        <w:tc>
          <w:tcPr>
            <w:tcW w:w="5823"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Point d’enseignement / apprentissage</w:t>
            </w:r>
          </w:p>
        </w:tc>
      </w:tr>
      <w:tr w:rsidR="003A2A02" w:rsidRPr="00F8260B" w:rsidTr="0010386D">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c>
          <w:tcPr>
            <w:tcW w:w="4223"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Rôle de l’</w:t>
            </w:r>
            <w:r>
              <w:rPr>
                <w:rFonts w:ascii="Arial" w:hAnsi="Arial" w:cs="Arial"/>
                <w:b/>
                <w:color w:val="000000"/>
                <w:sz w:val="24"/>
                <w:szCs w:val="24"/>
              </w:rPr>
              <w:t>enseignant(e)</w:t>
            </w:r>
          </w:p>
        </w:tc>
        <w:tc>
          <w:tcPr>
            <w:tcW w:w="4236"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 xml:space="preserve">Activités / attitudes des </w:t>
            </w:r>
            <w:r>
              <w:rPr>
                <w:rFonts w:ascii="Arial" w:hAnsi="Arial" w:cs="Arial"/>
                <w:b/>
                <w:color w:val="000000"/>
                <w:sz w:val="24"/>
                <w:szCs w:val="24"/>
              </w:rPr>
              <w:t>apprenant(e)</w:t>
            </w:r>
            <w:r w:rsidRPr="00F8260B">
              <w:rPr>
                <w:rFonts w:ascii="Arial" w:hAnsi="Arial" w:cs="Arial"/>
                <w:b/>
                <w:color w:val="000000"/>
                <w:sz w:val="24"/>
                <w:szCs w:val="24"/>
              </w:rPr>
              <w:t>s</w:t>
            </w:r>
          </w:p>
        </w:tc>
        <w:tc>
          <w:tcPr>
            <w:tcW w:w="5823"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r>
      <w:tr w:rsidR="003A2A02" w:rsidRPr="00F8260B" w:rsidTr="0010386D">
        <w:trPr>
          <w:jc w:val="center"/>
        </w:trPr>
        <w:tc>
          <w:tcPr>
            <w:tcW w:w="16323"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6"/>
              </w:numPr>
              <w:tabs>
                <w:tab w:val="center" w:pos="4536"/>
                <w:tab w:val="left" w:pos="6816"/>
              </w:tabs>
              <w:contextualSpacing/>
              <w:rPr>
                <w:rFonts w:ascii="Arial" w:eastAsia="Calibri" w:hAnsi="Arial" w:cs="Arial"/>
                <w:b/>
                <w:color w:val="000000"/>
                <w:sz w:val="24"/>
                <w:szCs w:val="24"/>
              </w:rPr>
            </w:pPr>
            <w:r w:rsidRPr="00F8260B">
              <w:rPr>
                <w:rFonts w:ascii="Arial" w:eastAsia="Calibri" w:hAnsi="Arial" w:cs="Arial"/>
                <w:b/>
                <w:color w:val="000000"/>
                <w:sz w:val="24"/>
                <w:szCs w:val="24"/>
              </w:rPr>
              <w:t>INTRODUCTION (</w:t>
            </w:r>
            <w:r>
              <w:rPr>
                <w:rFonts w:ascii="Arial" w:eastAsia="Calibri" w:hAnsi="Arial" w:cs="Arial"/>
                <w:b/>
                <w:color w:val="000000"/>
                <w:sz w:val="24"/>
                <w:szCs w:val="24"/>
              </w:rPr>
              <w:t>4 m</w:t>
            </w:r>
            <w:r w:rsidRPr="00F8260B">
              <w:rPr>
                <w:rFonts w:ascii="Arial" w:eastAsia="Calibri" w:hAnsi="Arial" w:cs="Arial"/>
                <w:b/>
                <w:color w:val="000000"/>
                <w:sz w:val="24"/>
                <w:szCs w:val="24"/>
              </w:rPr>
              <w:t>n)</w:t>
            </w:r>
          </w:p>
        </w:tc>
      </w:tr>
      <w:tr w:rsidR="0028537E"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537E" w:rsidRPr="00F8260B" w:rsidRDefault="0028537E"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Rappel des prérequis</w:t>
            </w:r>
          </w:p>
          <w:p w:rsidR="0028537E" w:rsidRPr="00F8260B" w:rsidRDefault="0028537E"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3 m</w:t>
            </w:r>
            <w:r w:rsidRPr="00F8260B">
              <w:rPr>
                <w:rFonts w:ascii="Arial" w:hAnsi="Arial" w:cs="Arial"/>
                <w:b/>
                <w:color w:val="000000"/>
                <w:sz w:val="24"/>
                <w:szCs w:val="24"/>
              </w:rPr>
              <w:t>n)</w:t>
            </w:r>
          </w:p>
        </w:tc>
        <w:tc>
          <w:tcPr>
            <w:tcW w:w="4223" w:type="dxa"/>
            <w:tcBorders>
              <w:top w:val="single" w:sz="4" w:space="0" w:color="000000"/>
              <w:left w:val="single" w:sz="4" w:space="0" w:color="000000"/>
              <w:bottom w:val="single" w:sz="4" w:space="0" w:color="000000"/>
              <w:right w:val="single" w:sz="4" w:space="0" w:color="000000"/>
            </w:tcBorders>
            <w:hideMark/>
          </w:tcPr>
          <w:p w:rsidR="0028537E" w:rsidRDefault="0028537E">
            <w:pPr>
              <w:tabs>
                <w:tab w:val="center" w:pos="4536"/>
                <w:tab w:val="left" w:pos="6816"/>
              </w:tabs>
              <w:spacing w:line="272" w:lineRule="exact"/>
              <w:rPr>
                <w:rFonts w:ascii="Arial" w:hAnsi="Arial" w:cs="Arial"/>
                <w:color w:val="000000"/>
                <w:sz w:val="24"/>
                <w:szCs w:val="24"/>
              </w:rPr>
            </w:pPr>
            <w:r>
              <w:rPr>
                <w:rFonts w:ascii="Arial" w:hAnsi="Arial" w:cs="Arial"/>
                <w:color w:val="000000"/>
                <w:sz w:val="24"/>
                <w:szCs w:val="24"/>
              </w:rPr>
              <w:t>Donnez 2 caractéristiques des solides,</w:t>
            </w:r>
          </w:p>
          <w:p w:rsidR="0028537E" w:rsidRDefault="0028537E">
            <w:pPr>
              <w:tabs>
                <w:tab w:val="center" w:pos="4536"/>
                <w:tab w:val="left" w:pos="6816"/>
              </w:tabs>
              <w:spacing w:line="272" w:lineRule="exact"/>
              <w:rPr>
                <w:rFonts w:ascii="Arial" w:hAnsi="Arial" w:cs="Arial"/>
                <w:color w:val="000000"/>
                <w:sz w:val="24"/>
                <w:szCs w:val="24"/>
              </w:rPr>
            </w:pPr>
            <w:r>
              <w:rPr>
                <w:rFonts w:ascii="Arial" w:hAnsi="Arial" w:cs="Arial"/>
                <w:color w:val="000000"/>
                <w:sz w:val="24"/>
                <w:szCs w:val="24"/>
              </w:rPr>
              <w:t>2 caractéristiques des liquides et 2 caractéristiques des gaz</w:t>
            </w:r>
          </w:p>
        </w:tc>
        <w:tc>
          <w:tcPr>
            <w:tcW w:w="4236" w:type="dxa"/>
            <w:tcBorders>
              <w:top w:val="single" w:sz="4" w:space="0" w:color="000000"/>
              <w:left w:val="single" w:sz="4" w:space="0" w:color="000000"/>
              <w:bottom w:val="single" w:sz="4" w:space="0" w:color="000000"/>
              <w:right w:val="single" w:sz="4" w:space="0" w:color="000000"/>
            </w:tcBorders>
          </w:tcPr>
          <w:p w:rsidR="0028537E" w:rsidRDefault="0028537E" w:rsidP="004716EF">
            <w:pPr>
              <w:pStyle w:val="a9"/>
              <w:numPr>
                <w:ilvl w:val="0"/>
                <w:numId w:val="132"/>
              </w:numPr>
              <w:spacing w:line="272" w:lineRule="exact"/>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 xml:space="preserve">Les solides ont une forme propre ; </w:t>
            </w:r>
            <w:r>
              <w:rPr>
                <w:rFonts w:ascii="Arial" w:eastAsia="ＭＳ 明朝" w:hAnsi="Arial" w:cs="Arial"/>
                <w:color w:val="000000"/>
                <w:sz w:val="24"/>
                <w:szCs w:val="24"/>
                <w:lang w:eastAsia="ja-JP"/>
              </w:rPr>
              <w:t>I</w:t>
            </w:r>
            <w:r>
              <w:rPr>
                <w:rFonts w:ascii="Arial" w:eastAsia="ＭＳ 明朝" w:hAnsi="Arial" w:cs="Arial"/>
                <w:color w:val="000000"/>
                <w:sz w:val="24"/>
                <w:szCs w:val="24"/>
              </w:rPr>
              <w:t>ls sont incompressibles.</w:t>
            </w:r>
          </w:p>
          <w:p w:rsidR="0028537E" w:rsidRDefault="0028537E" w:rsidP="004716EF">
            <w:pPr>
              <w:pStyle w:val="a9"/>
              <w:numPr>
                <w:ilvl w:val="0"/>
                <w:numId w:val="132"/>
              </w:numPr>
              <w:spacing w:line="272" w:lineRule="exact"/>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Les liquides prennent la forme du récipient qui les contient </w:t>
            </w:r>
            <w:r>
              <w:rPr>
                <w:rFonts w:ascii="Arial" w:eastAsia="ＭＳ 明朝" w:hAnsi="Arial" w:cs="Arial"/>
                <w:color w:val="000000"/>
                <w:sz w:val="24"/>
                <w:szCs w:val="24"/>
                <w:lang w:eastAsia="ja-JP"/>
              </w:rPr>
              <w:t>;</w:t>
            </w:r>
          </w:p>
          <w:p w:rsidR="0028537E" w:rsidRDefault="0028537E">
            <w:pPr>
              <w:pStyle w:val="a9"/>
              <w:spacing w:line="272" w:lineRule="exact"/>
              <w:ind w:left="47"/>
              <w:rPr>
                <w:rFonts w:ascii="Arial" w:eastAsia="ＭＳ 明朝" w:hAnsi="Arial" w:cs="Arial"/>
                <w:color w:val="000000"/>
                <w:sz w:val="24"/>
                <w:szCs w:val="24"/>
              </w:rPr>
            </w:pPr>
            <w:r>
              <w:rPr>
                <w:rFonts w:ascii="Arial" w:eastAsia="ＭＳ 明朝" w:hAnsi="Arial" w:cs="Arial"/>
                <w:color w:val="000000"/>
                <w:sz w:val="24"/>
                <w:szCs w:val="24"/>
              </w:rPr>
              <w:t>Ils sont incompressibles.</w:t>
            </w:r>
          </w:p>
          <w:p w:rsidR="0028537E" w:rsidRDefault="0028537E" w:rsidP="004716EF">
            <w:pPr>
              <w:pStyle w:val="a9"/>
              <w:numPr>
                <w:ilvl w:val="0"/>
                <w:numId w:val="132"/>
              </w:numPr>
              <w:tabs>
                <w:tab w:val="center" w:pos="4536"/>
                <w:tab w:val="left" w:pos="6816"/>
              </w:tabs>
              <w:spacing w:line="272" w:lineRule="exact"/>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Les gaz sont expansibles et élastiques</w:t>
            </w:r>
            <w:r>
              <w:rPr>
                <w:rFonts w:ascii="Arial" w:eastAsia="ＭＳ 明朝" w:hAnsi="Arial" w:cs="Arial"/>
                <w:color w:val="000000"/>
                <w:sz w:val="24"/>
                <w:szCs w:val="24"/>
                <w:lang w:eastAsia="ja-JP"/>
              </w:rPr>
              <w:t>.</w:t>
            </w:r>
          </w:p>
        </w:tc>
        <w:tc>
          <w:tcPr>
            <w:tcW w:w="5823" w:type="dxa"/>
            <w:tcBorders>
              <w:top w:val="single" w:sz="4" w:space="0" w:color="000000"/>
              <w:left w:val="single" w:sz="4" w:space="0" w:color="000000"/>
              <w:bottom w:val="single" w:sz="4" w:space="0" w:color="000000"/>
              <w:right w:val="single" w:sz="4" w:space="0" w:color="000000"/>
            </w:tcBorders>
          </w:tcPr>
          <w:p w:rsidR="0028537E" w:rsidRPr="00F8260B" w:rsidRDefault="0028537E" w:rsidP="003A2A02">
            <w:pPr>
              <w:tabs>
                <w:tab w:val="center" w:pos="4536"/>
                <w:tab w:val="left" w:pos="6816"/>
              </w:tabs>
              <w:rPr>
                <w:rFonts w:ascii="Arial" w:hAnsi="Arial" w:cs="Arial"/>
                <w:color w:val="000000"/>
                <w:sz w:val="24"/>
                <w:szCs w:val="24"/>
              </w:rPr>
            </w:pPr>
          </w:p>
        </w:tc>
      </w:tr>
      <w:tr w:rsidR="003A2A02"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Motivation </w:t>
            </w:r>
          </w:p>
          <w:p w:rsidR="003A2A02" w:rsidRPr="00F8260B" w:rsidRDefault="003A2A02" w:rsidP="003A2A02">
            <w:pPr>
              <w:tabs>
                <w:tab w:val="center" w:pos="4536"/>
                <w:tab w:val="left" w:pos="6816"/>
              </w:tabs>
              <w:rPr>
                <w:rFonts w:ascii="Arial" w:hAnsi="Arial" w:cs="Arial"/>
                <w:b/>
                <w:color w:val="000000"/>
                <w:sz w:val="24"/>
                <w:szCs w:val="24"/>
                <w:lang w:val="en-US"/>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422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Communication de la justification et des objectifs.</w:t>
            </w:r>
          </w:p>
        </w:tc>
        <w:tc>
          <w:tcPr>
            <w:tcW w:w="4236"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Ecoute attentive.</w:t>
            </w:r>
          </w:p>
        </w:tc>
        <w:tc>
          <w:tcPr>
            <w:tcW w:w="5823"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0386D">
        <w:trPr>
          <w:jc w:val="center"/>
        </w:trPr>
        <w:tc>
          <w:tcPr>
            <w:tcW w:w="16323"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6"/>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DEVELOPPEMENT (3</w:t>
            </w:r>
            <w:r>
              <w:rPr>
                <w:rFonts w:ascii="Arial" w:eastAsia="Calibri" w:hAnsi="Arial" w:cs="Arial"/>
                <w:b/>
                <w:color w:val="000000"/>
                <w:sz w:val="24"/>
                <w:szCs w:val="24"/>
              </w:rPr>
              <w:t>4 m</w:t>
            </w:r>
            <w:r w:rsidRPr="00F8260B">
              <w:rPr>
                <w:rFonts w:ascii="Arial" w:eastAsia="Calibri" w:hAnsi="Arial" w:cs="Arial"/>
                <w:b/>
                <w:color w:val="000000"/>
                <w:sz w:val="24"/>
                <w:szCs w:val="24"/>
              </w:rPr>
              <w:t>n)</w:t>
            </w:r>
          </w:p>
        </w:tc>
      </w:tr>
      <w:tr w:rsidR="003A2A02"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F8260B">
              <w:rPr>
                <w:rFonts w:ascii="Arial" w:hAnsi="Arial" w:cs="Arial"/>
                <w:b/>
                <w:color w:val="000000"/>
                <w:sz w:val="24"/>
                <w:szCs w:val="24"/>
              </w:rPr>
              <w:t xml:space="preserve"> et émission d’</w:t>
            </w:r>
            <w:r>
              <w:rPr>
                <w:rFonts w:ascii="Arial" w:hAnsi="Arial" w:cs="Arial"/>
                <w:b/>
                <w:color w:val="000000"/>
                <w:sz w:val="24"/>
                <w:szCs w:val="24"/>
              </w:rPr>
              <w:t>hypothèses</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3 m</w:t>
            </w:r>
            <w:r w:rsidRPr="00F8260B">
              <w:rPr>
                <w:rFonts w:ascii="Arial" w:hAnsi="Arial" w:cs="Arial"/>
                <w:b/>
                <w:color w:val="000000"/>
                <w:sz w:val="24"/>
                <w:szCs w:val="24"/>
              </w:rPr>
              <w:t>n)</w:t>
            </w:r>
          </w:p>
        </w:tc>
        <w:tc>
          <w:tcPr>
            <w:tcW w:w="422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Issouf est malade, à l’hôpital l’infirmier lui place un petit instrument sous les aisselles et celui-ci ne comprend pa</w:t>
            </w:r>
            <w:r>
              <w:rPr>
                <w:rFonts w:ascii="Arial" w:hAnsi="Arial" w:cs="Arial"/>
                <w:color w:val="000000"/>
                <w:sz w:val="24"/>
                <w:szCs w:val="24"/>
              </w:rPr>
              <w:t>s. Que veut faire l’infirmier ?</w:t>
            </w:r>
          </w:p>
        </w:tc>
        <w:tc>
          <w:tcPr>
            <w:tcW w:w="4236"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b/>
                <w:color w:val="000000"/>
                <w:sz w:val="24"/>
                <w:szCs w:val="24"/>
              </w:rPr>
              <w:t>Émission d’</w:t>
            </w:r>
            <w:r>
              <w:rPr>
                <w:rFonts w:ascii="Arial" w:hAnsi="Arial" w:cs="Arial"/>
                <w:b/>
                <w:color w:val="000000"/>
                <w:sz w:val="24"/>
                <w:szCs w:val="24"/>
              </w:rPr>
              <w:t>hypothèses</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L’infirmier veut ;</w:t>
            </w:r>
          </w:p>
          <w:p w:rsidR="003A2A02" w:rsidRPr="00F8260B" w:rsidRDefault="003A2A02" w:rsidP="00C70722">
            <w:pPr>
              <w:pStyle w:val="a9"/>
              <w:numPr>
                <w:ilvl w:val="0"/>
                <w:numId w:val="18"/>
              </w:numPr>
              <w:tabs>
                <w:tab w:val="center" w:pos="4536"/>
                <w:tab w:val="left" w:pos="6816"/>
              </w:tabs>
              <w:ind w:left="175" w:hanging="175"/>
              <w:rPr>
                <w:rFonts w:ascii="Arial" w:eastAsia="ＭＳ 明朝" w:hAnsi="Arial" w:cs="Arial"/>
                <w:color w:val="000000"/>
                <w:sz w:val="24"/>
                <w:szCs w:val="24"/>
              </w:rPr>
            </w:pPr>
            <w:r w:rsidRPr="00F8260B">
              <w:rPr>
                <w:rFonts w:ascii="Arial" w:eastAsia="ＭＳ 明朝" w:hAnsi="Arial" w:cs="Arial"/>
                <w:color w:val="000000"/>
                <w:sz w:val="24"/>
                <w:szCs w:val="24"/>
              </w:rPr>
              <w:t>le soigner ;</w:t>
            </w:r>
          </w:p>
          <w:p w:rsidR="003A2A02" w:rsidRPr="00F8260B" w:rsidRDefault="003A2A02" w:rsidP="00C70722">
            <w:pPr>
              <w:pStyle w:val="a9"/>
              <w:numPr>
                <w:ilvl w:val="0"/>
                <w:numId w:val="18"/>
              </w:numPr>
              <w:tabs>
                <w:tab w:val="center" w:pos="4536"/>
                <w:tab w:val="left" w:pos="6816"/>
              </w:tabs>
              <w:ind w:left="175" w:hanging="175"/>
              <w:rPr>
                <w:rFonts w:ascii="Arial" w:eastAsia="ＭＳ 明朝" w:hAnsi="Arial" w:cs="Arial"/>
                <w:color w:val="000000"/>
                <w:sz w:val="24"/>
                <w:szCs w:val="24"/>
              </w:rPr>
            </w:pPr>
            <w:r w:rsidRPr="00F8260B">
              <w:rPr>
                <w:rFonts w:ascii="Arial" w:eastAsia="ＭＳ 明朝" w:hAnsi="Arial" w:cs="Arial"/>
                <w:color w:val="000000"/>
                <w:sz w:val="24"/>
                <w:szCs w:val="24"/>
              </w:rPr>
              <w:t>le piquer ;</w:t>
            </w:r>
          </w:p>
          <w:p w:rsidR="003A2A02" w:rsidRPr="00F8260B" w:rsidRDefault="003A2A02" w:rsidP="00C70722">
            <w:pPr>
              <w:pStyle w:val="a9"/>
              <w:numPr>
                <w:ilvl w:val="0"/>
                <w:numId w:val="18"/>
              </w:numPr>
              <w:tabs>
                <w:tab w:val="center" w:pos="4536"/>
                <w:tab w:val="left" w:pos="6816"/>
              </w:tabs>
              <w:ind w:left="175" w:hanging="175"/>
              <w:rPr>
                <w:rFonts w:ascii="Arial" w:eastAsia="ＭＳ 明朝" w:hAnsi="Arial" w:cs="Arial"/>
                <w:color w:val="000000"/>
                <w:sz w:val="24"/>
                <w:szCs w:val="24"/>
              </w:rPr>
            </w:pPr>
            <w:r w:rsidRPr="00F8260B">
              <w:rPr>
                <w:rFonts w:ascii="Arial" w:eastAsia="ＭＳ 明朝" w:hAnsi="Arial" w:cs="Arial"/>
                <w:color w:val="000000"/>
                <w:sz w:val="24"/>
                <w:szCs w:val="24"/>
              </w:rPr>
              <w:t>lui donner des médicaments ;</w:t>
            </w:r>
          </w:p>
          <w:p w:rsidR="003A2A02" w:rsidRPr="00F8260B" w:rsidRDefault="003A2A02" w:rsidP="00C70722">
            <w:pPr>
              <w:pStyle w:val="a9"/>
              <w:numPr>
                <w:ilvl w:val="0"/>
                <w:numId w:val="18"/>
              </w:numPr>
              <w:tabs>
                <w:tab w:val="center" w:pos="4536"/>
                <w:tab w:val="left" w:pos="6816"/>
              </w:tabs>
              <w:ind w:left="175" w:hanging="175"/>
              <w:rPr>
                <w:rFonts w:ascii="Arial" w:eastAsia="ＭＳ 明朝" w:hAnsi="Arial" w:cs="Arial"/>
                <w:color w:val="000000"/>
                <w:sz w:val="24"/>
                <w:szCs w:val="24"/>
              </w:rPr>
            </w:pPr>
            <w:r w:rsidRPr="00F8260B">
              <w:rPr>
                <w:rFonts w:ascii="Arial" w:eastAsia="ＭＳ 明朝" w:hAnsi="Arial" w:cs="Arial"/>
                <w:color w:val="000000"/>
                <w:sz w:val="24"/>
                <w:szCs w:val="24"/>
              </w:rPr>
              <w:t>prendre sa température avec le thermomètre</w:t>
            </w:r>
            <w:r w:rsidR="0028537E">
              <w:rPr>
                <w:rFonts w:ascii="Arial" w:eastAsia="ＭＳ 明朝" w:hAnsi="Arial" w:cs="Arial"/>
                <w:color w:val="000000"/>
                <w:sz w:val="24"/>
                <w:szCs w:val="24"/>
              </w:rPr>
              <w:t> ; etc.</w:t>
            </w:r>
            <w:r w:rsidRPr="00F8260B">
              <w:rPr>
                <w:rFonts w:ascii="Arial" w:eastAsia="ＭＳ 明朝" w:hAnsi="Arial" w:cs="Arial"/>
                <w:color w:val="000000"/>
                <w:sz w:val="24"/>
                <w:szCs w:val="24"/>
              </w:rPr>
              <w:t>.</w:t>
            </w:r>
          </w:p>
        </w:tc>
        <w:tc>
          <w:tcPr>
            <w:tcW w:w="5823"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1</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9 mn</w:t>
            </w:r>
            <w:r w:rsidRPr="00F8260B">
              <w:rPr>
                <w:rFonts w:ascii="Arial" w:hAnsi="Arial" w:cs="Arial"/>
                <w:b/>
                <w:color w:val="000000"/>
                <w:sz w:val="24"/>
                <w:szCs w:val="24"/>
              </w:rPr>
              <w:t>) </w:t>
            </w:r>
          </w:p>
        </w:tc>
        <w:tc>
          <w:tcPr>
            <w:tcW w:w="4223"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Individuellement, observez l’image 2 du livre page 1</w:t>
            </w:r>
            <w:r>
              <w:rPr>
                <w:rFonts w:ascii="Arial" w:hAnsi="Arial" w:cs="Arial"/>
                <w:color w:val="000000"/>
                <w:sz w:val="24"/>
                <w:szCs w:val="24"/>
              </w:rPr>
              <w:t>32 et relevez vos observations.</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Présentez vos résultats au groupe, </w:t>
            </w:r>
            <w:r>
              <w:rPr>
                <w:rFonts w:ascii="Arial" w:hAnsi="Arial" w:cs="Arial"/>
                <w:color w:val="000000"/>
                <w:sz w:val="24"/>
                <w:szCs w:val="24"/>
              </w:rPr>
              <w:t>échangez et faites la synthèse.</w:t>
            </w:r>
          </w:p>
        </w:tc>
        <w:tc>
          <w:tcPr>
            <w:tcW w:w="4236"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Observation, description, présentation, échanges, et synthèse.</w:t>
            </w:r>
          </w:p>
        </w:tc>
        <w:tc>
          <w:tcPr>
            <w:tcW w:w="5823" w:type="dxa"/>
            <w:tcBorders>
              <w:top w:val="single" w:sz="4" w:space="0" w:color="000000"/>
              <w:left w:val="single" w:sz="4" w:space="0" w:color="000000"/>
              <w:bottom w:val="single" w:sz="4" w:space="0" w:color="000000"/>
              <w:right w:val="single" w:sz="4" w:space="0" w:color="000000"/>
            </w:tcBorders>
          </w:tcPr>
          <w:p w:rsidR="0028537E" w:rsidRDefault="003A2A02" w:rsidP="004716EF">
            <w:pPr>
              <w:pStyle w:val="a9"/>
              <w:numPr>
                <w:ilvl w:val="0"/>
                <w:numId w:val="133"/>
              </w:numPr>
              <w:tabs>
                <w:tab w:val="center" w:pos="4536"/>
                <w:tab w:val="left" w:pos="6816"/>
              </w:tabs>
              <w:ind w:leftChars="-30" w:left="47" w:hanging="113"/>
              <w:rPr>
                <w:rFonts w:ascii="Arial" w:eastAsia="ＭＳ 明朝" w:hAnsi="Arial" w:cs="Arial"/>
                <w:color w:val="000000"/>
                <w:sz w:val="24"/>
                <w:szCs w:val="24"/>
              </w:rPr>
            </w:pPr>
            <w:r w:rsidRPr="0028537E">
              <w:rPr>
                <w:rFonts w:ascii="Arial" w:eastAsia="ＭＳ 明朝" w:hAnsi="Arial" w:cs="Arial"/>
                <w:color w:val="000000"/>
                <w:sz w:val="24"/>
                <w:szCs w:val="24"/>
              </w:rPr>
              <w:t>Le thermomètre est constitué d’un réservoir et d’un petit tube en verre, le tout fixé sur u</w:t>
            </w:r>
            <w:r w:rsidR="0028537E">
              <w:rPr>
                <w:rFonts w:ascii="Arial" w:eastAsia="ＭＳ 明朝" w:hAnsi="Arial" w:cs="Arial"/>
                <w:color w:val="000000"/>
                <w:sz w:val="24"/>
                <w:szCs w:val="24"/>
              </w:rPr>
              <w:t>ne planchette graduée en degrés ;</w:t>
            </w:r>
          </w:p>
          <w:p w:rsidR="0028537E" w:rsidRDefault="003A2A02" w:rsidP="004716EF">
            <w:pPr>
              <w:pStyle w:val="a9"/>
              <w:numPr>
                <w:ilvl w:val="0"/>
                <w:numId w:val="133"/>
              </w:numPr>
              <w:tabs>
                <w:tab w:val="center" w:pos="4536"/>
                <w:tab w:val="left" w:pos="6816"/>
              </w:tabs>
              <w:ind w:leftChars="-30" w:left="47" w:hanging="113"/>
              <w:rPr>
                <w:rFonts w:ascii="Arial" w:eastAsia="ＭＳ 明朝" w:hAnsi="Arial" w:cs="Arial"/>
                <w:color w:val="000000"/>
                <w:sz w:val="24"/>
                <w:szCs w:val="24"/>
              </w:rPr>
            </w:pPr>
            <w:r w:rsidRPr="0028537E">
              <w:rPr>
                <w:rFonts w:ascii="Arial" w:eastAsia="ＭＳ 明朝" w:hAnsi="Arial" w:cs="Arial"/>
                <w:color w:val="000000"/>
                <w:sz w:val="24"/>
                <w:szCs w:val="24"/>
              </w:rPr>
              <w:t xml:space="preserve">Il y a </w:t>
            </w:r>
            <w:r w:rsidR="0028537E">
              <w:rPr>
                <w:rFonts w:ascii="Arial" w:eastAsia="ＭＳ 明朝" w:hAnsi="Arial" w:cs="Arial"/>
                <w:color w:val="000000"/>
                <w:sz w:val="24"/>
                <w:szCs w:val="24"/>
              </w:rPr>
              <w:t>3</w:t>
            </w:r>
            <w:r w:rsidRPr="0028537E">
              <w:rPr>
                <w:rFonts w:ascii="Arial" w:eastAsia="ＭＳ 明朝" w:hAnsi="Arial" w:cs="Arial"/>
                <w:color w:val="000000"/>
                <w:sz w:val="24"/>
                <w:szCs w:val="24"/>
              </w:rPr>
              <w:t xml:space="preserve"> types de thermomètre :</w:t>
            </w:r>
          </w:p>
          <w:p w:rsidR="0028537E" w:rsidRDefault="0028537E" w:rsidP="004716EF">
            <w:pPr>
              <w:pStyle w:val="a9"/>
              <w:numPr>
                <w:ilvl w:val="0"/>
                <w:numId w:val="134"/>
              </w:numPr>
              <w:tabs>
                <w:tab w:val="center" w:pos="4536"/>
                <w:tab w:val="left" w:pos="6816"/>
              </w:tabs>
              <w:ind w:left="176" w:hanging="142"/>
              <w:rPr>
                <w:rFonts w:ascii="Arial" w:eastAsia="ＭＳ 明朝" w:hAnsi="Arial" w:cs="Arial"/>
                <w:color w:val="000000"/>
                <w:sz w:val="24"/>
                <w:szCs w:val="24"/>
              </w:rPr>
            </w:pPr>
            <w:r w:rsidRPr="0028537E">
              <w:rPr>
                <w:rFonts w:ascii="Arial" w:eastAsia="ＭＳ 明朝" w:hAnsi="Arial" w:cs="Arial"/>
                <w:color w:val="000000"/>
                <w:sz w:val="24"/>
                <w:szCs w:val="24"/>
              </w:rPr>
              <w:t>L</w:t>
            </w:r>
            <w:r>
              <w:rPr>
                <w:rFonts w:ascii="Arial" w:eastAsia="ＭＳ 明朝" w:hAnsi="Arial" w:cs="Arial"/>
                <w:color w:val="000000"/>
                <w:sz w:val="24"/>
                <w:szCs w:val="24"/>
              </w:rPr>
              <w:t>e thermomètre à mercure ;</w:t>
            </w:r>
          </w:p>
          <w:p w:rsidR="0028537E" w:rsidRDefault="0028537E" w:rsidP="004716EF">
            <w:pPr>
              <w:pStyle w:val="a9"/>
              <w:numPr>
                <w:ilvl w:val="0"/>
                <w:numId w:val="134"/>
              </w:numPr>
              <w:tabs>
                <w:tab w:val="center" w:pos="4536"/>
                <w:tab w:val="left" w:pos="6816"/>
              </w:tabs>
              <w:ind w:left="176" w:hanging="142"/>
              <w:rPr>
                <w:rFonts w:ascii="Arial" w:eastAsia="ＭＳ 明朝" w:hAnsi="Arial" w:cs="Arial"/>
                <w:color w:val="000000"/>
                <w:sz w:val="24"/>
                <w:szCs w:val="24"/>
              </w:rPr>
            </w:pPr>
            <w:r w:rsidRPr="0028537E">
              <w:rPr>
                <w:rFonts w:ascii="Arial" w:eastAsia="ＭＳ 明朝" w:hAnsi="Arial" w:cs="Arial"/>
                <w:color w:val="000000"/>
                <w:sz w:val="24"/>
                <w:szCs w:val="24"/>
              </w:rPr>
              <w:t>L</w:t>
            </w:r>
            <w:r>
              <w:rPr>
                <w:rFonts w:ascii="Arial" w:eastAsia="ＭＳ 明朝" w:hAnsi="Arial" w:cs="Arial"/>
                <w:color w:val="000000"/>
                <w:sz w:val="24"/>
                <w:szCs w:val="24"/>
              </w:rPr>
              <w:t>e thermomètre à alcool ;</w:t>
            </w:r>
          </w:p>
          <w:p w:rsidR="003A2A02" w:rsidRPr="0028537E" w:rsidRDefault="003A2A02" w:rsidP="004716EF">
            <w:pPr>
              <w:pStyle w:val="a9"/>
              <w:numPr>
                <w:ilvl w:val="0"/>
                <w:numId w:val="134"/>
              </w:numPr>
              <w:tabs>
                <w:tab w:val="center" w:pos="4536"/>
                <w:tab w:val="left" w:pos="6816"/>
              </w:tabs>
              <w:ind w:left="176" w:hanging="142"/>
              <w:rPr>
                <w:rFonts w:ascii="Arial" w:eastAsia="ＭＳ 明朝" w:hAnsi="Arial" w:cs="Arial"/>
                <w:color w:val="000000"/>
                <w:sz w:val="24"/>
                <w:szCs w:val="24"/>
              </w:rPr>
            </w:pPr>
            <w:r w:rsidRPr="0028537E">
              <w:rPr>
                <w:rFonts w:ascii="Arial" w:eastAsia="ＭＳ 明朝" w:hAnsi="Arial" w:cs="Arial"/>
                <w:color w:val="000000"/>
                <w:sz w:val="24"/>
                <w:szCs w:val="24"/>
              </w:rPr>
              <w:t>Il existe de nos jours le thermomètre électronique.</w:t>
            </w:r>
          </w:p>
        </w:tc>
      </w:tr>
      <w:tr w:rsidR="003A2A02" w:rsidRPr="00F8260B" w:rsidTr="0010386D">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Consigne 2</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0 mn</w:t>
            </w:r>
            <w:r w:rsidRPr="00F8260B">
              <w:rPr>
                <w:rFonts w:ascii="Arial" w:hAnsi="Arial" w:cs="Arial"/>
                <w:b/>
                <w:color w:val="000000"/>
                <w:sz w:val="24"/>
                <w:szCs w:val="24"/>
              </w:rPr>
              <w:t>)</w:t>
            </w:r>
          </w:p>
        </w:tc>
        <w:tc>
          <w:tcPr>
            <w:tcW w:w="4223"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Individuellement, observez les images N° 2 de la page 132, et lisez le paragraphe a) de la page 133, décrivez le mode de fonctionnement d’un thermomètre.</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4236"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Observation, lecture, description, présentation, échanges et synthèse.</w:t>
            </w:r>
          </w:p>
        </w:tc>
        <w:tc>
          <w:tcPr>
            <w:tcW w:w="5823" w:type="dxa"/>
            <w:tcBorders>
              <w:top w:val="single" w:sz="4" w:space="0" w:color="000000"/>
              <w:left w:val="single" w:sz="4" w:space="0" w:color="000000"/>
              <w:bottom w:val="single" w:sz="4" w:space="0" w:color="auto"/>
              <w:right w:val="single" w:sz="4" w:space="0" w:color="000000"/>
            </w:tcBorders>
            <w:hideMark/>
          </w:tcPr>
          <w:p w:rsidR="003A2A02" w:rsidRPr="0028537E" w:rsidRDefault="003A2A02" w:rsidP="0028537E">
            <w:pPr>
              <w:tabs>
                <w:tab w:val="center" w:pos="4536"/>
                <w:tab w:val="left" w:pos="6816"/>
              </w:tabs>
              <w:rPr>
                <w:rFonts w:ascii="Arial" w:hAnsi="Arial" w:cs="Arial"/>
                <w:color w:val="000000"/>
                <w:sz w:val="24"/>
                <w:szCs w:val="24"/>
              </w:rPr>
            </w:pPr>
            <w:r w:rsidRPr="0028537E">
              <w:rPr>
                <w:rFonts w:ascii="Arial" w:hAnsi="Arial" w:cs="Arial"/>
                <w:color w:val="000000"/>
                <w:sz w:val="24"/>
                <w:szCs w:val="24"/>
              </w:rPr>
              <w:t>Fonctionnement du thermomètre :</w:t>
            </w:r>
          </w:p>
          <w:p w:rsidR="0028537E" w:rsidRDefault="0028537E" w:rsidP="004716EF">
            <w:pPr>
              <w:pStyle w:val="a9"/>
              <w:numPr>
                <w:ilvl w:val="0"/>
                <w:numId w:val="133"/>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003A2A02" w:rsidRPr="0028537E">
              <w:rPr>
                <w:rFonts w:ascii="Arial" w:eastAsia="ＭＳ 明朝" w:hAnsi="Arial" w:cs="Arial"/>
                <w:color w:val="000000"/>
                <w:sz w:val="24"/>
                <w:szCs w:val="24"/>
              </w:rPr>
              <w:t>e thermomètre fonctionne selon le principe de la dilatation ou la contraction de la matière</w:t>
            </w:r>
            <w:r>
              <w:rPr>
                <w:rFonts w:ascii="Arial" w:eastAsia="ＭＳ 明朝" w:hAnsi="Arial" w:cs="Arial"/>
                <w:color w:val="000000"/>
                <w:sz w:val="24"/>
                <w:szCs w:val="24"/>
              </w:rPr>
              <w:t>;</w:t>
            </w:r>
          </w:p>
          <w:p w:rsidR="003A2A02" w:rsidRPr="0028537E" w:rsidRDefault="003A2A02" w:rsidP="004716EF">
            <w:pPr>
              <w:pStyle w:val="a9"/>
              <w:numPr>
                <w:ilvl w:val="0"/>
                <w:numId w:val="133"/>
              </w:numPr>
              <w:tabs>
                <w:tab w:val="center" w:pos="4536"/>
                <w:tab w:val="left" w:pos="6816"/>
              </w:tabs>
              <w:ind w:leftChars="-30" w:left="47" w:hanging="113"/>
              <w:rPr>
                <w:rFonts w:ascii="Arial" w:eastAsia="ＭＳ 明朝" w:hAnsi="Arial" w:cs="Arial"/>
                <w:color w:val="000000"/>
                <w:sz w:val="24"/>
                <w:szCs w:val="24"/>
              </w:rPr>
            </w:pPr>
            <w:r w:rsidRPr="0028537E">
              <w:rPr>
                <w:rFonts w:ascii="Arial" w:eastAsia="ＭＳ 明朝" w:hAnsi="Arial" w:cs="Arial"/>
                <w:color w:val="000000"/>
                <w:sz w:val="24"/>
                <w:szCs w:val="24"/>
              </w:rPr>
              <w:t>Le corps devient chaud lorsque sa température et son volume augmentent et froid lorsque sa température baisse.</w:t>
            </w:r>
          </w:p>
        </w:tc>
      </w:tr>
    </w:tbl>
    <w:p w:rsidR="0010386D" w:rsidRDefault="0010386D">
      <w:r>
        <w:br w:type="page"/>
      </w:r>
    </w:p>
    <w:tbl>
      <w:tblPr>
        <w:tblStyle w:val="Grilledutableau1"/>
        <w:tblW w:w="16323" w:type="dxa"/>
        <w:jc w:val="center"/>
        <w:tblLayout w:type="fixed"/>
        <w:tblLook w:val="04A0"/>
      </w:tblPr>
      <w:tblGrid>
        <w:gridCol w:w="2041"/>
        <w:gridCol w:w="4223"/>
        <w:gridCol w:w="4236"/>
        <w:gridCol w:w="5823"/>
      </w:tblGrid>
      <w:tr w:rsidR="003A2A02" w:rsidRPr="00F8260B" w:rsidTr="0010386D">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3A2A02" w:rsidRPr="00F8260B" w:rsidRDefault="00C70722" w:rsidP="003A2A02">
            <w:pPr>
              <w:tabs>
                <w:tab w:val="center" w:pos="4536"/>
                <w:tab w:val="left" w:pos="6816"/>
              </w:tabs>
              <w:rPr>
                <w:rFonts w:ascii="Arial" w:hAnsi="Arial" w:cs="Arial"/>
                <w:b/>
                <w:color w:val="000000"/>
                <w:sz w:val="24"/>
                <w:szCs w:val="24"/>
              </w:rPr>
            </w:pPr>
            <w:r>
              <w:br w:type="page"/>
            </w:r>
            <w:r w:rsidR="003A2A02" w:rsidRPr="00F8260B">
              <w:rPr>
                <w:rFonts w:ascii="Arial" w:hAnsi="Arial" w:cs="Arial"/>
                <w:b/>
                <w:color w:val="000000"/>
                <w:sz w:val="24"/>
                <w:szCs w:val="24"/>
              </w:rPr>
              <w:t>Consigne 3</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0 m</w:t>
            </w:r>
            <w:r w:rsidRPr="00F8260B">
              <w:rPr>
                <w:rFonts w:ascii="Arial" w:hAnsi="Arial" w:cs="Arial"/>
                <w:b/>
                <w:color w:val="000000"/>
                <w:sz w:val="24"/>
                <w:szCs w:val="24"/>
              </w:rPr>
              <w:t>n)</w:t>
            </w:r>
          </w:p>
        </w:tc>
        <w:tc>
          <w:tcPr>
            <w:tcW w:w="4223" w:type="dxa"/>
            <w:tcBorders>
              <w:top w:val="single" w:sz="4" w:space="0" w:color="auto"/>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Individuellement, lisez les températures sur les thermomètres mis à votre disposition ou à défaut sur ceux du livre à la page 132 et relevez les différentes </w:t>
            </w:r>
            <w:r>
              <w:rPr>
                <w:rFonts w:ascii="Arial" w:hAnsi="Arial" w:cs="Arial"/>
                <w:color w:val="000000"/>
                <w:sz w:val="24"/>
                <w:szCs w:val="24"/>
              </w:rPr>
              <w:t>températures.</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4236" w:type="dxa"/>
            <w:tcBorders>
              <w:top w:val="single" w:sz="4" w:space="0" w:color="auto"/>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Lecture, relevé, présentation de résultats, échanges et synthèse</w:t>
            </w:r>
          </w:p>
        </w:tc>
        <w:tc>
          <w:tcPr>
            <w:tcW w:w="5823" w:type="dxa"/>
            <w:tcBorders>
              <w:top w:val="single" w:sz="4" w:space="0" w:color="auto"/>
              <w:left w:val="single" w:sz="4" w:space="0" w:color="000000"/>
              <w:bottom w:val="single" w:sz="4" w:space="0" w:color="000000"/>
              <w:right w:val="single" w:sz="4" w:space="0" w:color="000000"/>
            </w:tcBorders>
          </w:tcPr>
          <w:p w:rsidR="003A2A02" w:rsidRPr="0028537E" w:rsidRDefault="003A2A02" w:rsidP="004716EF">
            <w:pPr>
              <w:pStyle w:val="a9"/>
              <w:numPr>
                <w:ilvl w:val="0"/>
                <w:numId w:val="133"/>
              </w:numPr>
              <w:tabs>
                <w:tab w:val="center" w:pos="4536"/>
                <w:tab w:val="left" w:pos="6816"/>
              </w:tabs>
              <w:ind w:leftChars="-30" w:left="47" w:hanging="113"/>
              <w:rPr>
                <w:rFonts w:ascii="Arial" w:eastAsia="ＭＳ 明朝" w:hAnsi="Arial" w:cs="Arial"/>
                <w:color w:val="000000"/>
                <w:sz w:val="24"/>
                <w:szCs w:val="24"/>
              </w:rPr>
            </w:pPr>
            <w:r w:rsidRPr="0028537E">
              <w:rPr>
                <w:rFonts w:ascii="Arial" w:eastAsia="ＭＳ 明朝" w:hAnsi="Arial" w:cs="Arial"/>
                <w:color w:val="000000"/>
                <w:sz w:val="24"/>
                <w:szCs w:val="24"/>
              </w:rPr>
              <w:t>Technique de lecture de la température.</w:t>
            </w:r>
          </w:p>
          <w:p w:rsidR="0010386D" w:rsidRDefault="003A2A02" w:rsidP="004716EF">
            <w:pPr>
              <w:pStyle w:val="a9"/>
              <w:numPr>
                <w:ilvl w:val="0"/>
                <w:numId w:val="133"/>
              </w:numPr>
              <w:tabs>
                <w:tab w:val="center" w:pos="4536"/>
                <w:tab w:val="left" w:pos="6816"/>
              </w:tabs>
              <w:ind w:leftChars="-30" w:left="47" w:hanging="113"/>
              <w:rPr>
                <w:rFonts w:ascii="Arial" w:eastAsia="ＭＳ 明朝" w:hAnsi="Arial" w:cs="Arial"/>
                <w:color w:val="000000"/>
                <w:sz w:val="24"/>
                <w:szCs w:val="24"/>
              </w:rPr>
            </w:pPr>
            <w:r w:rsidRPr="0028537E">
              <w:rPr>
                <w:rFonts w:ascii="Arial" w:eastAsia="ＭＳ 明朝" w:hAnsi="Arial" w:cs="Arial"/>
                <w:color w:val="000000"/>
                <w:sz w:val="24"/>
                <w:szCs w:val="24"/>
              </w:rPr>
              <w:t>L’unité de la température est le degré</w:t>
            </w:r>
            <w:r w:rsidR="0010386D">
              <w:rPr>
                <w:rFonts w:ascii="Arial" w:eastAsia="ＭＳ 明朝" w:hAnsi="Arial" w:cs="Arial"/>
                <w:color w:val="000000"/>
                <w:sz w:val="24"/>
                <w:szCs w:val="24"/>
              </w:rPr>
              <w:t> ;</w:t>
            </w:r>
          </w:p>
          <w:p w:rsidR="0010386D" w:rsidRDefault="003A2A02" w:rsidP="004716EF">
            <w:pPr>
              <w:pStyle w:val="a9"/>
              <w:numPr>
                <w:ilvl w:val="0"/>
                <w:numId w:val="133"/>
              </w:numPr>
              <w:tabs>
                <w:tab w:val="center" w:pos="4536"/>
                <w:tab w:val="left" w:pos="6816"/>
              </w:tabs>
              <w:ind w:leftChars="-30" w:left="47" w:hanging="113"/>
              <w:rPr>
                <w:rFonts w:ascii="Arial" w:eastAsia="ＭＳ 明朝" w:hAnsi="Arial" w:cs="Arial"/>
                <w:color w:val="000000"/>
                <w:sz w:val="24"/>
                <w:szCs w:val="24"/>
              </w:rPr>
            </w:pPr>
            <w:r w:rsidRPr="0028537E">
              <w:rPr>
                <w:rFonts w:ascii="Arial" w:eastAsia="ＭＳ 明朝" w:hAnsi="Arial" w:cs="Arial"/>
                <w:color w:val="000000"/>
                <w:sz w:val="24"/>
                <w:szCs w:val="24"/>
              </w:rPr>
              <w:t>0°C est la température de la glace fondante</w:t>
            </w:r>
            <w:r w:rsidR="0010386D">
              <w:rPr>
                <w:rFonts w:ascii="Arial" w:eastAsia="ＭＳ 明朝" w:hAnsi="Arial" w:cs="Arial"/>
                <w:color w:val="000000"/>
                <w:sz w:val="24"/>
                <w:szCs w:val="24"/>
              </w:rPr>
              <w:t> ;</w:t>
            </w:r>
          </w:p>
          <w:p w:rsidR="003A2A02" w:rsidRPr="0028537E" w:rsidRDefault="003A2A02" w:rsidP="004716EF">
            <w:pPr>
              <w:pStyle w:val="a9"/>
              <w:numPr>
                <w:ilvl w:val="0"/>
                <w:numId w:val="133"/>
              </w:numPr>
              <w:tabs>
                <w:tab w:val="center" w:pos="4536"/>
                <w:tab w:val="left" w:pos="6816"/>
              </w:tabs>
              <w:ind w:leftChars="-30" w:left="47" w:hanging="113"/>
              <w:rPr>
                <w:rFonts w:ascii="Arial" w:eastAsia="ＭＳ 明朝" w:hAnsi="Arial" w:cs="Arial"/>
                <w:color w:val="000000"/>
                <w:sz w:val="24"/>
                <w:szCs w:val="24"/>
              </w:rPr>
            </w:pPr>
            <w:r w:rsidRPr="0028537E">
              <w:rPr>
                <w:rFonts w:ascii="Arial" w:eastAsia="ＭＳ 明朝" w:hAnsi="Arial" w:cs="Arial"/>
                <w:color w:val="000000"/>
                <w:sz w:val="24"/>
                <w:szCs w:val="24"/>
              </w:rPr>
              <w:t>100°C celle de la température de l’eau bouillante.</w:t>
            </w:r>
          </w:p>
          <w:p w:rsidR="003A2A02" w:rsidRPr="0028537E" w:rsidRDefault="003A2A02" w:rsidP="004716EF">
            <w:pPr>
              <w:pStyle w:val="a9"/>
              <w:numPr>
                <w:ilvl w:val="0"/>
                <w:numId w:val="133"/>
              </w:numPr>
              <w:tabs>
                <w:tab w:val="center" w:pos="4536"/>
                <w:tab w:val="left" w:pos="6816"/>
              </w:tabs>
              <w:ind w:leftChars="-30" w:left="47" w:hanging="113"/>
              <w:rPr>
                <w:rFonts w:ascii="Arial" w:eastAsia="ＭＳ 明朝" w:hAnsi="Arial" w:cs="Arial"/>
                <w:color w:val="000000"/>
                <w:sz w:val="24"/>
                <w:szCs w:val="24"/>
              </w:rPr>
            </w:pPr>
            <w:r w:rsidRPr="0028537E">
              <w:rPr>
                <w:rFonts w:ascii="Arial" w:eastAsia="ＭＳ 明朝" w:hAnsi="Arial" w:cs="Arial"/>
                <w:color w:val="000000"/>
                <w:sz w:val="24"/>
                <w:szCs w:val="24"/>
              </w:rPr>
              <w:t>On mesure la température d’un corps à l’aide d’un thermomètre</w:t>
            </w:r>
          </w:p>
          <w:p w:rsidR="003A2A02" w:rsidRPr="0028537E" w:rsidRDefault="003A2A02" w:rsidP="004716EF">
            <w:pPr>
              <w:pStyle w:val="a9"/>
              <w:numPr>
                <w:ilvl w:val="0"/>
                <w:numId w:val="133"/>
              </w:numPr>
              <w:tabs>
                <w:tab w:val="center" w:pos="4536"/>
                <w:tab w:val="left" w:pos="6816"/>
              </w:tabs>
              <w:ind w:leftChars="-30" w:left="47" w:hanging="113"/>
              <w:rPr>
                <w:rFonts w:ascii="Arial" w:eastAsia="ＭＳ 明朝" w:hAnsi="Arial" w:cs="Arial"/>
                <w:color w:val="000000"/>
                <w:sz w:val="24"/>
                <w:szCs w:val="24"/>
              </w:rPr>
            </w:pPr>
            <w:r w:rsidRPr="0028537E">
              <w:rPr>
                <w:rFonts w:ascii="Arial" w:eastAsia="ＭＳ 明朝" w:hAnsi="Arial" w:cs="Arial"/>
                <w:color w:val="000000"/>
                <w:sz w:val="24"/>
                <w:szCs w:val="24"/>
              </w:rPr>
              <w:t>On lit la graduation correspondant à l’extrémité de la colonne liquide.</w:t>
            </w:r>
          </w:p>
        </w:tc>
      </w:tr>
      <w:tr w:rsidR="003A2A02"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Vérification des </w:t>
            </w:r>
            <w:r>
              <w:rPr>
                <w:rFonts w:ascii="Arial" w:hAnsi="Arial" w:cs="Arial"/>
                <w:b/>
                <w:color w:val="000000"/>
                <w:sz w:val="24"/>
                <w:szCs w:val="24"/>
              </w:rPr>
              <w:t>hypothèses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2 m</w:t>
            </w:r>
            <w:r w:rsidRPr="00F8260B">
              <w:rPr>
                <w:rFonts w:ascii="Arial" w:hAnsi="Arial" w:cs="Arial"/>
                <w:b/>
                <w:color w:val="000000"/>
                <w:sz w:val="24"/>
                <w:szCs w:val="24"/>
              </w:rPr>
              <w:t>n)</w:t>
            </w:r>
          </w:p>
        </w:tc>
        <w:tc>
          <w:tcPr>
            <w:tcW w:w="422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236"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Comparaison des </w:t>
            </w:r>
            <w:r>
              <w:rPr>
                <w:rFonts w:ascii="Arial" w:hAnsi="Arial" w:cs="Arial"/>
                <w:color w:val="000000"/>
                <w:sz w:val="24"/>
                <w:szCs w:val="24"/>
              </w:rPr>
              <w:t>hypothèses</w:t>
            </w:r>
            <w:r w:rsidRPr="00F8260B">
              <w:rPr>
                <w:rFonts w:ascii="Arial" w:hAnsi="Arial" w:cs="Arial"/>
                <w:color w:val="000000"/>
                <w:sz w:val="24"/>
                <w:szCs w:val="24"/>
              </w:rPr>
              <w:t xml:space="preserve"> aux points d’enseignement / apprentissage.</w:t>
            </w:r>
          </w:p>
        </w:tc>
        <w:tc>
          <w:tcPr>
            <w:tcW w:w="5823"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0386D">
        <w:trPr>
          <w:jc w:val="center"/>
        </w:trPr>
        <w:tc>
          <w:tcPr>
            <w:tcW w:w="16323"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6"/>
              </w:numPr>
              <w:contextualSpacing/>
              <w:rPr>
                <w:rFonts w:ascii="Arial" w:eastAsia="Calibri" w:hAnsi="Arial" w:cs="Arial"/>
                <w:b/>
                <w:color w:val="000000"/>
                <w:sz w:val="24"/>
                <w:szCs w:val="24"/>
              </w:rPr>
            </w:pPr>
            <w:r>
              <w:rPr>
                <w:rFonts w:ascii="Arial" w:eastAsia="Calibri" w:hAnsi="Arial" w:cs="Arial"/>
                <w:b/>
                <w:color w:val="000000"/>
                <w:sz w:val="24"/>
                <w:szCs w:val="24"/>
              </w:rPr>
              <w:t>CONCLUSION / SYNTHESE</w:t>
            </w:r>
            <w:r w:rsidRPr="00F8260B">
              <w:rPr>
                <w:rFonts w:ascii="Arial" w:eastAsia="Calibri" w:hAnsi="Arial" w:cs="Arial"/>
                <w:b/>
                <w:color w:val="000000"/>
                <w:sz w:val="24"/>
                <w:szCs w:val="24"/>
              </w:rPr>
              <w:t> (</w:t>
            </w:r>
            <w:r>
              <w:rPr>
                <w:rFonts w:ascii="Arial" w:eastAsia="Calibri" w:hAnsi="Arial" w:cs="Arial"/>
                <w:b/>
                <w:color w:val="000000"/>
                <w:sz w:val="24"/>
                <w:szCs w:val="24"/>
              </w:rPr>
              <w:t>9 m</w:t>
            </w:r>
            <w:r w:rsidRPr="00F8260B">
              <w:rPr>
                <w:rFonts w:ascii="Arial" w:eastAsia="Calibri" w:hAnsi="Arial" w:cs="Arial"/>
                <w:b/>
                <w:color w:val="000000"/>
                <w:sz w:val="24"/>
                <w:szCs w:val="24"/>
              </w:rPr>
              <w:t>n)</w:t>
            </w:r>
          </w:p>
        </w:tc>
      </w:tr>
      <w:tr w:rsidR="003A2A02"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Résumé</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eastAsia="Calibri" w:hAnsi="Arial" w:cs="Arial"/>
                <w:b/>
                <w:color w:val="000000"/>
                <w:sz w:val="24"/>
                <w:szCs w:val="24"/>
              </w:rPr>
              <w:t>(</w:t>
            </w:r>
            <w:r>
              <w:rPr>
                <w:rFonts w:ascii="Arial" w:eastAsia="Calibri" w:hAnsi="Arial" w:cs="Arial"/>
                <w:b/>
                <w:color w:val="000000"/>
                <w:sz w:val="24"/>
                <w:szCs w:val="24"/>
              </w:rPr>
              <w:t>7 m</w:t>
            </w:r>
            <w:r w:rsidRPr="00F8260B">
              <w:rPr>
                <w:rFonts w:ascii="Arial" w:eastAsia="Calibri" w:hAnsi="Arial" w:cs="Arial"/>
                <w:b/>
                <w:color w:val="000000"/>
                <w:sz w:val="24"/>
                <w:szCs w:val="24"/>
              </w:rPr>
              <w:t>n)</w:t>
            </w:r>
          </w:p>
        </w:tc>
        <w:tc>
          <w:tcPr>
            <w:tcW w:w="422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Qu’allons-nous retenir de ce que nous venons d’apprendre ?</w:t>
            </w:r>
          </w:p>
        </w:tc>
        <w:tc>
          <w:tcPr>
            <w:tcW w:w="4236"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Elaboration du résumé</w:t>
            </w:r>
          </w:p>
        </w:tc>
        <w:tc>
          <w:tcPr>
            <w:tcW w:w="5823" w:type="dxa"/>
            <w:tcBorders>
              <w:top w:val="single" w:sz="4" w:space="0" w:color="000000"/>
              <w:left w:val="single" w:sz="4" w:space="0" w:color="000000"/>
              <w:bottom w:val="single" w:sz="4" w:space="0" w:color="000000"/>
              <w:right w:val="single" w:sz="4" w:space="0" w:color="000000"/>
            </w:tcBorders>
            <w:hideMark/>
          </w:tcPr>
          <w:p w:rsidR="003A2A02" w:rsidRPr="00F8260B" w:rsidRDefault="001B0087" w:rsidP="003A2A02">
            <w:pPr>
              <w:rPr>
                <w:rFonts w:ascii="Arial" w:hAnsi="Arial" w:cs="Arial"/>
                <w:color w:val="000000"/>
                <w:sz w:val="24"/>
                <w:szCs w:val="24"/>
              </w:rPr>
            </w:pPr>
            <w:r>
              <w:rPr>
                <w:rFonts w:ascii="Arial" w:hAnsi="Arial" w:cs="Arial"/>
                <w:color w:val="000000"/>
                <w:sz w:val="24"/>
                <w:szCs w:val="24"/>
                <w:lang w:val="fr-CA"/>
              </w:rPr>
              <w:t>(Synthèse des éléments des points d’enseignement / apprentissage)</w:t>
            </w:r>
          </w:p>
        </w:tc>
      </w:tr>
      <w:tr w:rsidR="003A2A02"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Lien avec la vie courante </w:t>
            </w:r>
            <w:r w:rsidRPr="00F8260B">
              <w:rPr>
                <w:rFonts w:ascii="Arial" w:eastAsia="Calibri" w:hAnsi="Arial" w:cs="Arial"/>
                <w:b/>
                <w:color w:val="000000"/>
                <w:sz w:val="24"/>
                <w:szCs w:val="24"/>
              </w:rPr>
              <w:t>(</w:t>
            </w:r>
            <w:r>
              <w:rPr>
                <w:rFonts w:ascii="Arial" w:eastAsia="Calibri" w:hAnsi="Arial" w:cs="Arial"/>
                <w:b/>
                <w:color w:val="000000"/>
                <w:sz w:val="24"/>
                <w:szCs w:val="24"/>
              </w:rPr>
              <w:t>1 m</w:t>
            </w:r>
            <w:r w:rsidRPr="00F8260B">
              <w:rPr>
                <w:rFonts w:ascii="Arial" w:eastAsia="Calibri" w:hAnsi="Arial" w:cs="Arial"/>
                <w:b/>
                <w:color w:val="000000"/>
                <w:sz w:val="24"/>
                <w:szCs w:val="24"/>
              </w:rPr>
              <w:t>n)</w:t>
            </w:r>
          </w:p>
        </w:tc>
        <w:tc>
          <w:tcPr>
            <w:tcW w:w="422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 quoi va te servir ce que tu viens d’apprendre ?</w:t>
            </w:r>
          </w:p>
        </w:tc>
        <w:tc>
          <w:tcPr>
            <w:tcW w:w="4236"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bien utiliser un thermomètre</w:t>
            </w:r>
          </w:p>
        </w:tc>
        <w:tc>
          <w:tcPr>
            <w:tcW w:w="5823"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leçon à venir</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eastAsia="Calibri" w:hAnsi="Arial" w:cs="Arial"/>
                <w:b/>
                <w:color w:val="000000"/>
                <w:sz w:val="24"/>
                <w:szCs w:val="24"/>
              </w:rPr>
              <w:t>(</w:t>
            </w:r>
            <w:r>
              <w:rPr>
                <w:rFonts w:ascii="Arial" w:eastAsia="Calibri" w:hAnsi="Arial" w:cs="Arial"/>
                <w:b/>
                <w:color w:val="000000"/>
                <w:sz w:val="24"/>
                <w:szCs w:val="24"/>
              </w:rPr>
              <w:t>1 m</w:t>
            </w:r>
            <w:r w:rsidRPr="00F8260B">
              <w:rPr>
                <w:rFonts w:ascii="Arial" w:eastAsia="Calibri" w:hAnsi="Arial" w:cs="Arial"/>
                <w:b/>
                <w:color w:val="000000"/>
                <w:sz w:val="24"/>
                <w:szCs w:val="24"/>
              </w:rPr>
              <w:t>n)</w:t>
            </w:r>
          </w:p>
        </w:tc>
        <w:tc>
          <w:tcPr>
            <w:tcW w:w="422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Avec ce que nous venons d’apprendre, quelles leçons pouvons-nous étudier prochainement ?</w:t>
            </w:r>
          </w:p>
        </w:tc>
        <w:tc>
          <w:tcPr>
            <w:tcW w:w="4236"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L’eau et ses changements d’état.</w:t>
            </w:r>
          </w:p>
        </w:tc>
        <w:tc>
          <w:tcPr>
            <w:tcW w:w="5823"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10386D">
        <w:trPr>
          <w:jc w:val="center"/>
        </w:trPr>
        <w:tc>
          <w:tcPr>
            <w:tcW w:w="16323"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6"/>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EVALUATION (1</w:t>
            </w:r>
            <w:r>
              <w:rPr>
                <w:rFonts w:ascii="Arial" w:eastAsia="Calibri" w:hAnsi="Arial" w:cs="Arial"/>
                <w:b/>
                <w:color w:val="000000"/>
                <w:sz w:val="24"/>
                <w:szCs w:val="24"/>
              </w:rPr>
              <w:t>3 m</w:t>
            </w:r>
            <w:r w:rsidRPr="00F8260B">
              <w:rPr>
                <w:rFonts w:ascii="Arial" w:eastAsia="Calibri" w:hAnsi="Arial" w:cs="Arial"/>
                <w:b/>
                <w:color w:val="000000"/>
                <w:sz w:val="24"/>
                <w:szCs w:val="24"/>
              </w:rPr>
              <w:t>n)</w:t>
            </w:r>
          </w:p>
        </w:tc>
      </w:tr>
      <w:tr w:rsidR="003A2A02"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Des acquis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1 m</w:t>
            </w:r>
            <w:r w:rsidRPr="00F8260B">
              <w:rPr>
                <w:rFonts w:ascii="Arial" w:hAnsi="Arial" w:cs="Arial"/>
                <w:b/>
                <w:color w:val="000000"/>
                <w:sz w:val="24"/>
                <w:szCs w:val="24"/>
              </w:rPr>
              <w:t>n)</w:t>
            </w:r>
          </w:p>
        </w:tc>
        <w:tc>
          <w:tcPr>
            <w:tcW w:w="4223" w:type="dxa"/>
            <w:tcBorders>
              <w:top w:val="single" w:sz="4" w:space="0" w:color="000000"/>
              <w:left w:val="single" w:sz="4" w:space="0" w:color="000000"/>
              <w:bottom w:val="single" w:sz="4" w:space="0" w:color="000000"/>
              <w:right w:val="single" w:sz="4" w:space="0" w:color="000000"/>
            </w:tcBorders>
            <w:hideMark/>
          </w:tcPr>
          <w:p w:rsidR="0010386D" w:rsidRDefault="003A2A02" w:rsidP="004716EF">
            <w:pPr>
              <w:pStyle w:val="a9"/>
              <w:numPr>
                <w:ilvl w:val="0"/>
                <w:numId w:val="135"/>
              </w:numPr>
              <w:tabs>
                <w:tab w:val="center" w:pos="4536"/>
                <w:tab w:val="left" w:pos="6816"/>
              </w:tabs>
              <w:ind w:leftChars="-30" w:left="47" w:hanging="113"/>
              <w:rPr>
                <w:rFonts w:ascii="Arial" w:eastAsia="ＭＳ 明朝" w:hAnsi="Arial" w:cs="Arial"/>
                <w:color w:val="000000"/>
                <w:sz w:val="24"/>
                <w:szCs w:val="24"/>
              </w:rPr>
            </w:pPr>
            <w:r w:rsidRPr="0010386D">
              <w:rPr>
                <w:rFonts w:ascii="Arial" w:eastAsia="ＭＳ 明朝" w:hAnsi="Arial" w:cs="Arial"/>
                <w:color w:val="000000"/>
                <w:sz w:val="24"/>
                <w:szCs w:val="24"/>
              </w:rPr>
              <w:t>Quel changement subit le volume d’un corps chauffé ou refroidit</w:t>
            </w:r>
            <w:r w:rsidR="0010386D">
              <w:rPr>
                <w:rFonts w:ascii="Arial" w:eastAsia="ＭＳ 明朝" w:hAnsi="Arial" w:cs="Arial"/>
                <w:color w:val="000000"/>
                <w:sz w:val="24"/>
                <w:szCs w:val="24"/>
              </w:rPr>
              <w:t> ?</w:t>
            </w:r>
          </w:p>
          <w:p w:rsidR="0010386D" w:rsidRDefault="0010386D" w:rsidP="0010386D">
            <w:pPr>
              <w:pStyle w:val="a9"/>
              <w:tabs>
                <w:tab w:val="center" w:pos="4536"/>
                <w:tab w:val="left" w:pos="6816"/>
              </w:tabs>
              <w:ind w:left="47"/>
              <w:rPr>
                <w:rFonts w:ascii="Arial" w:eastAsia="ＭＳ 明朝" w:hAnsi="Arial" w:cs="Arial"/>
                <w:color w:val="000000"/>
                <w:sz w:val="24"/>
                <w:szCs w:val="24"/>
              </w:rPr>
            </w:pPr>
          </w:p>
          <w:p w:rsidR="0010386D" w:rsidRPr="0010386D" w:rsidRDefault="0010386D" w:rsidP="004716EF">
            <w:pPr>
              <w:pStyle w:val="a9"/>
              <w:numPr>
                <w:ilvl w:val="0"/>
                <w:numId w:val="135"/>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 xml:space="preserve">Complètez : </w:t>
            </w:r>
          </w:p>
          <w:p w:rsidR="003A2A02" w:rsidRPr="0010386D" w:rsidRDefault="003A2A02" w:rsidP="0010386D">
            <w:pPr>
              <w:pStyle w:val="a9"/>
              <w:tabs>
                <w:tab w:val="center" w:pos="4536"/>
                <w:tab w:val="left" w:pos="6816"/>
              </w:tabs>
              <w:ind w:leftChars="100" w:left="220"/>
              <w:rPr>
                <w:rFonts w:ascii="Arial" w:eastAsia="ＭＳ 明朝" w:hAnsi="Arial" w:cs="Arial"/>
                <w:color w:val="000000"/>
                <w:sz w:val="24"/>
                <w:szCs w:val="24"/>
              </w:rPr>
            </w:pPr>
            <w:r w:rsidRPr="0010386D">
              <w:rPr>
                <w:rFonts w:ascii="Arial" w:eastAsia="ＭＳ 明朝" w:hAnsi="Arial" w:cs="Arial"/>
                <w:color w:val="000000"/>
                <w:sz w:val="24"/>
                <w:szCs w:val="24"/>
              </w:rPr>
              <w:t>La graduation 100°C correspond à la température de …</w:t>
            </w:r>
          </w:p>
          <w:p w:rsidR="003A2A02" w:rsidRPr="0010386D" w:rsidRDefault="003A2A02" w:rsidP="004716EF">
            <w:pPr>
              <w:pStyle w:val="a9"/>
              <w:numPr>
                <w:ilvl w:val="0"/>
                <w:numId w:val="135"/>
              </w:numPr>
              <w:tabs>
                <w:tab w:val="center" w:pos="4536"/>
                <w:tab w:val="left" w:pos="6816"/>
              </w:tabs>
              <w:ind w:leftChars="-30" w:left="47" w:hanging="113"/>
              <w:rPr>
                <w:rFonts w:ascii="Arial" w:eastAsia="ＭＳ 明朝" w:hAnsi="Arial" w:cs="Arial"/>
                <w:color w:val="000000"/>
                <w:sz w:val="24"/>
                <w:szCs w:val="24"/>
              </w:rPr>
            </w:pPr>
            <w:r w:rsidRPr="0010386D">
              <w:rPr>
                <w:rFonts w:ascii="Arial" w:eastAsia="ＭＳ 明朝" w:hAnsi="Arial" w:cs="Arial"/>
                <w:color w:val="000000"/>
                <w:sz w:val="24"/>
                <w:szCs w:val="24"/>
              </w:rPr>
              <w:t>Quelles sont les différentes parties du thermomètre</w:t>
            </w:r>
            <w:r w:rsidR="0010386D">
              <w:rPr>
                <w:rFonts w:ascii="Arial" w:eastAsia="ＭＳ 明朝" w:hAnsi="Arial" w:cs="Arial"/>
                <w:color w:val="000000"/>
                <w:sz w:val="24"/>
                <w:szCs w:val="24"/>
              </w:rPr>
              <w:t> ?</w:t>
            </w:r>
          </w:p>
          <w:p w:rsidR="003A2A02" w:rsidRPr="0010386D" w:rsidRDefault="003A2A02" w:rsidP="004716EF">
            <w:pPr>
              <w:pStyle w:val="a9"/>
              <w:numPr>
                <w:ilvl w:val="0"/>
                <w:numId w:val="135"/>
              </w:numPr>
              <w:tabs>
                <w:tab w:val="center" w:pos="4536"/>
                <w:tab w:val="left" w:pos="6816"/>
              </w:tabs>
              <w:ind w:leftChars="-30" w:left="47" w:hanging="113"/>
              <w:rPr>
                <w:rFonts w:ascii="Arial" w:eastAsia="ＭＳ 明朝" w:hAnsi="Arial" w:cs="Arial"/>
                <w:color w:val="000000"/>
                <w:sz w:val="24"/>
                <w:szCs w:val="24"/>
              </w:rPr>
            </w:pPr>
            <w:r w:rsidRPr="0010386D">
              <w:rPr>
                <w:rFonts w:ascii="Arial" w:eastAsia="ＭＳ 明朝" w:hAnsi="Arial" w:cs="Arial"/>
                <w:color w:val="000000"/>
                <w:sz w:val="24"/>
                <w:szCs w:val="24"/>
              </w:rPr>
              <w:t>Citez les différentes sortes de thermomètre</w:t>
            </w:r>
            <w:r w:rsidR="0010386D">
              <w:rPr>
                <w:rFonts w:ascii="Arial" w:eastAsia="ＭＳ 明朝" w:hAnsi="Arial" w:cs="Arial"/>
                <w:color w:val="000000"/>
                <w:sz w:val="24"/>
                <w:szCs w:val="24"/>
              </w:rPr>
              <w:t>.</w:t>
            </w:r>
          </w:p>
        </w:tc>
        <w:tc>
          <w:tcPr>
            <w:tcW w:w="4236" w:type="dxa"/>
            <w:tcBorders>
              <w:top w:val="single" w:sz="4" w:space="0" w:color="000000"/>
              <w:left w:val="single" w:sz="4" w:space="0" w:color="000000"/>
              <w:bottom w:val="single" w:sz="4" w:space="0" w:color="000000"/>
              <w:right w:val="single" w:sz="4" w:space="0" w:color="000000"/>
            </w:tcBorders>
          </w:tcPr>
          <w:p w:rsidR="003A2A02" w:rsidRPr="0010386D" w:rsidRDefault="003A2A02" w:rsidP="004716EF">
            <w:pPr>
              <w:pStyle w:val="a9"/>
              <w:numPr>
                <w:ilvl w:val="0"/>
                <w:numId w:val="135"/>
              </w:numPr>
              <w:tabs>
                <w:tab w:val="center" w:pos="4536"/>
                <w:tab w:val="left" w:pos="6816"/>
              </w:tabs>
              <w:ind w:leftChars="-30" w:left="47" w:hanging="113"/>
              <w:rPr>
                <w:rFonts w:ascii="Arial" w:eastAsia="ＭＳ 明朝" w:hAnsi="Arial" w:cs="Arial"/>
                <w:color w:val="000000"/>
                <w:sz w:val="24"/>
                <w:szCs w:val="24"/>
              </w:rPr>
            </w:pPr>
            <w:r w:rsidRPr="0010386D">
              <w:rPr>
                <w:rFonts w:ascii="Arial" w:eastAsia="ＭＳ 明朝" w:hAnsi="Arial" w:cs="Arial"/>
                <w:color w:val="000000"/>
                <w:sz w:val="24"/>
                <w:szCs w:val="24"/>
              </w:rPr>
              <w:t>Quand on chauffe le corps le volume augmente, le corps refroidi, son volume diminue.</w:t>
            </w:r>
          </w:p>
          <w:p w:rsidR="0010386D" w:rsidRDefault="0010386D" w:rsidP="004716EF">
            <w:pPr>
              <w:pStyle w:val="a9"/>
              <w:numPr>
                <w:ilvl w:val="0"/>
                <w:numId w:val="135"/>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003A2A02" w:rsidRPr="0010386D">
              <w:rPr>
                <w:rFonts w:ascii="Arial" w:eastAsia="ＭＳ 明朝" w:hAnsi="Arial" w:cs="Arial"/>
                <w:color w:val="000000"/>
                <w:sz w:val="24"/>
                <w:szCs w:val="24"/>
              </w:rPr>
              <w:t>’eau bouillante</w:t>
            </w:r>
          </w:p>
          <w:p w:rsidR="0010386D" w:rsidRDefault="0010386D" w:rsidP="0010386D">
            <w:pPr>
              <w:pStyle w:val="a9"/>
              <w:tabs>
                <w:tab w:val="center" w:pos="4536"/>
                <w:tab w:val="left" w:pos="6816"/>
              </w:tabs>
              <w:ind w:left="47"/>
              <w:rPr>
                <w:rFonts w:ascii="Arial" w:eastAsia="ＭＳ 明朝" w:hAnsi="Arial" w:cs="Arial"/>
                <w:color w:val="000000"/>
                <w:sz w:val="24"/>
                <w:szCs w:val="24"/>
              </w:rPr>
            </w:pPr>
          </w:p>
          <w:p w:rsidR="0010386D" w:rsidRDefault="0010386D" w:rsidP="0010386D">
            <w:pPr>
              <w:pStyle w:val="a9"/>
              <w:tabs>
                <w:tab w:val="center" w:pos="4536"/>
                <w:tab w:val="left" w:pos="6816"/>
              </w:tabs>
              <w:ind w:left="47"/>
              <w:rPr>
                <w:rFonts w:ascii="Arial" w:eastAsia="ＭＳ 明朝" w:hAnsi="Arial" w:cs="Arial"/>
                <w:color w:val="000000"/>
                <w:sz w:val="24"/>
                <w:szCs w:val="24"/>
              </w:rPr>
            </w:pPr>
          </w:p>
          <w:p w:rsidR="003A2A02" w:rsidRDefault="003A2A02" w:rsidP="004716EF">
            <w:pPr>
              <w:pStyle w:val="a9"/>
              <w:numPr>
                <w:ilvl w:val="0"/>
                <w:numId w:val="135"/>
              </w:numPr>
              <w:tabs>
                <w:tab w:val="center" w:pos="4536"/>
                <w:tab w:val="left" w:pos="6816"/>
              </w:tabs>
              <w:ind w:leftChars="-30" w:left="47" w:hanging="113"/>
              <w:rPr>
                <w:rFonts w:ascii="Arial" w:eastAsia="ＭＳ 明朝" w:hAnsi="Arial" w:cs="Arial"/>
                <w:color w:val="000000"/>
                <w:sz w:val="24"/>
                <w:szCs w:val="24"/>
              </w:rPr>
            </w:pPr>
            <w:r w:rsidRPr="0010386D">
              <w:rPr>
                <w:rFonts w:ascii="Arial" w:eastAsia="ＭＳ 明朝" w:hAnsi="Arial" w:cs="Arial"/>
                <w:color w:val="000000"/>
                <w:sz w:val="24"/>
                <w:szCs w:val="24"/>
              </w:rPr>
              <w:t>Le réservoir, le tube et la planchette</w:t>
            </w:r>
          </w:p>
          <w:p w:rsidR="0010386D" w:rsidRPr="0010386D" w:rsidRDefault="0010386D" w:rsidP="0010386D">
            <w:pPr>
              <w:rPr>
                <w:rFonts w:ascii="Arial" w:hAnsi="Arial" w:cs="Arial"/>
                <w:color w:val="000000"/>
                <w:sz w:val="24"/>
                <w:szCs w:val="24"/>
              </w:rPr>
            </w:pPr>
          </w:p>
          <w:p w:rsidR="0010386D" w:rsidRDefault="003A2A02" w:rsidP="004716EF">
            <w:pPr>
              <w:pStyle w:val="a9"/>
              <w:numPr>
                <w:ilvl w:val="0"/>
                <w:numId w:val="135"/>
              </w:numPr>
              <w:tabs>
                <w:tab w:val="center" w:pos="4536"/>
                <w:tab w:val="left" w:pos="6816"/>
              </w:tabs>
              <w:ind w:leftChars="-30" w:left="47" w:hanging="113"/>
              <w:rPr>
                <w:rFonts w:ascii="Arial" w:eastAsia="ＭＳ 明朝" w:hAnsi="Arial" w:cs="Arial"/>
                <w:color w:val="000000"/>
                <w:sz w:val="24"/>
                <w:szCs w:val="24"/>
              </w:rPr>
            </w:pPr>
            <w:r w:rsidRPr="0010386D">
              <w:rPr>
                <w:rFonts w:ascii="Arial" w:eastAsia="ＭＳ 明朝" w:hAnsi="Arial" w:cs="Arial"/>
                <w:color w:val="000000"/>
                <w:sz w:val="24"/>
                <w:szCs w:val="24"/>
              </w:rPr>
              <w:t>Le thermomètre à mercure</w:t>
            </w:r>
            <w:r w:rsidR="0010386D">
              <w:rPr>
                <w:rFonts w:ascii="Arial" w:eastAsia="ＭＳ 明朝" w:hAnsi="Arial" w:cs="Arial"/>
                <w:color w:val="000000"/>
                <w:sz w:val="24"/>
                <w:szCs w:val="24"/>
              </w:rPr>
              <w:t> ;</w:t>
            </w:r>
          </w:p>
          <w:p w:rsidR="0010386D" w:rsidRDefault="0010386D" w:rsidP="0010386D">
            <w:pPr>
              <w:pStyle w:val="a9"/>
              <w:tabs>
                <w:tab w:val="center" w:pos="4536"/>
                <w:tab w:val="left" w:pos="6816"/>
              </w:tabs>
              <w:ind w:left="47"/>
              <w:rPr>
                <w:rFonts w:ascii="Arial" w:eastAsia="ＭＳ 明朝" w:hAnsi="Arial" w:cs="Arial"/>
                <w:color w:val="000000"/>
                <w:sz w:val="24"/>
                <w:szCs w:val="24"/>
              </w:rPr>
            </w:pPr>
            <w:r>
              <w:rPr>
                <w:rFonts w:ascii="Arial" w:eastAsia="ＭＳ 明朝" w:hAnsi="Arial" w:cs="Arial"/>
                <w:color w:val="000000"/>
                <w:sz w:val="24"/>
                <w:szCs w:val="24"/>
              </w:rPr>
              <w:t>L</w:t>
            </w:r>
            <w:r w:rsidR="003A2A02" w:rsidRPr="0010386D">
              <w:rPr>
                <w:rFonts w:ascii="Arial" w:eastAsia="ＭＳ 明朝" w:hAnsi="Arial" w:cs="Arial"/>
                <w:color w:val="000000"/>
                <w:sz w:val="24"/>
                <w:szCs w:val="24"/>
              </w:rPr>
              <w:t>e thermomètre à alcool</w:t>
            </w:r>
            <w:r>
              <w:rPr>
                <w:rFonts w:ascii="Arial" w:eastAsia="ＭＳ 明朝" w:hAnsi="Arial" w:cs="Arial"/>
                <w:color w:val="000000"/>
                <w:sz w:val="24"/>
                <w:szCs w:val="24"/>
              </w:rPr>
              <w:t> ;</w:t>
            </w:r>
          </w:p>
          <w:p w:rsidR="003A2A02" w:rsidRPr="0010386D" w:rsidRDefault="0010386D" w:rsidP="0010386D">
            <w:pPr>
              <w:pStyle w:val="a9"/>
              <w:tabs>
                <w:tab w:val="center" w:pos="4536"/>
                <w:tab w:val="left" w:pos="6816"/>
              </w:tabs>
              <w:ind w:left="47"/>
              <w:rPr>
                <w:rFonts w:ascii="Arial" w:eastAsia="ＭＳ 明朝" w:hAnsi="Arial" w:cs="Arial"/>
                <w:color w:val="000000"/>
                <w:sz w:val="24"/>
                <w:szCs w:val="24"/>
              </w:rPr>
            </w:pPr>
            <w:r>
              <w:rPr>
                <w:rFonts w:ascii="Arial" w:eastAsia="ＭＳ 明朝" w:hAnsi="Arial" w:cs="Arial"/>
                <w:color w:val="000000"/>
                <w:sz w:val="24"/>
                <w:szCs w:val="24"/>
              </w:rPr>
              <w:t>L</w:t>
            </w:r>
            <w:r w:rsidR="003A2A02" w:rsidRPr="0010386D">
              <w:rPr>
                <w:rFonts w:ascii="Arial" w:eastAsia="ＭＳ 明朝" w:hAnsi="Arial" w:cs="Arial"/>
                <w:color w:val="000000"/>
                <w:sz w:val="24"/>
                <w:szCs w:val="24"/>
              </w:rPr>
              <w:t>e thermomètre électronique.</w:t>
            </w:r>
          </w:p>
        </w:tc>
        <w:tc>
          <w:tcPr>
            <w:tcW w:w="5823"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Défis additionnels</w:t>
            </w:r>
          </w:p>
        </w:tc>
        <w:tc>
          <w:tcPr>
            <w:tcW w:w="422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 xml:space="preserve">Quelle est le thermomètre le </w:t>
            </w:r>
            <w:r>
              <w:rPr>
                <w:rFonts w:ascii="Arial" w:hAnsi="Arial" w:cs="Arial"/>
                <w:color w:val="000000"/>
                <w:sz w:val="24"/>
                <w:szCs w:val="24"/>
              </w:rPr>
              <w:t>plus approprié à l’hôpital.</w:t>
            </w:r>
          </w:p>
        </w:tc>
        <w:tc>
          <w:tcPr>
            <w:tcW w:w="4236"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Le thermomètre électronique.</w:t>
            </w:r>
          </w:p>
        </w:tc>
        <w:tc>
          <w:tcPr>
            <w:tcW w:w="5823"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Activités de remédiation </w:t>
            </w:r>
          </w:p>
        </w:tc>
        <w:tc>
          <w:tcPr>
            <w:tcW w:w="422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prévoir en fonction des résultats de l’évaluation.</w:t>
            </w:r>
          </w:p>
        </w:tc>
        <w:tc>
          <w:tcPr>
            <w:tcW w:w="4236"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5823"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Décision par rapport à la leçon </w:t>
            </w:r>
            <w:r w:rsidRPr="00F8260B">
              <w:rPr>
                <w:rFonts w:ascii="Arial" w:eastAsia="Calibri" w:hAnsi="Arial" w:cs="Arial"/>
                <w:b/>
                <w:color w:val="000000"/>
                <w:sz w:val="24"/>
                <w:szCs w:val="24"/>
              </w:rPr>
              <w:t>(</w:t>
            </w:r>
            <w:r>
              <w:rPr>
                <w:rFonts w:ascii="Arial" w:eastAsia="Calibri" w:hAnsi="Arial" w:cs="Arial"/>
                <w:b/>
                <w:color w:val="000000"/>
                <w:sz w:val="24"/>
                <w:szCs w:val="24"/>
              </w:rPr>
              <w:t>1 m</w:t>
            </w:r>
            <w:r w:rsidRPr="00F8260B">
              <w:rPr>
                <w:rFonts w:ascii="Arial" w:eastAsia="Calibri" w:hAnsi="Arial" w:cs="Arial"/>
                <w:b/>
                <w:color w:val="000000"/>
                <w:sz w:val="24"/>
                <w:szCs w:val="24"/>
              </w:rPr>
              <w:t>n)</w:t>
            </w:r>
          </w:p>
        </w:tc>
        <w:tc>
          <w:tcPr>
            <w:tcW w:w="422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Poursuite du programme ou reprise de la leçon en fonction des résultats de l’évaluation.</w:t>
            </w:r>
          </w:p>
        </w:tc>
        <w:tc>
          <w:tcPr>
            <w:tcW w:w="4236"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Participation des </w:t>
            </w:r>
            <w:r>
              <w:rPr>
                <w:rFonts w:ascii="Arial" w:hAnsi="Arial" w:cs="Arial"/>
                <w:color w:val="000000"/>
                <w:sz w:val="24"/>
                <w:szCs w:val="24"/>
              </w:rPr>
              <w:t>apprenant(e)</w:t>
            </w:r>
            <w:r w:rsidRPr="00F8260B">
              <w:rPr>
                <w:rFonts w:ascii="Arial" w:hAnsi="Arial" w:cs="Arial"/>
                <w:color w:val="000000"/>
                <w:sz w:val="24"/>
                <w:szCs w:val="24"/>
              </w:rPr>
              <w:t>s.</w:t>
            </w:r>
          </w:p>
        </w:tc>
        <w:tc>
          <w:tcPr>
            <w:tcW w:w="5823"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C70722" w:rsidP="003A2A02">
            <w:pPr>
              <w:rPr>
                <w:rFonts w:ascii="Arial" w:hAnsi="Arial" w:cs="Arial"/>
                <w:b/>
                <w:color w:val="000000"/>
                <w:sz w:val="24"/>
                <w:szCs w:val="24"/>
              </w:rPr>
            </w:pPr>
            <w:r>
              <w:br w:type="page"/>
            </w:r>
            <w:r w:rsidR="003A2A02" w:rsidRPr="00F8260B">
              <w:rPr>
                <w:rFonts w:ascii="Arial" w:hAnsi="Arial" w:cs="Arial"/>
                <w:b/>
                <w:color w:val="000000"/>
                <w:sz w:val="24"/>
                <w:szCs w:val="24"/>
              </w:rPr>
              <w:t>De la prestation de l’</w:t>
            </w:r>
            <w:r w:rsidR="003A2A02">
              <w:rPr>
                <w:rFonts w:ascii="Arial" w:hAnsi="Arial" w:cs="Arial"/>
                <w:b/>
                <w:color w:val="000000"/>
                <w:sz w:val="24"/>
                <w:szCs w:val="24"/>
              </w:rPr>
              <w:t>enseignant(e)</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422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89"/>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w:t>
            </w:r>
            <w:r w:rsidRPr="00F8260B">
              <w:rPr>
                <w:rFonts w:ascii="Arial" w:hAnsi="Arial" w:cs="Arial"/>
                <w:color w:val="000000"/>
                <w:sz w:val="24"/>
                <w:szCs w:val="24"/>
              </w:rPr>
              <w:t xml:space="preserve">est-ce que </w:t>
            </w:r>
            <w:r w:rsidRPr="00F8260B">
              <w:rPr>
                <w:rFonts w:ascii="Arial" w:eastAsia="Calibri" w:hAnsi="Arial" w:cs="Arial"/>
                <w:color w:val="000000"/>
                <w:sz w:val="24"/>
                <w:szCs w:val="24"/>
              </w:rPr>
              <w:t xml:space="preserve">tu </w:t>
            </w:r>
            <w:r w:rsidRPr="00F8260B">
              <w:rPr>
                <w:rFonts w:ascii="Arial" w:hAnsi="Arial" w:cs="Arial"/>
                <w:color w:val="000000"/>
                <w:sz w:val="24"/>
                <w:szCs w:val="24"/>
              </w:rPr>
              <w:t xml:space="preserve">as </w:t>
            </w:r>
            <w:r>
              <w:rPr>
                <w:rFonts w:ascii="Arial" w:eastAsia="Calibri" w:hAnsi="Arial" w:cs="Arial"/>
                <w:color w:val="000000"/>
                <w:sz w:val="24"/>
                <w:szCs w:val="24"/>
              </w:rPr>
              <w:t>aimé dans cette leçon ?</w:t>
            </w:r>
          </w:p>
          <w:p w:rsidR="003A2A02" w:rsidRPr="00F8260B" w:rsidRDefault="003A2A02" w:rsidP="004716EF">
            <w:pPr>
              <w:numPr>
                <w:ilvl w:val="0"/>
                <w:numId w:val="89"/>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Qu’est-ce que tu n’as pas aimé ?</w:t>
            </w:r>
          </w:p>
          <w:p w:rsidR="003A2A02" w:rsidRPr="00F8260B" w:rsidRDefault="003A2A02" w:rsidP="004716EF">
            <w:pPr>
              <w:numPr>
                <w:ilvl w:val="0"/>
                <w:numId w:val="89"/>
              </w:numPr>
              <w:tabs>
                <w:tab w:val="center" w:pos="4536"/>
                <w:tab w:val="left" w:pos="6816"/>
              </w:tabs>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Sur quels points voudrais-tu des explications complémentaires ?</w:t>
            </w:r>
          </w:p>
        </w:tc>
        <w:tc>
          <w:tcPr>
            <w:tcW w:w="4236"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Réponses des </w:t>
            </w:r>
            <w:r>
              <w:rPr>
                <w:rFonts w:ascii="Arial" w:hAnsi="Arial" w:cs="Arial"/>
                <w:color w:val="000000"/>
                <w:sz w:val="24"/>
                <w:szCs w:val="24"/>
              </w:rPr>
              <w:t>apprenant(e)s</w:t>
            </w:r>
          </w:p>
        </w:tc>
        <w:tc>
          <w:tcPr>
            <w:tcW w:w="5823"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0386D">
        <w:trPr>
          <w:jc w:val="center"/>
        </w:trPr>
        <w:tc>
          <w:tcPr>
            <w:tcW w:w="16323"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6"/>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ACTIVITES DE PROLONGEMENT</w:t>
            </w:r>
          </w:p>
        </w:tc>
      </w:tr>
      <w:tr w:rsidR="003A2A02" w:rsidRPr="00F8260B" w:rsidTr="0010386D">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b/>
                <w:color w:val="000000"/>
                <w:sz w:val="24"/>
                <w:szCs w:val="24"/>
              </w:rPr>
            </w:pPr>
          </w:p>
        </w:tc>
        <w:tc>
          <w:tcPr>
            <w:tcW w:w="4223"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themeColor="text1"/>
                <w:sz w:val="24"/>
                <w:szCs w:val="24"/>
              </w:rPr>
            </w:pPr>
            <w:r w:rsidRPr="00F8260B">
              <w:rPr>
                <w:rFonts w:ascii="Arial" w:hAnsi="Arial" w:cs="Arial"/>
                <w:color w:val="000000" w:themeColor="text1"/>
                <w:sz w:val="24"/>
                <w:szCs w:val="24"/>
              </w:rPr>
              <w:t xml:space="preserve"> A la maison, fabriquez un thermomètre à l’aide d’une pipette.</w:t>
            </w:r>
          </w:p>
        </w:tc>
        <w:tc>
          <w:tcPr>
            <w:tcW w:w="4236"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5823"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bl>
    <w:p w:rsidR="003A2A02" w:rsidRPr="00F8260B" w:rsidRDefault="003A2A02" w:rsidP="003A2A02">
      <w:pPr>
        <w:spacing w:line="240" w:lineRule="auto"/>
        <w:rPr>
          <w:rFonts w:ascii="Arial" w:hAnsi="Arial" w:cs="Arial"/>
          <w:sz w:val="24"/>
          <w:szCs w:val="24"/>
        </w:rPr>
      </w:pPr>
      <w:r w:rsidRPr="00F8260B">
        <w:rPr>
          <w:rFonts w:ascii="Arial" w:hAnsi="Arial" w:cs="Arial"/>
          <w:sz w:val="24"/>
          <w:szCs w:val="24"/>
        </w:rPr>
        <w:br w:type="page"/>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Classe</w:t>
      </w:r>
      <w:r w:rsidRPr="00F8260B">
        <w:rPr>
          <w:rFonts w:ascii="Arial" w:eastAsia="ＭＳ 明朝" w:hAnsi="Arial" w:cs="Arial"/>
          <w:color w:val="000000"/>
          <w:sz w:val="24"/>
          <w:szCs w:val="24"/>
        </w:rPr>
        <w:t>  : CM2</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Matière</w:t>
      </w:r>
      <w:r w:rsidRPr="00F8260B">
        <w:rPr>
          <w:rFonts w:ascii="Arial" w:eastAsia="ＭＳ 明朝" w:hAnsi="Arial" w:cs="Arial"/>
          <w:color w:val="000000"/>
          <w:sz w:val="24"/>
          <w:szCs w:val="24"/>
        </w:rPr>
        <w:t> : Sciences d’observation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 xml:space="preserve">Thème  </w:t>
      </w:r>
      <w:r w:rsidRPr="00F8260B">
        <w:rPr>
          <w:rFonts w:ascii="Arial" w:eastAsia="ＭＳ 明朝" w:hAnsi="Arial" w:cs="Arial"/>
          <w:color w:val="000000"/>
          <w:sz w:val="24"/>
          <w:szCs w:val="24"/>
        </w:rPr>
        <w:t>: Les états de la matière</w:t>
      </w:r>
    </w:p>
    <w:p w:rsidR="003A2A02" w:rsidRPr="003A2A02" w:rsidRDefault="003A2A02" w:rsidP="003A2A02">
      <w:pPr>
        <w:spacing w:after="0"/>
        <w:jc w:val="both"/>
        <w:rPr>
          <w:rFonts w:ascii="Arial" w:hAnsi="Arial" w:cs="Arial"/>
          <w:color w:val="000000"/>
          <w:sz w:val="24"/>
          <w:szCs w:val="24"/>
          <w:lang w:eastAsia="ja-JP"/>
        </w:rPr>
      </w:pPr>
      <w:r w:rsidRPr="00F8260B">
        <w:rPr>
          <w:rFonts w:ascii="Arial" w:eastAsia="ＭＳ 明朝" w:hAnsi="Arial" w:cs="Arial"/>
          <w:b/>
          <w:color w:val="000000"/>
          <w:sz w:val="24"/>
          <w:szCs w:val="24"/>
        </w:rPr>
        <w:t>Titre</w:t>
      </w:r>
      <w:r w:rsidRPr="00F8260B">
        <w:rPr>
          <w:rFonts w:ascii="Arial" w:eastAsia="ＭＳ 明朝" w:hAnsi="Arial" w:cs="Arial"/>
          <w:color w:val="000000"/>
          <w:sz w:val="24"/>
          <w:szCs w:val="24"/>
        </w:rPr>
        <w:t> </w:t>
      </w:r>
      <w:r>
        <w:rPr>
          <w:rFonts w:ascii="Arial" w:hAnsi="Arial" w:cs="Arial" w:hint="eastAsia"/>
          <w:color w:val="000000"/>
          <w:sz w:val="24"/>
          <w:szCs w:val="24"/>
        </w:rPr>
        <w:t xml:space="preserve">    </w:t>
      </w:r>
      <w:r w:rsidRPr="00F8260B">
        <w:rPr>
          <w:rFonts w:ascii="Arial" w:eastAsia="ＭＳ 明朝" w:hAnsi="Arial" w:cs="Arial"/>
          <w:color w:val="000000"/>
          <w:sz w:val="24"/>
          <w:szCs w:val="24"/>
        </w:rPr>
        <w:t xml:space="preserve"> : L’eau</w:t>
      </w:r>
      <w:r>
        <w:rPr>
          <w:rFonts w:ascii="Arial" w:eastAsia="ＭＳ 明朝" w:hAnsi="Arial" w:cs="Arial"/>
          <w:color w:val="000000"/>
          <w:sz w:val="24"/>
          <w:szCs w:val="24"/>
        </w:rPr>
        <w:t>, ses changements d’état</w:t>
      </w:r>
    </w:p>
    <w:p w:rsidR="003A2A02" w:rsidRPr="00D076B7" w:rsidRDefault="003A2A02" w:rsidP="003A2A02">
      <w:pPr>
        <w:jc w:val="both"/>
        <w:rPr>
          <w:rFonts w:ascii="Arial" w:hAnsi="Arial" w:cs="Arial"/>
          <w:color w:val="000000"/>
          <w:sz w:val="24"/>
          <w:szCs w:val="24"/>
        </w:rPr>
      </w:pPr>
      <w:r w:rsidRPr="00F8260B">
        <w:rPr>
          <w:rFonts w:ascii="Arial" w:eastAsia="ＭＳ 明朝" w:hAnsi="Arial" w:cs="Arial"/>
          <w:b/>
          <w:color w:val="000000"/>
          <w:sz w:val="24"/>
          <w:szCs w:val="24"/>
        </w:rPr>
        <w:t>Durée de la leçon</w:t>
      </w:r>
      <w:r w:rsidRPr="00F8260B">
        <w:rPr>
          <w:rFonts w:ascii="Arial" w:eastAsia="ＭＳ 明朝" w:hAnsi="Arial" w:cs="Arial"/>
          <w:color w:val="000000"/>
          <w:sz w:val="24"/>
          <w:szCs w:val="24"/>
        </w:rPr>
        <w:t> : 6</w:t>
      </w:r>
      <w:r>
        <w:rPr>
          <w:rFonts w:ascii="Arial" w:eastAsia="ＭＳ 明朝" w:hAnsi="Arial" w:cs="Arial"/>
          <w:color w:val="000000"/>
          <w:sz w:val="24"/>
          <w:szCs w:val="24"/>
        </w:rPr>
        <w:t>0 m</w:t>
      </w:r>
      <w:r w:rsidRPr="00F8260B">
        <w:rPr>
          <w:rFonts w:ascii="Arial" w:eastAsia="ＭＳ 明朝" w:hAnsi="Arial" w:cs="Arial"/>
          <w:color w:val="000000"/>
          <w:sz w:val="24"/>
          <w:szCs w:val="24"/>
        </w:rPr>
        <w:t>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u w:val="single"/>
        </w:rPr>
        <w:t>Justification</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color w:val="000000"/>
          <w:sz w:val="24"/>
          <w:szCs w:val="24"/>
        </w:rPr>
        <w:t xml:space="preserve">L’eau est une denrée importante pour tout le monde. Il est donc nécessaire de l’étudier avec ses changements d’état afin de bien l’utiliser dans la vie. </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Objectifs spécifiques</w:t>
      </w:r>
    </w:p>
    <w:p w:rsidR="003A2A02" w:rsidRPr="00D076B7" w:rsidRDefault="003A2A02" w:rsidP="003A2A02">
      <w:pPr>
        <w:spacing w:after="0"/>
        <w:jc w:val="both"/>
        <w:rPr>
          <w:rFonts w:ascii="Arial" w:hAnsi="Arial" w:cs="Arial"/>
          <w:color w:val="000000"/>
          <w:sz w:val="24"/>
          <w:szCs w:val="24"/>
        </w:rPr>
      </w:pPr>
      <w:r w:rsidRPr="00F8260B">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 doit être capable de </w:t>
      </w:r>
      <w:r w:rsidR="00D9453F">
        <w:rPr>
          <w:rFonts w:ascii="Arial" w:eastAsia="ＭＳ 明朝" w:hAnsi="Arial" w:cs="Arial"/>
          <w:color w:val="000000"/>
          <w:sz w:val="24"/>
          <w:szCs w:val="24"/>
        </w:rPr>
        <w:t xml:space="preserve">décrire </w:t>
      </w:r>
      <w:r>
        <w:rPr>
          <w:rFonts w:ascii="Arial" w:eastAsia="ＭＳ 明朝" w:hAnsi="Arial" w:cs="Arial"/>
          <w:color w:val="000000"/>
          <w:sz w:val="24"/>
          <w:szCs w:val="24"/>
        </w:rPr>
        <w:t>:</w:t>
      </w:r>
    </w:p>
    <w:p w:rsidR="003A2A02" w:rsidRPr="00F8260B" w:rsidRDefault="003A2A02" w:rsidP="003A2A02">
      <w:pPr>
        <w:numPr>
          <w:ilvl w:val="0"/>
          <w:numId w:val="3"/>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les caractéristiques de l’eau ;</w:t>
      </w:r>
    </w:p>
    <w:p w:rsidR="003A2A02" w:rsidRPr="00D9453F" w:rsidRDefault="003A2A02" w:rsidP="00D9453F">
      <w:pPr>
        <w:numPr>
          <w:ilvl w:val="0"/>
          <w:numId w:val="3"/>
        </w:numPr>
        <w:ind w:left="426" w:hanging="284"/>
        <w:jc w:val="both"/>
        <w:rPr>
          <w:rFonts w:ascii="Arial" w:eastAsia="Calibri" w:hAnsi="Arial" w:cs="Arial"/>
          <w:color w:val="000000"/>
          <w:sz w:val="24"/>
          <w:szCs w:val="24"/>
        </w:rPr>
      </w:pPr>
      <w:r w:rsidRPr="00F8260B">
        <w:rPr>
          <w:rFonts w:ascii="Arial" w:eastAsia="Calibri" w:hAnsi="Arial" w:cs="Arial"/>
          <w:color w:val="000000"/>
          <w:sz w:val="24"/>
          <w:szCs w:val="24"/>
        </w:rPr>
        <w:t>les d</w:t>
      </w:r>
      <w:r w:rsidR="00D9453F">
        <w:rPr>
          <w:rFonts w:ascii="Arial" w:eastAsia="Calibri" w:hAnsi="Arial" w:cs="Arial"/>
          <w:color w:val="000000"/>
          <w:sz w:val="24"/>
          <w:szCs w:val="24"/>
        </w:rPr>
        <w:t>ifférents changements de l’eau.</w:t>
      </w:r>
    </w:p>
    <w:p w:rsidR="003A2A02" w:rsidRPr="00F8260B" w:rsidRDefault="003A2A02" w:rsidP="00D9453F">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Matériel :</w:t>
      </w:r>
    </w:p>
    <w:p w:rsidR="003A2A02" w:rsidRPr="00F8260B" w:rsidRDefault="003A2A02" w:rsidP="00D9453F">
      <w:pPr>
        <w:numPr>
          <w:ilvl w:val="0"/>
          <w:numId w:val="2"/>
        </w:numPr>
        <w:spacing w:after="0"/>
        <w:jc w:val="both"/>
        <w:rPr>
          <w:rFonts w:ascii="Arial" w:eastAsia="Calibri" w:hAnsi="Arial" w:cs="Arial"/>
          <w:color w:val="000000"/>
          <w:sz w:val="24"/>
          <w:szCs w:val="24"/>
        </w:rPr>
      </w:pPr>
      <w:r w:rsidRPr="00F8260B">
        <w:rPr>
          <w:rFonts w:ascii="Arial" w:eastAsia="Calibri" w:hAnsi="Arial" w:cs="Arial"/>
          <w:b/>
          <w:color w:val="000000"/>
          <w:sz w:val="24"/>
          <w:szCs w:val="24"/>
        </w:rPr>
        <w:t>collectif </w:t>
      </w:r>
      <w:r w:rsidRPr="00F8260B">
        <w:rPr>
          <w:rFonts w:ascii="Arial" w:eastAsia="Calibri" w:hAnsi="Arial" w:cs="Arial"/>
          <w:color w:val="000000"/>
          <w:sz w:val="24"/>
          <w:szCs w:val="24"/>
        </w:rPr>
        <w:t>: l’eau, la glace, table</w:t>
      </w:r>
      <w:r w:rsidR="00D9453F">
        <w:rPr>
          <w:rFonts w:ascii="Arial" w:eastAsia="Calibri" w:hAnsi="Arial" w:cs="Arial"/>
          <w:color w:val="000000"/>
          <w:sz w:val="24"/>
          <w:szCs w:val="24"/>
        </w:rPr>
        <w:t>au, craie, ardoises géantes</w:t>
      </w:r>
      <w:r w:rsidRPr="00F8260B">
        <w:rPr>
          <w:rFonts w:ascii="Arial" w:eastAsia="Calibri" w:hAnsi="Arial" w:cs="Arial"/>
          <w:color w:val="000000"/>
          <w:sz w:val="24"/>
          <w:szCs w:val="24"/>
        </w:rPr>
        <w:t>.</w:t>
      </w:r>
    </w:p>
    <w:p w:rsidR="003A2A02" w:rsidRPr="00D9453F" w:rsidRDefault="003A2A02" w:rsidP="00D9453F">
      <w:pPr>
        <w:numPr>
          <w:ilvl w:val="0"/>
          <w:numId w:val="2"/>
        </w:numPr>
        <w:jc w:val="both"/>
        <w:rPr>
          <w:rFonts w:ascii="Arial" w:eastAsia="Calibri" w:hAnsi="Arial" w:cs="Arial"/>
          <w:color w:val="000000"/>
          <w:sz w:val="24"/>
          <w:szCs w:val="24"/>
        </w:rPr>
      </w:pPr>
      <w:r w:rsidRPr="00F8260B">
        <w:rPr>
          <w:rFonts w:ascii="Arial" w:eastAsia="Calibri" w:hAnsi="Arial" w:cs="Arial"/>
          <w:b/>
          <w:color w:val="000000"/>
          <w:sz w:val="24"/>
          <w:szCs w:val="24"/>
        </w:rPr>
        <w:t>individuel</w:t>
      </w:r>
      <w:r w:rsidRPr="00F8260B">
        <w:rPr>
          <w:rFonts w:ascii="Arial" w:eastAsia="Calibri" w:hAnsi="Arial" w:cs="Arial"/>
          <w:color w:val="000000"/>
          <w:sz w:val="24"/>
          <w:szCs w:val="24"/>
        </w:rPr>
        <w:t xml:space="preserve"> : brouillon, stylo, </w:t>
      </w:r>
      <w:r w:rsidRPr="00F8260B">
        <w:rPr>
          <w:rFonts w:ascii="Arial" w:eastAsia="Calibri" w:hAnsi="Arial" w:cs="Arial"/>
          <w:color w:val="000000"/>
          <w:sz w:val="24"/>
          <w:szCs w:val="24"/>
          <w:lang w:val="fr-CA"/>
        </w:rPr>
        <w:t>a</w:t>
      </w:r>
      <w:r w:rsidR="00D9453F">
        <w:rPr>
          <w:rFonts w:ascii="Arial" w:eastAsia="Calibri" w:hAnsi="Arial" w:cs="Arial"/>
          <w:color w:val="000000"/>
          <w:sz w:val="24"/>
          <w:szCs w:val="24"/>
        </w:rPr>
        <w:t>rdoise.</w:t>
      </w:r>
    </w:p>
    <w:p w:rsidR="003A2A02" w:rsidRPr="00F8260B" w:rsidRDefault="003A2A02" w:rsidP="00D9453F">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Documents</w:t>
      </w:r>
    </w:p>
    <w:p w:rsidR="003A2A02" w:rsidRPr="00F8260B" w:rsidRDefault="006740B3" w:rsidP="00D9453F">
      <w:pPr>
        <w:numPr>
          <w:ilvl w:val="0"/>
          <w:numId w:val="5"/>
        </w:numPr>
        <w:spacing w:after="0"/>
        <w:ind w:left="426" w:hanging="142"/>
        <w:jc w:val="both"/>
        <w:rPr>
          <w:rFonts w:ascii="Arial" w:eastAsia="Calibri" w:hAnsi="Arial" w:cs="Arial"/>
          <w:color w:val="000000"/>
          <w:sz w:val="24"/>
          <w:szCs w:val="24"/>
        </w:rPr>
      </w:pPr>
      <w:r>
        <w:rPr>
          <w:rFonts w:ascii="Arial" w:eastAsia="Calibri" w:hAnsi="Arial" w:cs="Arial"/>
          <w:color w:val="000000"/>
          <w:sz w:val="24"/>
          <w:szCs w:val="24"/>
        </w:rPr>
        <w:t>Exercices d’observation CM1 et CM2,</w:t>
      </w:r>
      <w:r w:rsidR="003A2A02">
        <w:rPr>
          <w:rFonts w:ascii="Arial" w:eastAsia="Calibri" w:hAnsi="Arial" w:cs="Arial"/>
          <w:color w:val="000000"/>
          <w:sz w:val="24"/>
          <w:szCs w:val="24"/>
        </w:rPr>
        <w:t xml:space="preserve"> IPB, 2010, pages</w:t>
      </w:r>
      <w:r w:rsidR="003A2A02" w:rsidRPr="00F8260B">
        <w:rPr>
          <w:rFonts w:ascii="Arial" w:eastAsia="Calibri" w:hAnsi="Arial" w:cs="Arial"/>
          <w:color w:val="000000"/>
          <w:sz w:val="24"/>
          <w:szCs w:val="24"/>
        </w:rPr>
        <w:t xml:space="preserve"> 134-135</w:t>
      </w:r>
    </w:p>
    <w:p w:rsidR="003A2A02" w:rsidRPr="00D9453F" w:rsidRDefault="006740B3" w:rsidP="00D9453F">
      <w:pPr>
        <w:numPr>
          <w:ilvl w:val="0"/>
          <w:numId w:val="5"/>
        </w:numPr>
        <w:ind w:left="426" w:hanging="142"/>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A2A02">
        <w:rPr>
          <w:rFonts w:ascii="Arial" w:eastAsia="Calibri" w:hAnsi="Arial" w:cs="Arial"/>
          <w:color w:val="000000"/>
          <w:sz w:val="24"/>
          <w:szCs w:val="24"/>
        </w:rPr>
        <w:t xml:space="preserve"> Guide du maître, IPB, pages 144</w:t>
      </w:r>
      <w:r w:rsidR="003A2A02">
        <w:rPr>
          <w:rFonts w:ascii="Arial" w:hAnsi="Arial" w:cs="Arial" w:hint="eastAsia"/>
          <w:color w:val="000000"/>
          <w:sz w:val="24"/>
          <w:szCs w:val="24"/>
        </w:rPr>
        <w:t>-</w:t>
      </w:r>
      <w:r w:rsidR="003A2A02" w:rsidRPr="00F8260B">
        <w:rPr>
          <w:rFonts w:ascii="Arial" w:eastAsia="Calibri" w:hAnsi="Arial" w:cs="Arial"/>
          <w:color w:val="000000"/>
          <w:sz w:val="24"/>
          <w:szCs w:val="24"/>
        </w:rPr>
        <w:t>146</w:t>
      </w:r>
    </w:p>
    <w:p w:rsidR="003A2A02" w:rsidRPr="00D076B7" w:rsidRDefault="00D9453F" w:rsidP="003A2A02">
      <w:pPr>
        <w:spacing w:after="0"/>
        <w:rPr>
          <w:rFonts w:ascii="Arial" w:eastAsia="ＭＳ 明朝" w:hAnsi="Arial" w:cs="Arial"/>
          <w:i/>
          <w:color w:val="000000"/>
          <w:sz w:val="24"/>
          <w:szCs w:val="24"/>
        </w:rPr>
      </w:pPr>
      <w:r>
        <w:rPr>
          <w:rFonts w:ascii="Arial" w:eastAsia="ＭＳ 明朝" w:hAnsi="Arial" w:cs="Arial"/>
          <w:i/>
          <w:color w:val="000000"/>
          <w:sz w:val="24"/>
          <w:szCs w:val="24"/>
        </w:rPr>
        <w:t>NB : A</w:t>
      </w:r>
      <w:r w:rsidR="003A2A02" w:rsidRPr="00D076B7">
        <w:rPr>
          <w:rFonts w:ascii="Arial" w:eastAsia="ＭＳ 明朝" w:hAnsi="Arial" w:cs="Arial"/>
          <w:i/>
          <w:color w:val="000000"/>
          <w:sz w:val="24"/>
          <w:szCs w:val="24"/>
        </w:rPr>
        <w:t>vant le jour de cette leçon, certaines expériences doivent être menées pour mettre en évidence l’évaporation, la solidification.</w:t>
      </w:r>
      <w:r w:rsidR="003A2A02" w:rsidRPr="00D076B7">
        <w:rPr>
          <w:rFonts w:ascii="Arial" w:eastAsia="ＭＳ 明朝" w:hAnsi="Arial" w:cs="Arial"/>
          <w:i/>
          <w:color w:val="000000"/>
          <w:sz w:val="24"/>
          <w:szCs w:val="24"/>
        </w:rPr>
        <w:br w:type="page"/>
      </w:r>
    </w:p>
    <w:p w:rsidR="003A2A02" w:rsidRPr="00F8260B" w:rsidRDefault="003A2A02" w:rsidP="003A2A02">
      <w:pPr>
        <w:tabs>
          <w:tab w:val="center" w:pos="4536"/>
          <w:tab w:val="left" w:pos="6816"/>
        </w:tabs>
        <w:spacing w:before="240" w:after="0"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6180"/>
        <w:gridCol w:w="3119"/>
        <w:gridCol w:w="4801"/>
      </w:tblGrid>
      <w:tr w:rsidR="003A2A02" w:rsidRPr="00F8260B" w:rsidTr="00180164">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Etape / Durée</w:t>
            </w:r>
          </w:p>
        </w:tc>
        <w:tc>
          <w:tcPr>
            <w:tcW w:w="6124" w:type="dxa"/>
            <w:gridSpan w:val="2"/>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Activités d’enseignement / apprentissage</w:t>
            </w:r>
          </w:p>
        </w:tc>
        <w:tc>
          <w:tcPr>
            <w:tcW w:w="4801"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Point d’enseignement / apprentissage</w:t>
            </w:r>
          </w:p>
        </w:tc>
      </w:tr>
      <w:tr w:rsidR="003A2A02" w:rsidRPr="00F8260B" w:rsidTr="00180164">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c>
          <w:tcPr>
            <w:tcW w:w="6124"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Rôle de l’</w:t>
            </w:r>
            <w:r>
              <w:rPr>
                <w:rFonts w:ascii="Arial" w:hAnsi="Arial" w:cs="Arial"/>
                <w:b/>
                <w:color w:val="000000"/>
                <w:sz w:val="24"/>
                <w:szCs w:val="24"/>
              </w:rPr>
              <w:t>enseignant(e)</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 xml:space="preserve">Activités / attitudes des </w:t>
            </w:r>
            <w:r>
              <w:rPr>
                <w:rFonts w:ascii="Arial" w:hAnsi="Arial" w:cs="Arial"/>
                <w:b/>
                <w:color w:val="000000"/>
                <w:sz w:val="24"/>
                <w:szCs w:val="24"/>
              </w:rPr>
              <w:t>apprenant(e)</w:t>
            </w:r>
            <w:r w:rsidRPr="00F8260B">
              <w:rPr>
                <w:rFonts w:ascii="Arial" w:hAnsi="Arial" w:cs="Arial"/>
                <w:b/>
                <w:color w:val="000000"/>
                <w:sz w:val="24"/>
                <w:szCs w:val="24"/>
              </w:rPr>
              <w:t>s</w:t>
            </w:r>
          </w:p>
        </w:tc>
        <w:tc>
          <w:tcPr>
            <w:tcW w:w="4801"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r>
      <w:tr w:rsidR="003A2A02" w:rsidRPr="00F8260B" w:rsidTr="00180164">
        <w:trPr>
          <w:jc w:val="center"/>
        </w:trPr>
        <w:tc>
          <w:tcPr>
            <w:tcW w:w="6124"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7"/>
              </w:numPr>
              <w:tabs>
                <w:tab w:val="center" w:pos="4536"/>
                <w:tab w:val="left" w:pos="6816"/>
              </w:tabs>
              <w:contextualSpacing/>
              <w:rPr>
                <w:rFonts w:ascii="Arial" w:eastAsia="Calibri" w:hAnsi="Arial" w:cs="Arial"/>
                <w:b/>
                <w:color w:val="000000"/>
                <w:sz w:val="24"/>
                <w:szCs w:val="24"/>
              </w:rPr>
            </w:pPr>
            <w:r w:rsidRPr="00F8260B">
              <w:rPr>
                <w:rFonts w:ascii="Arial" w:eastAsia="Calibri" w:hAnsi="Arial" w:cs="Arial"/>
                <w:b/>
                <w:color w:val="000000"/>
                <w:sz w:val="24"/>
                <w:szCs w:val="24"/>
              </w:rPr>
              <w:t>INTRODUCTION (</w:t>
            </w:r>
            <w:r>
              <w:rPr>
                <w:rFonts w:ascii="Arial" w:hAnsi="Arial" w:cs="Arial" w:hint="eastAsia"/>
                <w:b/>
                <w:color w:val="000000"/>
                <w:sz w:val="24"/>
                <w:szCs w:val="24"/>
                <w:lang w:eastAsia="ja-JP"/>
              </w:rPr>
              <w:t>2</w:t>
            </w:r>
            <w:r>
              <w:rPr>
                <w:rFonts w:ascii="Arial" w:eastAsia="Calibri" w:hAnsi="Arial" w:cs="Arial"/>
                <w:b/>
                <w:color w:val="000000"/>
                <w:sz w:val="24"/>
                <w:szCs w:val="24"/>
              </w:rPr>
              <w:t xml:space="preserve"> m</w:t>
            </w:r>
            <w:r w:rsidRPr="00F8260B">
              <w:rPr>
                <w:rFonts w:ascii="Arial" w:eastAsia="Calibri" w:hAnsi="Arial" w:cs="Arial"/>
                <w:b/>
                <w:color w:val="000000"/>
                <w:sz w:val="24"/>
                <w:szCs w:val="24"/>
              </w:rPr>
              <w:t>n)</w:t>
            </w: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Rappel des prérequis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6124" w:type="dxa"/>
            <w:tcBorders>
              <w:top w:val="single" w:sz="4" w:space="0" w:color="000000"/>
              <w:left w:val="single" w:sz="4" w:space="0" w:color="000000"/>
              <w:bottom w:val="single" w:sz="4" w:space="0" w:color="000000"/>
              <w:right w:val="single" w:sz="4" w:space="0" w:color="000000"/>
            </w:tcBorders>
          </w:tcPr>
          <w:p w:rsidR="003A2A02" w:rsidRPr="00D076B7" w:rsidRDefault="003A2A02" w:rsidP="003A2A02">
            <w:pPr>
              <w:rPr>
                <w:rFonts w:ascii="Arial" w:hAnsi="Arial" w:cs="Arial"/>
                <w:color w:val="000000"/>
                <w:sz w:val="24"/>
                <w:szCs w:val="24"/>
                <w:highlight w:val="yellow"/>
                <w:lang w:eastAsia="ja-JP"/>
              </w:rPr>
            </w:pPr>
            <w:r w:rsidRPr="00F8260B">
              <w:rPr>
                <w:rFonts w:ascii="Arial" w:hAnsi="Arial" w:cs="Arial"/>
                <w:color w:val="000000"/>
                <w:sz w:val="24"/>
                <w:szCs w:val="24"/>
              </w:rPr>
              <w:t>Quels sont les états de la matière ?</w:t>
            </w:r>
          </w:p>
        </w:tc>
        <w:tc>
          <w:tcPr>
            <w:tcW w:w="3031" w:type="dxa"/>
            <w:tcBorders>
              <w:top w:val="single" w:sz="4" w:space="0" w:color="000000"/>
              <w:left w:val="single" w:sz="4" w:space="0" w:color="000000"/>
              <w:bottom w:val="single" w:sz="4" w:space="0" w:color="000000"/>
              <w:right w:val="single" w:sz="4" w:space="0" w:color="000000"/>
            </w:tcBorders>
          </w:tcPr>
          <w:p w:rsidR="003A2A02" w:rsidRPr="00D076B7" w:rsidRDefault="003A2A02" w:rsidP="003A2A02">
            <w:pPr>
              <w:tabs>
                <w:tab w:val="center" w:pos="4536"/>
                <w:tab w:val="left" w:pos="6816"/>
              </w:tabs>
              <w:rPr>
                <w:rFonts w:ascii="Arial" w:hAnsi="Arial" w:cs="Arial"/>
                <w:color w:val="000000"/>
                <w:sz w:val="24"/>
                <w:szCs w:val="24"/>
                <w:lang w:eastAsia="ja-JP"/>
              </w:rPr>
            </w:pPr>
            <w:r w:rsidRPr="00F8260B">
              <w:rPr>
                <w:rFonts w:ascii="Arial" w:hAnsi="Arial" w:cs="Arial"/>
                <w:color w:val="000000"/>
                <w:sz w:val="24"/>
                <w:szCs w:val="24"/>
              </w:rPr>
              <w:t>Les solides, les liquides et les gaz</w:t>
            </w:r>
            <w:r>
              <w:rPr>
                <w:rFonts w:ascii="Arial" w:hAnsi="Arial" w:cs="Arial" w:hint="eastAsia"/>
                <w:color w:val="000000"/>
                <w:sz w:val="24"/>
                <w:szCs w:val="24"/>
                <w:lang w:eastAsia="ja-JP"/>
              </w:rPr>
              <w:t>.</w:t>
            </w:r>
          </w:p>
        </w:tc>
        <w:tc>
          <w:tcPr>
            <w:tcW w:w="480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Motivation </w:t>
            </w:r>
          </w:p>
          <w:p w:rsidR="003A2A02" w:rsidRPr="00F8260B" w:rsidRDefault="003A2A02" w:rsidP="003A2A02">
            <w:pPr>
              <w:tabs>
                <w:tab w:val="center" w:pos="4536"/>
                <w:tab w:val="left" w:pos="6816"/>
              </w:tabs>
              <w:rPr>
                <w:rFonts w:ascii="Arial" w:hAnsi="Arial" w:cs="Arial"/>
                <w:b/>
                <w:color w:val="000000"/>
                <w:sz w:val="24"/>
                <w:szCs w:val="24"/>
                <w:lang w:val="en-US"/>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612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Communication de la justification et des objectifs.</w:t>
            </w:r>
          </w:p>
        </w:tc>
        <w:tc>
          <w:tcPr>
            <w:tcW w:w="3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Ecoute attentive.</w:t>
            </w:r>
          </w:p>
        </w:tc>
        <w:tc>
          <w:tcPr>
            <w:tcW w:w="480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80164">
        <w:trPr>
          <w:jc w:val="center"/>
        </w:trPr>
        <w:tc>
          <w:tcPr>
            <w:tcW w:w="6124"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7"/>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DEVELOPPEMENT (3</w:t>
            </w:r>
            <w:r>
              <w:rPr>
                <w:rFonts w:ascii="Arial" w:eastAsia="Calibri" w:hAnsi="Arial" w:cs="Arial"/>
                <w:b/>
                <w:color w:val="000000"/>
                <w:sz w:val="24"/>
                <w:szCs w:val="24"/>
              </w:rPr>
              <w:t>4 mn</w:t>
            </w:r>
            <w:r w:rsidRPr="00F8260B">
              <w:rPr>
                <w:rFonts w:ascii="Arial" w:eastAsia="Calibri" w:hAnsi="Arial" w:cs="Arial"/>
                <w:b/>
                <w:color w:val="000000"/>
                <w:sz w:val="24"/>
                <w:szCs w:val="24"/>
              </w:rPr>
              <w:t>)</w:t>
            </w: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F8260B">
              <w:rPr>
                <w:rFonts w:ascii="Arial" w:hAnsi="Arial" w:cs="Arial"/>
                <w:b/>
                <w:color w:val="000000"/>
                <w:sz w:val="24"/>
                <w:szCs w:val="24"/>
              </w:rPr>
              <w:t xml:space="preserve"> et émission d’</w:t>
            </w:r>
            <w:r>
              <w:rPr>
                <w:rFonts w:ascii="Arial" w:hAnsi="Arial" w:cs="Arial"/>
                <w:b/>
                <w:color w:val="000000"/>
                <w:sz w:val="24"/>
                <w:szCs w:val="24"/>
              </w:rPr>
              <w:t>hypothèses</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3 m</w:t>
            </w:r>
            <w:r w:rsidRPr="00F8260B">
              <w:rPr>
                <w:rFonts w:ascii="Arial" w:hAnsi="Arial" w:cs="Arial"/>
                <w:b/>
                <w:color w:val="000000"/>
                <w:sz w:val="24"/>
                <w:szCs w:val="24"/>
              </w:rPr>
              <w:t>n)</w:t>
            </w:r>
          </w:p>
        </w:tc>
        <w:tc>
          <w:tcPr>
            <w:tcW w:w="612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Le matin, maman dépose un sachet de glace sur la table. Le soir, elle ne trouve que de l’eau dans le sach</w:t>
            </w:r>
            <w:r>
              <w:rPr>
                <w:rFonts w:ascii="Arial" w:hAnsi="Arial" w:cs="Arial"/>
                <w:color w:val="000000"/>
                <w:sz w:val="24"/>
                <w:szCs w:val="24"/>
              </w:rPr>
              <w:t>et. Dites ce qui s’est-il passé</w:t>
            </w:r>
            <w:r w:rsidRPr="00F8260B">
              <w:rPr>
                <w:rFonts w:ascii="Arial" w:hAnsi="Arial" w:cs="Arial"/>
                <w:color w:val="000000"/>
                <w:sz w:val="24"/>
                <w:szCs w:val="24"/>
              </w:rPr>
              <w:t>.</w:t>
            </w:r>
          </w:p>
        </w:tc>
        <w:tc>
          <w:tcPr>
            <w:tcW w:w="3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b/>
                <w:color w:val="000000"/>
                <w:sz w:val="24"/>
                <w:szCs w:val="24"/>
              </w:rPr>
              <w:t>Émission d’</w:t>
            </w:r>
            <w:r>
              <w:rPr>
                <w:rFonts w:ascii="Arial" w:hAnsi="Arial" w:cs="Arial"/>
                <w:b/>
                <w:color w:val="000000"/>
                <w:sz w:val="24"/>
                <w:szCs w:val="24"/>
              </w:rPr>
              <w:t>hypothèses</w:t>
            </w:r>
          </w:p>
          <w:p w:rsidR="003A2A02" w:rsidRPr="00180164" w:rsidRDefault="003A2A02" w:rsidP="004716EF">
            <w:pPr>
              <w:pStyle w:val="a9"/>
              <w:numPr>
                <w:ilvl w:val="0"/>
                <w:numId w:val="136"/>
              </w:numPr>
              <w:tabs>
                <w:tab w:val="center" w:pos="4536"/>
                <w:tab w:val="left" w:pos="6816"/>
              </w:tabs>
              <w:ind w:left="157" w:hanging="157"/>
              <w:rPr>
                <w:rFonts w:ascii="Arial" w:eastAsia="ＭＳ 明朝" w:hAnsi="Arial" w:cs="Arial"/>
                <w:color w:val="000000"/>
                <w:sz w:val="24"/>
                <w:szCs w:val="24"/>
              </w:rPr>
            </w:pPr>
            <w:r w:rsidRPr="00180164">
              <w:rPr>
                <w:rFonts w:ascii="Arial" w:eastAsia="ＭＳ 明朝" w:hAnsi="Arial" w:cs="Arial"/>
                <w:color w:val="000000"/>
                <w:sz w:val="24"/>
                <w:szCs w:val="24"/>
              </w:rPr>
              <w:t>La glace est finie</w:t>
            </w:r>
            <w:r w:rsidR="00180164">
              <w:rPr>
                <w:rFonts w:ascii="Arial" w:eastAsia="ＭＳ 明朝" w:hAnsi="Arial" w:cs="Arial"/>
                <w:color w:val="000000"/>
                <w:sz w:val="24"/>
                <w:szCs w:val="24"/>
              </w:rPr>
              <w:t> ;</w:t>
            </w:r>
          </w:p>
          <w:p w:rsidR="003A2A02" w:rsidRPr="00180164" w:rsidRDefault="003A2A02" w:rsidP="004716EF">
            <w:pPr>
              <w:pStyle w:val="a9"/>
              <w:numPr>
                <w:ilvl w:val="0"/>
                <w:numId w:val="136"/>
              </w:numPr>
              <w:tabs>
                <w:tab w:val="center" w:pos="4536"/>
                <w:tab w:val="left" w:pos="6816"/>
              </w:tabs>
              <w:ind w:left="157" w:hanging="157"/>
              <w:rPr>
                <w:rFonts w:ascii="Arial" w:eastAsia="ＭＳ 明朝" w:hAnsi="Arial" w:cs="Arial"/>
                <w:color w:val="000000"/>
                <w:sz w:val="24"/>
                <w:szCs w:val="24"/>
              </w:rPr>
            </w:pPr>
            <w:r w:rsidRPr="00180164">
              <w:rPr>
                <w:rFonts w:ascii="Arial" w:eastAsia="ＭＳ 明朝" w:hAnsi="Arial" w:cs="Arial"/>
                <w:color w:val="000000"/>
                <w:sz w:val="24"/>
                <w:szCs w:val="24"/>
              </w:rPr>
              <w:t>La glace est sortie</w:t>
            </w:r>
            <w:r w:rsidR="00180164">
              <w:rPr>
                <w:rFonts w:ascii="Arial" w:eastAsia="ＭＳ 明朝" w:hAnsi="Arial" w:cs="Arial"/>
                <w:color w:val="000000"/>
                <w:sz w:val="24"/>
                <w:szCs w:val="24"/>
              </w:rPr>
              <w:t> ;</w:t>
            </w:r>
          </w:p>
          <w:p w:rsidR="003A2A02" w:rsidRPr="00180164" w:rsidRDefault="003A2A02" w:rsidP="004716EF">
            <w:pPr>
              <w:pStyle w:val="a9"/>
              <w:numPr>
                <w:ilvl w:val="0"/>
                <w:numId w:val="136"/>
              </w:numPr>
              <w:tabs>
                <w:tab w:val="center" w:pos="4536"/>
                <w:tab w:val="left" w:pos="6816"/>
              </w:tabs>
              <w:ind w:left="157" w:hanging="157"/>
              <w:rPr>
                <w:rFonts w:ascii="Arial" w:eastAsia="ＭＳ 明朝" w:hAnsi="Arial" w:cs="Arial"/>
                <w:color w:val="000000"/>
                <w:sz w:val="24"/>
                <w:szCs w:val="24"/>
              </w:rPr>
            </w:pPr>
            <w:r w:rsidRPr="00180164">
              <w:rPr>
                <w:rFonts w:ascii="Arial" w:eastAsia="ＭＳ 明朝" w:hAnsi="Arial" w:cs="Arial"/>
                <w:color w:val="000000"/>
                <w:sz w:val="24"/>
                <w:szCs w:val="24"/>
              </w:rPr>
              <w:t>La glace s’est transformée en eau</w:t>
            </w:r>
            <w:r w:rsidR="00180164">
              <w:rPr>
                <w:rFonts w:ascii="Arial" w:eastAsia="ＭＳ 明朝" w:hAnsi="Arial" w:cs="Arial"/>
                <w:color w:val="000000"/>
                <w:sz w:val="24"/>
                <w:szCs w:val="24"/>
              </w:rPr>
              <w:t> ; etc.</w:t>
            </w:r>
          </w:p>
        </w:tc>
        <w:tc>
          <w:tcPr>
            <w:tcW w:w="4801" w:type="dxa"/>
            <w:tcBorders>
              <w:top w:val="single" w:sz="4" w:space="0" w:color="000000"/>
              <w:left w:val="single" w:sz="4" w:space="0" w:color="000000"/>
              <w:bottom w:val="single" w:sz="4" w:space="0" w:color="000000"/>
              <w:right w:val="single" w:sz="4" w:space="0" w:color="000000"/>
            </w:tcBorders>
          </w:tcPr>
          <w:p w:rsidR="003A2A02" w:rsidRPr="00D076B7" w:rsidRDefault="003A2A02" w:rsidP="003A2A02">
            <w:pPr>
              <w:tabs>
                <w:tab w:val="center" w:pos="4536"/>
                <w:tab w:val="left" w:pos="6816"/>
              </w:tabs>
              <w:rPr>
                <w:rFonts w:ascii="Arial" w:hAnsi="Arial" w:cs="Arial"/>
                <w:color w:val="000000"/>
                <w:sz w:val="24"/>
                <w:szCs w:val="24"/>
                <w:lang w:eastAsia="ja-JP"/>
              </w:rPr>
            </w:pP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1</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7 mn</w:t>
            </w:r>
            <w:r w:rsidRPr="00F8260B">
              <w:rPr>
                <w:rFonts w:ascii="Arial" w:hAnsi="Arial" w:cs="Arial"/>
                <w:b/>
                <w:color w:val="000000"/>
                <w:sz w:val="24"/>
                <w:szCs w:val="24"/>
              </w:rPr>
              <w:t>) </w:t>
            </w:r>
          </w:p>
        </w:tc>
        <w:tc>
          <w:tcPr>
            <w:tcW w:w="6180" w:type="dxa"/>
            <w:tcBorders>
              <w:top w:val="single" w:sz="4" w:space="0" w:color="000000"/>
              <w:left w:val="single" w:sz="4" w:space="0" w:color="000000"/>
              <w:bottom w:val="single" w:sz="4" w:space="0" w:color="000000"/>
              <w:right w:val="single" w:sz="4" w:space="0" w:color="000000"/>
            </w:tcBorders>
            <w:hideMark/>
          </w:tcPr>
          <w:p w:rsidR="00180164"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Individuellement, observez le liquide mise à votre disposition, nommez-la et</w:t>
            </w:r>
            <w:r w:rsidR="00180164">
              <w:rPr>
                <w:rFonts w:ascii="Arial" w:hAnsi="Arial" w:cs="Arial"/>
                <w:color w:val="000000"/>
                <w:sz w:val="24"/>
                <w:szCs w:val="24"/>
              </w:rPr>
              <w:t xml:space="preserve"> décrivez ses caractéristiques.</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311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180164">
            <w:pPr>
              <w:tabs>
                <w:tab w:val="center" w:pos="4536"/>
                <w:tab w:val="left" w:pos="6816"/>
              </w:tabs>
              <w:rPr>
                <w:rFonts w:ascii="Arial" w:hAnsi="Arial" w:cs="Arial"/>
                <w:color w:val="000000"/>
                <w:sz w:val="24"/>
                <w:szCs w:val="24"/>
              </w:rPr>
            </w:pPr>
            <w:r w:rsidRPr="00F8260B">
              <w:rPr>
                <w:rFonts w:ascii="Arial" w:hAnsi="Arial" w:cs="Arial"/>
                <w:color w:val="000000"/>
                <w:sz w:val="24"/>
                <w:szCs w:val="24"/>
              </w:rPr>
              <w:t>Observation, indication du nom, description, présentation, échanges et synthèse.</w:t>
            </w:r>
          </w:p>
        </w:tc>
        <w:tc>
          <w:tcPr>
            <w:tcW w:w="4801" w:type="dxa"/>
            <w:tcBorders>
              <w:top w:val="single" w:sz="4" w:space="0" w:color="000000"/>
              <w:left w:val="single" w:sz="4" w:space="0" w:color="000000"/>
              <w:bottom w:val="single" w:sz="4" w:space="0" w:color="000000"/>
              <w:right w:val="single" w:sz="4" w:space="0" w:color="000000"/>
            </w:tcBorders>
          </w:tcPr>
          <w:p w:rsidR="003A2A02" w:rsidRPr="00180164" w:rsidRDefault="003A2A02" w:rsidP="004716EF">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180164">
              <w:rPr>
                <w:rFonts w:ascii="Arial" w:eastAsia="ＭＳ 明朝" w:hAnsi="Arial" w:cs="Arial"/>
                <w:color w:val="000000"/>
                <w:sz w:val="24"/>
                <w:szCs w:val="24"/>
              </w:rPr>
              <w:t>C’est de l’eau.</w:t>
            </w:r>
          </w:p>
          <w:p w:rsidR="00180164" w:rsidRDefault="003A2A02" w:rsidP="004716EF">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180164">
              <w:rPr>
                <w:rFonts w:ascii="Arial" w:eastAsia="ＭＳ 明朝" w:hAnsi="Arial" w:cs="Arial"/>
                <w:color w:val="000000"/>
                <w:sz w:val="24"/>
                <w:szCs w:val="24"/>
              </w:rPr>
              <w:t>Caractéristiques de l’eau :</w:t>
            </w:r>
          </w:p>
          <w:p w:rsidR="003A2A02" w:rsidRPr="00180164" w:rsidRDefault="003A2A02" w:rsidP="00180164">
            <w:pPr>
              <w:pStyle w:val="a9"/>
              <w:tabs>
                <w:tab w:val="center" w:pos="4536"/>
                <w:tab w:val="left" w:pos="6816"/>
              </w:tabs>
              <w:ind w:left="47" w:firstLineChars="50" w:firstLine="120"/>
              <w:rPr>
                <w:rFonts w:ascii="Arial" w:eastAsia="ＭＳ 明朝" w:hAnsi="Arial" w:cs="Arial"/>
                <w:color w:val="000000"/>
                <w:sz w:val="24"/>
                <w:szCs w:val="24"/>
              </w:rPr>
            </w:pPr>
            <w:r w:rsidRPr="00180164">
              <w:rPr>
                <w:rFonts w:ascii="Arial" w:eastAsia="ＭＳ 明朝" w:hAnsi="Arial" w:cs="Arial"/>
                <w:color w:val="000000"/>
                <w:sz w:val="24"/>
                <w:szCs w:val="24"/>
              </w:rPr>
              <w:t>transparente, limpide, inodore</w:t>
            </w:r>
            <w:r w:rsidR="00180164">
              <w:rPr>
                <w:rFonts w:ascii="Arial" w:eastAsia="ＭＳ 明朝" w:hAnsi="Arial" w:cs="Arial"/>
                <w:color w:val="000000"/>
                <w:sz w:val="24"/>
                <w:szCs w:val="24"/>
              </w:rPr>
              <w:t xml:space="preserve">, </w:t>
            </w:r>
            <w:r w:rsidRPr="00180164">
              <w:rPr>
                <w:rFonts w:ascii="Arial" w:eastAsia="ＭＳ 明朝" w:hAnsi="Arial" w:cs="Arial"/>
                <w:color w:val="000000"/>
                <w:sz w:val="24"/>
                <w:szCs w:val="24"/>
              </w:rPr>
              <w:t>incolore.</w:t>
            </w: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2</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7 mn</w:t>
            </w:r>
            <w:r w:rsidRPr="00F8260B">
              <w:rPr>
                <w:rFonts w:ascii="Arial" w:hAnsi="Arial" w:cs="Arial"/>
                <w:b/>
                <w:color w:val="000000"/>
                <w:sz w:val="24"/>
                <w:szCs w:val="24"/>
              </w:rPr>
              <w:t>) </w:t>
            </w:r>
          </w:p>
        </w:tc>
        <w:tc>
          <w:tcPr>
            <w:tcW w:w="6180" w:type="dxa"/>
            <w:tcBorders>
              <w:top w:val="single" w:sz="4" w:space="0" w:color="000000"/>
              <w:left w:val="single" w:sz="4" w:space="0" w:color="000000"/>
              <w:bottom w:val="single" w:sz="4" w:space="0" w:color="000000"/>
              <w:right w:val="single" w:sz="4" w:space="0" w:color="000000"/>
            </w:tcBorders>
            <w:hideMark/>
          </w:tcPr>
          <w:p w:rsidR="00180164"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Individuellement, observez l’image 1 de la page 134, notez ce que vous constatez. </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311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180164">
            <w:pPr>
              <w:tabs>
                <w:tab w:val="center" w:pos="4536"/>
                <w:tab w:val="left" w:pos="6816"/>
              </w:tabs>
              <w:rPr>
                <w:rFonts w:ascii="Arial" w:hAnsi="Arial" w:cs="Arial"/>
                <w:color w:val="000000"/>
                <w:sz w:val="24"/>
                <w:szCs w:val="24"/>
              </w:rPr>
            </w:pPr>
            <w:r w:rsidRPr="00F8260B">
              <w:rPr>
                <w:rFonts w:ascii="Arial" w:hAnsi="Arial" w:cs="Arial"/>
                <w:color w:val="000000"/>
                <w:sz w:val="24"/>
                <w:szCs w:val="24"/>
              </w:rPr>
              <w:t>Obse</w:t>
            </w:r>
            <w:r w:rsidR="00180164">
              <w:rPr>
                <w:rFonts w:ascii="Arial" w:hAnsi="Arial" w:cs="Arial"/>
                <w:color w:val="000000"/>
                <w:sz w:val="24"/>
                <w:szCs w:val="24"/>
              </w:rPr>
              <w:t>rvation, constats, présentation</w:t>
            </w:r>
            <w:r w:rsidRPr="00F8260B">
              <w:rPr>
                <w:rFonts w:ascii="Arial" w:hAnsi="Arial" w:cs="Arial"/>
                <w:color w:val="000000"/>
                <w:sz w:val="24"/>
                <w:szCs w:val="24"/>
              </w:rPr>
              <w:t>, échanges et synthèse.</w:t>
            </w:r>
          </w:p>
        </w:tc>
        <w:tc>
          <w:tcPr>
            <w:tcW w:w="4801" w:type="dxa"/>
            <w:tcBorders>
              <w:top w:val="single" w:sz="4" w:space="0" w:color="000000"/>
              <w:left w:val="single" w:sz="4" w:space="0" w:color="000000"/>
              <w:bottom w:val="single" w:sz="4" w:space="0" w:color="000000"/>
              <w:right w:val="single" w:sz="4" w:space="0" w:color="000000"/>
            </w:tcBorders>
            <w:hideMark/>
          </w:tcPr>
          <w:p w:rsidR="003A2A02" w:rsidRPr="00180164" w:rsidRDefault="003A2A02" w:rsidP="00180164">
            <w:pPr>
              <w:tabs>
                <w:tab w:val="center" w:pos="4536"/>
                <w:tab w:val="left" w:pos="6816"/>
              </w:tabs>
              <w:rPr>
                <w:rFonts w:ascii="Arial" w:hAnsi="Arial" w:cs="Arial"/>
                <w:color w:val="000000"/>
                <w:sz w:val="24"/>
                <w:szCs w:val="24"/>
              </w:rPr>
            </w:pPr>
            <w:r w:rsidRPr="00180164">
              <w:rPr>
                <w:rFonts w:ascii="Arial" w:hAnsi="Arial" w:cs="Arial"/>
                <w:color w:val="000000"/>
                <w:sz w:val="24"/>
                <w:szCs w:val="24"/>
              </w:rPr>
              <w:t>Evaporation :</w:t>
            </w:r>
          </w:p>
          <w:p w:rsidR="00180164" w:rsidRDefault="003A2A02" w:rsidP="00180164">
            <w:pPr>
              <w:tabs>
                <w:tab w:val="center" w:pos="4536"/>
                <w:tab w:val="left" w:pos="6816"/>
              </w:tabs>
              <w:rPr>
                <w:rFonts w:ascii="Arial" w:hAnsi="Arial" w:cs="Arial"/>
                <w:color w:val="000000"/>
                <w:sz w:val="24"/>
                <w:szCs w:val="24"/>
              </w:rPr>
            </w:pPr>
            <w:r w:rsidRPr="00180164">
              <w:rPr>
                <w:rFonts w:ascii="Arial" w:hAnsi="Arial" w:cs="Arial"/>
                <w:color w:val="000000"/>
                <w:sz w:val="24"/>
                <w:szCs w:val="24"/>
              </w:rPr>
              <w:t>L’eau exposée dans un récipient diminue de volume ou disparaît au bout de quelques jours :</w:t>
            </w:r>
          </w:p>
          <w:p w:rsidR="003A2A02" w:rsidRPr="00180164" w:rsidRDefault="00180164" w:rsidP="00180164">
            <w:pPr>
              <w:tabs>
                <w:tab w:val="center" w:pos="4536"/>
                <w:tab w:val="left" w:pos="6816"/>
              </w:tabs>
              <w:rPr>
                <w:rFonts w:ascii="Arial" w:hAnsi="Arial" w:cs="Arial"/>
                <w:color w:val="000000"/>
                <w:sz w:val="24"/>
                <w:szCs w:val="24"/>
              </w:rPr>
            </w:pPr>
            <w:r>
              <w:rPr>
                <w:rFonts w:ascii="Arial" w:hAnsi="Arial" w:cs="Arial"/>
                <w:color w:val="000000"/>
                <w:sz w:val="24"/>
                <w:szCs w:val="24"/>
              </w:rPr>
              <w:t>C</w:t>
            </w:r>
            <w:r w:rsidR="003A2A02" w:rsidRPr="00180164">
              <w:rPr>
                <w:rFonts w:ascii="Arial" w:hAnsi="Arial" w:cs="Arial"/>
                <w:color w:val="000000"/>
                <w:sz w:val="24"/>
                <w:szCs w:val="24"/>
              </w:rPr>
              <w:t>’est l’évaporation</w:t>
            </w:r>
          </w:p>
        </w:tc>
      </w:tr>
      <w:tr w:rsidR="003A2A02" w:rsidRPr="00F8260B" w:rsidTr="00180164">
        <w:trPr>
          <w:trHeight w:val="147"/>
          <w:jc w:val="center"/>
        </w:trPr>
        <w:tc>
          <w:tcPr>
            <w:tcW w:w="2041" w:type="dxa"/>
            <w:tcBorders>
              <w:top w:val="single" w:sz="4" w:space="0" w:color="000000"/>
              <w:left w:val="single" w:sz="4" w:space="0" w:color="000000"/>
              <w:bottom w:val="single" w:sz="4" w:space="0" w:color="auto"/>
              <w:right w:val="single" w:sz="4" w:space="0" w:color="000000"/>
            </w:tcBorders>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3</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8 mn</w:t>
            </w:r>
            <w:r w:rsidRPr="00F8260B">
              <w:rPr>
                <w:rFonts w:ascii="Arial" w:hAnsi="Arial" w:cs="Arial"/>
                <w:b/>
                <w:color w:val="000000"/>
                <w:sz w:val="24"/>
                <w:szCs w:val="24"/>
              </w:rPr>
              <w:t>)</w:t>
            </w:r>
          </w:p>
        </w:tc>
        <w:tc>
          <w:tcPr>
            <w:tcW w:w="6180" w:type="dxa"/>
            <w:tcBorders>
              <w:top w:val="single" w:sz="4" w:space="0" w:color="000000"/>
              <w:left w:val="single" w:sz="4" w:space="0" w:color="000000"/>
              <w:bottom w:val="single" w:sz="4" w:space="0" w:color="auto"/>
              <w:right w:val="single" w:sz="4" w:space="0" w:color="000000"/>
            </w:tcBorders>
            <w:hideMark/>
          </w:tcPr>
          <w:p w:rsidR="003A2A02" w:rsidRPr="00F8260B" w:rsidRDefault="00180164" w:rsidP="003A2A02">
            <w:pPr>
              <w:tabs>
                <w:tab w:val="center" w:pos="4536"/>
                <w:tab w:val="left" w:pos="6816"/>
              </w:tabs>
              <w:rPr>
                <w:rFonts w:ascii="Arial" w:hAnsi="Arial" w:cs="Arial"/>
                <w:color w:val="000000"/>
                <w:sz w:val="24"/>
                <w:szCs w:val="24"/>
              </w:rPr>
            </w:pPr>
            <w:r>
              <w:rPr>
                <w:rFonts w:ascii="Arial" w:hAnsi="Arial" w:cs="Arial"/>
                <w:color w:val="000000"/>
                <w:sz w:val="24"/>
                <w:szCs w:val="24"/>
              </w:rPr>
              <w:t xml:space="preserve">Individuellement, observez </w:t>
            </w:r>
            <w:r w:rsidR="003A2A02" w:rsidRPr="00F8260B">
              <w:rPr>
                <w:rFonts w:ascii="Arial" w:hAnsi="Arial" w:cs="Arial"/>
                <w:color w:val="000000"/>
                <w:sz w:val="24"/>
                <w:szCs w:val="24"/>
              </w:rPr>
              <w:t>l’eau en ébullition dans une marmite (image N° 2 page 134) puis décrivez ce qui se produit.</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3119" w:type="dxa"/>
            <w:tcBorders>
              <w:top w:val="single" w:sz="4" w:space="0" w:color="000000"/>
              <w:left w:val="single" w:sz="4" w:space="0" w:color="000000"/>
              <w:bottom w:val="single" w:sz="4" w:space="0" w:color="auto"/>
              <w:right w:val="single" w:sz="4" w:space="0" w:color="000000"/>
            </w:tcBorders>
          </w:tcPr>
          <w:p w:rsidR="003A2A02" w:rsidRPr="00F8260B" w:rsidRDefault="003A2A02" w:rsidP="00180164">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Observation, description, identification, </w:t>
            </w:r>
            <w:r w:rsidR="00180164" w:rsidRPr="00F8260B">
              <w:rPr>
                <w:rFonts w:ascii="Arial" w:hAnsi="Arial" w:cs="Arial"/>
                <w:color w:val="000000"/>
                <w:sz w:val="24"/>
                <w:szCs w:val="24"/>
              </w:rPr>
              <w:t>présentation</w:t>
            </w:r>
            <w:r w:rsidR="00180164">
              <w:rPr>
                <w:rFonts w:ascii="Arial" w:hAnsi="Arial" w:cs="Arial"/>
                <w:color w:val="000000"/>
                <w:sz w:val="24"/>
                <w:szCs w:val="24"/>
              </w:rPr>
              <w:t xml:space="preserve">, échanges </w:t>
            </w:r>
            <w:r w:rsidRPr="00F8260B">
              <w:rPr>
                <w:rFonts w:ascii="Arial" w:hAnsi="Arial" w:cs="Arial"/>
                <w:color w:val="000000"/>
                <w:sz w:val="24"/>
                <w:szCs w:val="24"/>
              </w:rPr>
              <w:t>et synthèse</w:t>
            </w:r>
          </w:p>
        </w:tc>
        <w:tc>
          <w:tcPr>
            <w:tcW w:w="4801" w:type="dxa"/>
            <w:tcBorders>
              <w:top w:val="single" w:sz="4" w:space="0" w:color="000000"/>
              <w:left w:val="single" w:sz="4" w:space="0" w:color="000000"/>
              <w:bottom w:val="single" w:sz="4" w:space="0" w:color="auto"/>
              <w:right w:val="single" w:sz="4" w:space="0" w:color="000000"/>
            </w:tcBorders>
          </w:tcPr>
          <w:p w:rsidR="003A2A02" w:rsidRPr="00180164" w:rsidRDefault="003A2A02" w:rsidP="00180164">
            <w:pPr>
              <w:tabs>
                <w:tab w:val="center" w:pos="4536"/>
                <w:tab w:val="left" w:pos="6816"/>
              </w:tabs>
              <w:rPr>
                <w:rFonts w:ascii="Arial" w:hAnsi="Arial" w:cs="Arial"/>
                <w:color w:val="000000"/>
                <w:sz w:val="24"/>
                <w:szCs w:val="24"/>
              </w:rPr>
            </w:pPr>
            <w:r w:rsidRPr="00180164">
              <w:rPr>
                <w:rFonts w:ascii="Arial" w:hAnsi="Arial" w:cs="Arial"/>
                <w:color w:val="000000"/>
                <w:sz w:val="24"/>
                <w:szCs w:val="24"/>
              </w:rPr>
              <w:t>Vaporisation et condensation :</w:t>
            </w:r>
          </w:p>
          <w:p w:rsidR="003A2A02" w:rsidRPr="00180164" w:rsidRDefault="003A2A02" w:rsidP="004716EF">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180164">
              <w:rPr>
                <w:rFonts w:ascii="Arial" w:eastAsia="ＭＳ 明朝" w:hAnsi="Arial" w:cs="Arial"/>
                <w:color w:val="000000"/>
                <w:sz w:val="24"/>
                <w:szCs w:val="24"/>
              </w:rPr>
              <w:t>La vaporisation peut se produire par ébullition de l’eau.</w:t>
            </w:r>
          </w:p>
          <w:p w:rsidR="00180164" w:rsidRDefault="003A2A02" w:rsidP="004716EF">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180164">
              <w:rPr>
                <w:rFonts w:ascii="Arial" w:eastAsia="ＭＳ 明朝" w:hAnsi="Arial" w:cs="Arial"/>
                <w:color w:val="000000"/>
                <w:sz w:val="24"/>
                <w:szCs w:val="24"/>
              </w:rPr>
              <w:t>Au contact d’une surface froide la vapeur d’eau se refroidit et se transforme en eau :</w:t>
            </w:r>
          </w:p>
          <w:p w:rsidR="003A2A02" w:rsidRPr="00180164" w:rsidRDefault="00180164" w:rsidP="00180164">
            <w:pPr>
              <w:pStyle w:val="a9"/>
              <w:tabs>
                <w:tab w:val="center" w:pos="4536"/>
                <w:tab w:val="left" w:pos="6816"/>
              </w:tabs>
              <w:ind w:left="47"/>
              <w:rPr>
                <w:rFonts w:ascii="Arial" w:eastAsia="ＭＳ 明朝" w:hAnsi="Arial" w:cs="Arial"/>
                <w:color w:val="000000"/>
                <w:sz w:val="24"/>
                <w:szCs w:val="24"/>
              </w:rPr>
            </w:pPr>
            <w:r>
              <w:rPr>
                <w:rFonts w:ascii="Arial" w:eastAsia="ＭＳ 明朝" w:hAnsi="Arial" w:cs="Arial"/>
                <w:color w:val="000000"/>
                <w:sz w:val="24"/>
                <w:szCs w:val="24"/>
              </w:rPr>
              <w:t>C</w:t>
            </w:r>
            <w:r w:rsidR="003A2A02" w:rsidRPr="00180164">
              <w:rPr>
                <w:rFonts w:ascii="Arial" w:eastAsia="ＭＳ 明朝" w:hAnsi="Arial" w:cs="Arial"/>
                <w:color w:val="000000"/>
                <w:sz w:val="24"/>
                <w:szCs w:val="24"/>
              </w:rPr>
              <w:t>’est la condensation.</w:t>
            </w:r>
          </w:p>
        </w:tc>
      </w:tr>
      <w:tr w:rsidR="003A2A02" w:rsidRPr="00F8260B" w:rsidTr="00180164">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Consigne 4</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7 mn</w:t>
            </w:r>
            <w:r w:rsidRPr="00F8260B">
              <w:rPr>
                <w:rFonts w:ascii="Arial" w:hAnsi="Arial" w:cs="Arial"/>
                <w:b/>
                <w:color w:val="000000"/>
                <w:sz w:val="24"/>
                <w:szCs w:val="24"/>
              </w:rPr>
              <w:t>)</w:t>
            </w:r>
          </w:p>
        </w:tc>
        <w:tc>
          <w:tcPr>
            <w:tcW w:w="6180" w:type="dxa"/>
            <w:tcBorders>
              <w:top w:val="single" w:sz="4" w:space="0" w:color="000000"/>
              <w:left w:val="single" w:sz="4" w:space="0" w:color="000000"/>
              <w:bottom w:val="single" w:sz="4" w:space="0" w:color="auto"/>
              <w:right w:val="single" w:sz="4" w:space="0" w:color="000000"/>
            </w:tcBorders>
          </w:tcPr>
          <w:p w:rsidR="00180164" w:rsidRDefault="00180164" w:rsidP="003A2A02">
            <w:pPr>
              <w:tabs>
                <w:tab w:val="center" w:pos="4536"/>
                <w:tab w:val="left" w:pos="6816"/>
              </w:tabs>
              <w:rPr>
                <w:rFonts w:ascii="Arial" w:hAnsi="Arial" w:cs="Arial"/>
                <w:color w:val="000000"/>
                <w:sz w:val="24"/>
                <w:szCs w:val="24"/>
              </w:rPr>
            </w:pPr>
            <w:r>
              <w:rPr>
                <w:rFonts w:ascii="Arial" w:hAnsi="Arial" w:cs="Arial"/>
                <w:color w:val="000000"/>
                <w:sz w:val="24"/>
                <w:szCs w:val="24"/>
              </w:rPr>
              <w:t>Individuellement, observez</w:t>
            </w:r>
            <w:r w:rsidR="003A2A02" w:rsidRPr="00F8260B">
              <w:rPr>
                <w:rFonts w:ascii="Arial" w:hAnsi="Arial" w:cs="Arial"/>
                <w:color w:val="000000"/>
                <w:sz w:val="24"/>
                <w:szCs w:val="24"/>
              </w:rPr>
              <w:t xml:space="preserve"> l’image 3 de la page 134 ou la glace mise à votre disposition, notez vos constats. </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pour indiquer les différents changements et faites la synthèse.</w:t>
            </w:r>
          </w:p>
        </w:tc>
        <w:tc>
          <w:tcPr>
            <w:tcW w:w="3119"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Observation, prise de notes, présentation, échanges et synthèse.</w:t>
            </w:r>
          </w:p>
        </w:tc>
        <w:tc>
          <w:tcPr>
            <w:tcW w:w="4801" w:type="dxa"/>
            <w:tcBorders>
              <w:top w:val="single" w:sz="4" w:space="0" w:color="000000"/>
              <w:left w:val="single" w:sz="4" w:space="0" w:color="000000"/>
              <w:bottom w:val="single" w:sz="4" w:space="0" w:color="auto"/>
              <w:right w:val="single" w:sz="4" w:space="0" w:color="000000"/>
            </w:tcBorders>
          </w:tcPr>
          <w:p w:rsidR="003A2A02" w:rsidRPr="00180164" w:rsidRDefault="003A2A02" w:rsidP="00180164">
            <w:pPr>
              <w:tabs>
                <w:tab w:val="center" w:pos="4536"/>
                <w:tab w:val="left" w:pos="6816"/>
              </w:tabs>
              <w:rPr>
                <w:rFonts w:ascii="Arial" w:hAnsi="Arial" w:cs="Arial"/>
                <w:color w:val="000000"/>
                <w:sz w:val="24"/>
                <w:szCs w:val="24"/>
              </w:rPr>
            </w:pPr>
            <w:r w:rsidRPr="00180164">
              <w:rPr>
                <w:rFonts w:ascii="Arial" w:hAnsi="Arial" w:cs="Arial"/>
                <w:color w:val="000000"/>
                <w:sz w:val="24"/>
                <w:szCs w:val="24"/>
              </w:rPr>
              <w:t>Conditions de solidification de l’eau :</w:t>
            </w:r>
          </w:p>
          <w:p w:rsidR="00180164" w:rsidRDefault="003A2A02" w:rsidP="004716EF">
            <w:pPr>
              <w:pStyle w:val="a9"/>
              <w:numPr>
                <w:ilvl w:val="0"/>
                <w:numId w:val="137"/>
              </w:numPr>
              <w:ind w:leftChars="-30" w:left="47" w:hanging="113"/>
              <w:rPr>
                <w:rFonts w:ascii="Arial" w:eastAsia="ＭＳ 明朝" w:hAnsi="Arial" w:cs="Arial"/>
                <w:color w:val="000000"/>
                <w:sz w:val="24"/>
                <w:szCs w:val="24"/>
              </w:rPr>
            </w:pPr>
            <w:r w:rsidRPr="00180164">
              <w:rPr>
                <w:rFonts w:ascii="Arial" w:eastAsia="ＭＳ 明朝" w:hAnsi="Arial" w:cs="Arial"/>
                <w:color w:val="000000"/>
                <w:sz w:val="24"/>
                <w:szCs w:val="24"/>
              </w:rPr>
              <w:t>L’eau peut passer de l’éta</w:t>
            </w:r>
            <w:r w:rsidR="00180164">
              <w:rPr>
                <w:rFonts w:ascii="Arial" w:eastAsia="ＭＳ 明朝" w:hAnsi="Arial" w:cs="Arial"/>
                <w:color w:val="000000"/>
                <w:sz w:val="24"/>
                <w:szCs w:val="24"/>
              </w:rPr>
              <w:t>t liquide à l’état solide à 0°C :</w:t>
            </w:r>
          </w:p>
          <w:p w:rsidR="003A2A02" w:rsidRPr="00180164" w:rsidRDefault="00180164" w:rsidP="00180164">
            <w:pPr>
              <w:pStyle w:val="a9"/>
              <w:ind w:left="47"/>
              <w:rPr>
                <w:rFonts w:ascii="Arial" w:eastAsia="ＭＳ 明朝" w:hAnsi="Arial" w:cs="Arial"/>
                <w:color w:val="000000"/>
                <w:sz w:val="24"/>
                <w:szCs w:val="24"/>
              </w:rPr>
            </w:pPr>
            <w:r>
              <w:rPr>
                <w:rFonts w:ascii="Arial" w:eastAsia="ＭＳ 明朝" w:hAnsi="Arial" w:cs="Arial"/>
                <w:color w:val="000000"/>
                <w:sz w:val="24"/>
                <w:szCs w:val="24"/>
              </w:rPr>
              <w:t>C</w:t>
            </w:r>
            <w:r w:rsidR="003A2A02" w:rsidRPr="00180164">
              <w:rPr>
                <w:rFonts w:ascii="Arial" w:eastAsia="ＭＳ 明朝" w:hAnsi="Arial" w:cs="Arial"/>
                <w:color w:val="000000"/>
                <w:sz w:val="24"/>
                <w:szCs w:val="24"/>
              </w:rPr>
              <w:t>’est la solidification.</w:t>
            </w:r>
          </w:p>
          <w:p w:rsidR="00180164" w:rsidRDefault="003A2A02" w:rsidP="004716EF">
            <w:pPr>
              <w:pStyle w:val="a9"/>
              <w:numPr>
                <w:ilvl w:val="0"/>
                <w:numId w:val="137"/>
              </w:numPr>
              <w:ind w:leftChars="-30" w:left="47" w:hanging="113"/>
              <w:rPr>
                <w:rFonts w:ascii="Arial" w:eastAsia="ＭＳ 明朝" w:hAnsi="Arial" w:cs="Arial"/>
                <w:color w:val="000000"/>
                <w:sz w:val="24"/>
                <w:szCs w:val="24"/>
              </w:rPr>
            </w:pPr>
            <w:r w:rsidRPr="00180164">
              <w:rPr>
                <w:rFonts w:ascii="Arial" w:eastAsia="ＭＳ 明朝" w:hAnsi="Arial" w:cs="Arial"/>
                <w:color w:val="000000"/>
                <w:sz w:val="24"/>
                <w:szCs w:val="24"/>
              </w:rPr>
              <w:t xml:space="preserve">Quand la glace </w:t>
            </w:r>
            <w:r w:rsidR="00180164">
              <w:rPr>
                <w:rFonts w:ascii="Arial" w:eastAsia="ＭＳ 明朝" w:hAnsi="Arial" w:cs="Arial"/>
                <w:color w:val="000000"/>
                <w:sz w:val="24"/>
                <w:szCs w:val="24"/>
              </w:rPr>
              <w:t>se transforme en liquide :</w:t>
            </w:r>
            <w:r w:rsidRPr="00180164">
              <w:rPr>
                <w:rFonts w:ascii="Arial" w:eastAsia="ＭＳ 明朝" w:hAnsi="Arial" w:cs="Arial"/>
                <w:color w:val="000000"/>
                <w:sz w:val="24"/>
                <w:szCs w:val="24"/>
              </w:rPr>
              <w:t xml:space="preserve"> </w:t>
            </w:r>
          </w:p>
          <w:p w:rsidR="003A2A02" w:rsidRPr="00180164" w:rsidRDefault="00180164" w:rsidP="00180164">
            <w:pPr>
              <w:pStyle w:val="a9"/>
              <w:ind w:left="47"/>
              <w:rPr>
                <w:rFonts w:ascii="Arial" w:eastAsia="ＭＳ 明朝" w:hAnsi="Arial" w:cs="Arial"/>
                <w:color w:val="000000"/>
                <w:sz w:val="24"/>
                <w:szCs w:val="24"/>
              </w:rPr>
            </w:pPr>
            <w:r>
              <w:rPr>
                <w:rFonts w:ascii="Arial" w:eastAsia="ＭＳ 明朝" w:hAnsi="Arial" w:cs="Arial"/>
                <w:color w:val="000000"/>
                <w:sz w:val="24"/>
                <w:szCs w:val="24"/>
              </w:rPr>
              <w:t>C</w:t>
            </w:r>
            <w:r w:rsidR="003A2A02" w:rsidRPr="00180164">
              <w:rPr>
                <w:rFonts w:ascii="Arial" w:eastAsia="ＭＳ 明朝" w:hAnsi="Arial" w:cs="Arial"/>
                <w:color w:val="000000"/>
                <w:sz w:val="24"/>
                <w:szCs w:val="24"/>
              </w:rPr>
              <w:t>’est la fusion.</w:t>
            </w:r>
          </w:p>
        </w:tc>
      </w:tr>
      <w:tr w:rsidR="003A2A02" w:rsidRPr="00F8260B" w:rsidTr="00180164">
        <w:trPr>
          <w:trHeight w:val="416"/>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C70722" w:rsidP="003A2A02">
            <w:pPr>
              <w:tabs>
                <w:tab w:val="center" w:pos="4536"/>
                <w:tab w:val="left" w:pos="6816"/>
              </w:tabs>
              <w:rPr>
                <w:rFonts w:ascii="Arial" w:hAnsi="Arial" w:cs="Arial"/>
                <w:b/>
                <w:color w:val="000000"/>
                <w:sz w:val="24"/>
                <w:szCs w:val="24"/>
              </w:rPr>
            </w:pPr>
            <w:r>
              <w:br w:type="page"/>
            </w:r>
            <w:r w:rsidR="003A2A02">
              <w:rPr>
                <w:lang w:val="fr-BE" w:eastAsia="ja-JP"/>
              </w:rPr>
              <w:br w:type="page"/>
            </w:r>
            <w:r w:rsidR="003A2A02">
              <w:rPr>
                <w:lang w:val="fr-BE" w:eastAsia="ja-JP"/>
              </w:rPr>
              <w:br w:type="page"/>
            </w:r>
            <w:r w:rsidR="003A2A02" w:rsidRPr="00F8260B">
              <w:rPr>
                <w:rFonts w:ascii="Arial" w:hAnsi="Arial" w:cs="Arial"/>
                <w:b/>
                <w:color w:val="000000"/>
                <w:sz w:val="24"/>
                <w:szCs w:val="24"/>
              </w:rPr>
              <w:t xml:space="preserve">Vérification des </w:t>
            </w:r>
            <w:r w:rsidR="003A2A02">
              <w:rPr>
                <w:rFonts w:ascii="Arial" w:hAnsi="Arial" w:cs="Arial"/>
                <w:b/>
                <w:color w:val="000000"/>
                <w:sz w:val="24"/>
                <w:szCs w:val="24"/>
              </w:rPr>
              <w:t>hypothèses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2 m</w:t>
            </w:r>
            <w:r w:rsidRPr="00F8260B">
              <w:rPr>
                <w:rFonts w:ascii="Arial" w:hAnsi="Arial" w:cs="Arial"/>
                <w:b/>
                <w:color w:val="000000"/>
                <w:sz w:val="24"/>
                <w:szCs w:val="24"/>
              </w:rPr>
              <w:t>n)</w:t>
            </w:r>
          </w:p>
        </w:tc>
        <w:tc>
          <w:tcPr>
            <w:tcW w:w="6180"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d’apprendre.</w:t>
            </w:r>
          </w:p>
        </w:tc>
        <w:tc>
          <w:tcPr>
            <w:tcW w:w="311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Comparaison des </w:t>
            </w:r>
            <w:r>
              <w:rPr>
                <w:rFonts w:ascii="Arial" w:hAnsi="Arial" w:cs="Arial"/>
                <w:color w:val="000000"/>
                <w:sz w:val="24"/>
                <w:szCs w:val="24"/>
              </w:rPr>
              <w:t>hypothèses</w:t>
            </w:r>
            <w:r w:rsidRPr="00F8260B">
              <w:rPr>
                <w:rFonts w:ascii="Arial" w:hAnsi="Arial" w:cs="Arial"/>
                <w:color w:val="000000"/>
                <w:sz w:val="24"/>
                <w:szCs w:val="24"/>
              </w:rPr>
              <w:t xml:space="preserve"> aux points d’enseignement / apprentissage.</w:t>
            </w:r>
          </w:p>
        </w:tc>
        <w:tc>
          <w:tcPr>
            <w:tcW w:w="480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80164">
        <w:trPr>
          <w:jc w:val="center"/>
        </w:trPr>
        <w:tc>
          <w:tcPr>
            <w:tcW w:w="6124"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7"/>
              </w:numPr>
              <w:contextualSpacing/>
              <w:rPr>
                <w:rFonts w:ascii="Arial" w:eastAsia="Calibri" w:hAnsi="Arial" w:cs="Arial"/>
                <w:b/>
                <w:color w:val="000000"/>
                <w:sz w:val="24"/>
                <w:szCs w:val="24"/>
              </w:rPr>
            </w:pPr>
            <w:r w:rsidRPr="00F8260B">
              <w:rPr>
                <w:rFonts w:ascii="Arial" w:hAnsi="Arial" w:cs="Arial"/>
                <w:sz w:val="24"/>
                <w:szCs w:val="24"/>
              </w:rPr>
              <w:br w:type="page"/>
            </w:r>
            <w:r>
              <w:rPr>
                <w:rFonts w:ascii="Arial" w:eastAsia="Calibri" w:hAnsi="Arial" w:cs="Arial"/>
                <w:b/>
                <w:color w:val="000000"/>
                <w:sz w:val="24"/>
                <w:szCs w:val="24"/>
              </w:rPr>
              <w:t>CONCLUSION / SYNTHESE</w:t>
            </w:r>
            <w:r w:rsidRPr="00F8260B">
              <w:rPr>
                <w:rFonts w:ascii="Arial" w:eastAsia="Calibri" w:hAnsi="Arial" w:cs="Arial"/>
                <w:b/>
                <w:color w:val="000000"/>
                <w:sz w:val="24"/>
                <w:szCs w:val="24"/>
              </w:rPr>
              <w:t> (</w:t>
            </w:r>
            <w:r>
              <w:rPr>
                <w:rFonts w:ascii="Arial" w:eastAsia="Calibri" w:hAnsi="Arial" w:cs="Arial"/>
                <w:b/>
                <w:color w:val="000000"/>
                <w:sz w:val="24"/>
                <w:szCs w:val="24"/>
              </w:rPr>
              <w:t>9 m</w:t>
            </w:r>
            <w:r w:rsidRPr="00F8260B">
              <w:rPr>
                <w:rFonts w:ascii="Arial" w:eastAsia="Calibri" w:hAnsi="Arial" w:cs="Arial"/>
                <w:b/>
                <w:color w:val="000000"/>
                <w:sz w:val="24"/>
                <w:szCs w:val="24"/>
              </w:rPr>
              <w:t>n)</w:t>
            </w: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Résumé</w:t>
            </w:r>
          </w:p>
          <w:p w:rsidR="003A2A02" w:rsidRPr="00D076B7" w:rsidRDefault="003A2A02" w:rsidP="003A2A02">
            <w:pPr>
              <w:tabs>
                <w:tab w:val="center" w:pos="4536"/>
                <w:tab w:val="left" w:pos="6816"/>
              </w:tabs>
              <w:rPr>
                <w:rFonts w:ascii="Arial" w:hAnsi="Arial" w:cs="Arial"/>
                <w:b/>
                <w:color w:val="000000"/>
                <w:sz w:val="24"/>
                <w:szCs w:val="24"/>
                <w:lang w:eastAsia="ja-JP"/>
              </w:rPr>
            </w:pPr>
            <w:r w:rsidRPr="00F8260B">
              <w:rPr>
                <w:rFonts w:ascii="Arial" w:hAnsi="Arial" w:cs="Arial"/>
                <w:b/>
                <w:color w:val="000000"/>
                <w:sz w:val="24"/>
                <w:szCs w:val="24"/>
              </w:rPr>
              <w:t>(</w:t>
            </w:r>
            <w:r>
              <w:rPr>
                <w:rFonts w:ascii="Arial" w:hAnsi="Arial" w:cs="Arial"/>
                <w:b/>
                <w:color w:val="000000"/>
                <w:sz w:val="24"/>
                <w:szCs w:val="24"/>
              </w:rPr>
              <w:t>7 mn</w:t>
            </w:r>
            <w:r w:rsidRPr="00F8260B">
              <w:rPr>
                <w:rFonts w:ascii="Arial" w:hAnsi="Arial" w:cs="Arial"/>
                <w:b/>
                <w:color w:val="000000"/>
                <w:sz w:val="24"/>
                <w:szCs w:val="24"/>
              </w:rPr>
              <w:t>)</w:t>
            </w:r>
          </w:p>
        </w:tc>
        <w:tc>
          <w:tcPr>
            <w:tcW w:w="612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Qu’allons-nous retenir de ce que nous venons d’apprendre ?</w:t>
            </w:r>
          </w:p>
        </w:tc>
        <w:tc>
          <w:tcPr>
            <w:tcW w:w="3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Elaboration du résumé</w:t>
            </w:r>
          </w:p>
        </w:tc>
        <w:tc>
          <w:tcPr>
            <w:tcW w:w="4801" w:type="dxa"/>
            <w:tcBorders>
              <w:top w:val="single" w:sz="4" w:space="0" w:color="000000"/>
              <w:left w:val="single" w:sz="4" w:space="0" w:color="000000"/>
              <w:bottom w:val="single" w:sz="4" w:space="0" w:color="000000"/>
              <w:right w:val="single" w:sz="4" w:space="0" w:color="000000"/>
            </w:tcBorders>
            <w:hideMark/>
          </w:tcPr>
          <w:p w:rsidR="003A2A02" w:rsidRPr="00F8260B" w:rsidRDefault="001B0087" w:rsidP="003A2A02">
            <w:pPr>
              <w:rPr>
                <w:rFonts w:ascii="Arial" w:hAnsi="Arial" w:cs="Arial"/>
                <w:color w:val="000000"/>
                <w:sz w:val="24"/>
                <w:szCs w:val="24"/>
              </w:rPr>
            </w:pPr>
            <w:r>
              <w:rPr>
                <w:rFonts w:ascii="Arial" w:hAnsi="Arial" w:cs="Arial"/>
                <w:color w:val="000000"/>
                <w:sz w:val="24"/>
                <w:szCs w:val="24"/>
                <w:lang w:val="fr-CA"/>
              </w:rPr>
              <w:t>(Synthèse des éléments des points d’enseignement / apprentissage)</w:t>
            </w: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D076B7" w:rsidRDefault="003A2A02" w:rsidP="00180164">
            <w:pPr>
              <w:tabs>
                <w:tab w:val="center" w:pos="4536"/>
                <w:tab w:val="left" w:pos="6816"/>
              </w:tabs>
              <w:rPr>
                <w:rFonts w:ascii="Arial" w:hAnsi="Arial" w:cs="Arial"/>
                <w:b/>
                <w:color w:val="000000"/>
                <w:sz w:val="24"/>
                <w:szCs w:val="24"/>
                <w:lang w:eastAsia="ja-JP"/>
              </w:rPr>
            </w:pPr>
            <w:r w:rsidRPr="00F8260B">
              <w:rPr>
                <w:rFonts w:ascii="Arial" w:hAnsi="Arial" w:cs="Arial"/>
                <w:b/>
                <w:color w:val="000000"/>
                <w:sz w:val="24"/>
                <w:szCs w:val="24"/>
              </w:rPr>
              <w:t>Lien avec la vie courante (</w:t>
            </w:r>
            <w:r>
              <w:rPr>
                <w:rFonts w:ascii="Arial" w:hAnsi="Arial" w:cs="Arial"/>
                <w:b/>
                <w:color w:val="000000"/>
                <w:sz w:val="24"/>
                <w:szCs w:val="24"/>
              </w:rPr>
              <w:t>1 m</w:t>
            </w:r>
            <w:r w:rsidRPr="00F8260B">
              <w:rPr>
                <w:rFonts w:ascii="Arial" w:hAnsi="Arial" w:cs="Arial"/>
                <w:b/>
                <w:color w:val="000000"/>
                <w:sz w:val="24"/>
                <w:szCs w:val="24"/>
              </w:rPr>
              <w:t>n)</w:t>
            </w:r>
          </w:p>
        </w:tc>
        <w:tc>
          <w:tcPr>
            <w:tcW w:w="612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 quoi va te servir ce que tu viens d’apprendre ?</w:t>
            </w:r>
          </w:p>
        </w:tc>
        <w:tc>
          <w:tcPr>
            <w:tcW w:w="3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Utiliser , entretenir l’eau et produire de la glace.</w:t>
            </w:r>
          </w:p>
        </w:tc>
        <w:tc>
          <w:tcPr>
            <w:tcW w:w="480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leçon à venir</w:t>
            </w:r>
          </w:p>
          <w:p w:rsidR="003A2A02" w:rsidRPr="00D076B7" w:rsidRDefault="003A2A02" w:rsidP="003A2A02">
            <w:pPr>
              <w:tabs>
                <w:tab w:val="center" w:pos="4536"/>
                <w:tab w:val="left" w:pos="6816"/>
              </w:tabs>
              <w:rPr>
                <w:rFonts w:ascii="Arial" w:hAnsi="Arial" w:cs="Arial"/>
                <w:b/>
                <w:color w:val="000000"/>
                <w:sz w:val="24"/>
                <w:szCs w:val="24"/>
                <w:lang w:eastAsia="ja-JP"/>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612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Avec ce que nous venons d’apprendre, quelles leçons pouvons-nous étudier prochainement ?</w:t>
            </w:r>
          </w:p>
        </w:tc>
        <w:tc>
          <w:tcPr>
            <w:tcW w:w="3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Les propriétés de l’eau</w:t>
            </w:r>
          </w:p>
        </w:tc>
        <w:tc>
          <w:tcPr>
            <w:tcW w:w="480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180164">
        <w:trPr>
          <w:jc w:val="center"/>
        </w:trPr>
        <w:tc>
          <w:tcPr>
            <w:tcW w:w="6124"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7"/>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EVALUATION (1</w:t>
            </w:r>
            <w:r>
              <w:rPr>
                <w:rFonts w:ascii="Arial" w:eastAsia="Calibri" w:hAnsi="Arial" w:cs="Arial"/>
                <w:b/>
                <w:color w:val="000000"/>
                <w:sz w:val="24"/>
                <w:szCs w:val="24"/>
              </w:rPr>
              <w:t>4 mn</w:t>
            </w:r>
            <w:r w:rsidRPr="00F8260B">
              <w:rPr>
                <w:rFonts w:ascii="Arial" w:eastAsia="Calibri" w:hAnsi="Arial" w:cs="Arial"/>
                <w:b/>
                <w:color w:val="000000"/>
                <w:sz w:val="24"/>
                <w:szCs w:val="24"/>
              </w:rPr>
              <w:t>)</w:t>
            </w: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Des acquis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(1</w:t>
            </w:r>
            <w:r>
              <w:rPr>
                <w:rFonts w:ascii="Arial" w:hAnsi="Arial" w:cs="Arial"/>
                <w:b/>
                <w:color w:val="000000"/>
                <w:sz w:val="24"/>
                <w:szCs w:val="24"/>
              </w:rPr>
              <w:t>2 m</w:t>
            </w:r>
            <w:r w:rsidRPr="00F8260B">
              <w:rPr>
                <w:rFonts w:ascii="Arial" w:hAnsi="Arial" w:cs="Arial"/>
                <w:b/>
                <w:color w:val="000000"/>
                <w:sz w:val="24"/>
                <w:szCs w:val="24"/>
              </w:rPr>
              <w:t>n)</w:t>
            </w:r>
          </w:p>
        </w:tc>
        <w:tc>
          <w:tcPr>
            <w:tcW w:w="6124" w:type="dxa"/>
            <w:tcBorders>
              <w:top w:val="single" w:sz="4" w:space="0" w:color="000000"/>
              <w:left w:val="single" w:sz="4" w:space="0" w:color="000000"/>
              <w:bottom w:val="single" w:sz="4" w:space="0" w:color="000000"/>
              <w:right w:val="single" w:sz="4" w:space="0" w:color="000000"/>
            </w:tcBorders>
          </w:tcPr>
          <w:p w:rsidR="003A2A02" w:rsidRPr="00180164" w:rsidRDefault="003A2A02" w:rsidP="004716EF">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180164">
              <w:rPr>
                <w:rFonts w:ascii="Arial" w:eastAsia="ＭＳ 明朝" w:hAnsi="Arial" w:cs="Arial"/>
                <w:color w:val="000000"/>
                <w:sz w:val="24"/>
                <w:szCs w:val="24"/>
              </w:rPr>
              <w:t>Expliquez le processus de la condensation ?</w:t>
            </w:r>
          </w:p>
          <w:p w:rsidR="003A2A02" w:rsidRPr="00F8260B" w:rsidRDefault="003A2A02" w:rsidP="00180164">
            <w:pPr>
              <w:tabs>
                <w:tab w:val="center" w:pos="4536"/>
                <w:tab w:val="left" w:pos="6816"/>
              </w:tabs>
              <w:ind w:leftChars="-30" w:left="47" w:hanging="113"/>
              <w:rPr>
                <w:rFonts w:ascii="Arial" w:hAnsi="Arial" w:cs="Arial"/>
                <w:color w:val="000000"/>
                <w:sz w:val="24"/>
                <w:szCs w:val="24"/>
              </w:rPr>
            </w:pPr>
          </w:p>
          <w:p w:rsidR="003A2A02" w:rsidRPr="00F8260B" w:rsidRDefault="003A2A02" w:rsidP="00180164">
            <w:pPr>
              <w:tabs>
                <w:tab w:val="center" w:pos="4536"/>
                <w:tab w:val="left" w:pos="6816"/>
              </w:tabs>
              <w:ind w:leftChars="-30" w:left="47" w:hanging="113"/>
              <w:rPr>
                <w:rFonts w:ascii="Arial" w:hAnsi="Arial" w:cs="Arial"/>
                <w:color w:val="000000"/>
                <w:sz w:val="24"/>
                <w:szCs w:val="24"/>
              </w:rPr>
            </w:pPr>
          </w:p>
          <w:p w:rsidR="003A2A02" w:rsidRPr="00F8260B" w:rsidRDefault="003A2A02" w:rsidP="00180164">
            <w:pPr>
              <w:tabs>
                <w:tab w:val="center" w:pos="4536"/>
                <w:tab w:val="left" w:pos="6816"/>
              </w:tabs>
              <w:ind w:leftChars="-30" w:left="47" w:hanging="113"/>
              <w:rPr>
                <w:rFonts w:ascii="Arial" w:hAnsi="Arial" w:cs="Arial"/>
                <w:color w:val="000000"/>
                <w:sz w:val="24"/>
                <w:szCs w:val="24"/>
              </w:rPr>
            </w:pPr>
          </w:p>
          <w:p w:rsidR="003A2A02" w:rsidRPr="00F8260B" w:rsidRDefault="003A2A02" w:rsidP="00180164">
            <w:pPr>
              <w:tabs>
                <w:tab w:val="center" w:pos="4536"/>
                <w:tab w:val="left" w:pos="6816"/>
              </w:tabs>
              <w:ind w:leftChars="-30" w:left="47" w:hanging="113"/>
              <w:rPr>
                <w:rFonts w:ascii="Arial" w:hAnsi="Arial" w:cs="Arial"/>
                <w:color w:val="000000"/>
                <w:sz w:val="24"/>
                <w:szCs w:val="24"/>
              </w:rPr>
            </w:pPr>
          </w:p>
          <w:p w:rsidR="003A2A02" w:rsidRPr="00180164" w:rsidRDefault="003A2A02" w:rsidP="004716EF">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180164">
              <w:rPr>
                <w:rFonts w:ascii="Arial" w:eastAsia="ＭＳ 明朝" w:hAnsi="Arial" w:cs="Arial"/>
                <w:color w:val="000000"/>
                <w:sz w:val="24"/>
                <w:szCs w:val="24"/>
              </w:rPr>
              <w:t>Quand l’eau devient solide c’est la</w:t>
            </w:r>
            <w:r w:rsidR="00180164">
              <w:rPr>
                <w:rFonts w:ascii="Arial" w:eastAsia="ＭＳ 明朝" w:hAnsi="Arial" w:cs="Arial"/>
                <w:color w:val="000000"/>
                <w:sz w:val="24"/>
                <w:szCs w:val="24"/>
              </w:rPr>
              <w:t xml:space="preserve"> </w:t>
            </w:r>
            <w:r w:rsidRPr="00180164">
              <w:rPr>
                <w:rFonts w:ascii="Arial" w:eastAsia="ＭＳ 明朝" w:hAnsi="Arial" w:cs="Arial"/>
                <w:color w:val="000000"/>
                <w:sz w:val="24"/>
                <w:szCs w:val="24"/>
              </w:rPr>
              <w:t>…</w:t>
            </w:r>
          </w:p>
          <w:p w:rsidR="003A2A02" w:rsidRPr="00180164" w:rsidRDefault="003A2A02" w:rsidP="004716EF">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180164">
              <w:rPr>
                <w:rFonts w:ascii="Arial" w:eastAsia="ＭＳ 明朝" w:hAnsi="Arial" w:cs="Arial"/>
                <w:color w:val="000000"/>
                <w:sz w:val="24"/>
                <w:szCs w:val="24"/>
              </w:rPr>
              <w:t>Que devient la glace quand on la laisse à la température ordinaire ?</w:t>
            </w:r>
          </w:p>
        </w:tc>
        <w:tc>
          <w:tcPr>
            <w:tcW w:w="3031" w:type="dxa"/>
            <w:tcBorders>
              <w:top w:val="single" w:sz="4" w:space="0" w:color="000000"/>
              <w:left w:val="single" w:sz="4" w:space="0" w:color="000000"/>
              <w:bottom w:val="single" w:sz="4" w:space="0" w:color="000000"/>
              <w:right w:val="single" w:sz="4" w:space="0" w:color="000000"/>
            </w:tcBorders>
          </w:tcPr>
          <w:p w:rsidR="003A2A02" w:rsidRPr="00F8260B" w:rsidRDefault="003A2A02" w:rsidP="004716EF">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F8260B">
              <w:rPr>
                <w:rFonts w:ascii="Arial" w:eastAsia="ＭＳ 明朝" w:hAnsi="Arial" w:cs="Arial"/>
                <w:color w:val="000000"/>
                <w:sz w:val="24"/>
                <w:szCs w:val="24"/>
              </w:rPr>
              <w:t>L’eau en ébullition dégage de la vapeur d’eau, qui au contact d’une surface froide, se transform</w:t>
            </w:r>
            <w:r w:rsidR="00180164">
              <w:rPr>
                <w:rFonts w:ascii="Arial" w:eastAsia="ＭＳ 明朝" w:hAnsi="Arial" w:cs="Arial"/>
                <w:color w:val="000000"/>
                <w:sz w:val="24"/>
                <w:szCs w:val="24"/>
              </w:rPr>
              <w:t>e en gouttelettes d’eau</w:t>
            </w:r>
          </w:p>
          <w:p w:rsidR="003A2A02" w:rsidRPr="00F8260B" w:rsidRDefault="003A2A02" w:rsidP="004716EF">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F8260B">
              <w:rPr>
                <w:rFonts w:ascii="Arial" w:eastAsia="ＭＳ 明朝" w:hAnsi="Arial" w:cs="Arial"/>
                <w:color w:val="000000"/>
                <w:sz w:val="24"/>
                <w:szCs w:val="24"/>
              </w:rPr>
              <w:t>solidification</w:t>
            </w:r>
          </w:p>
          <w:p w:rsidR="003A2A02" w:rsidRPr="00D076B7" w:rsidRDefault="003A2A02" w:rsidP="004716EF">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F8260B">
              <w:rPr>
                <w:rFonts w:ascii="Arial" w:eastAsia="ＭＳ 明朝" w:hAnsi="Arial" w:cs="Arial"/>
                <w:color w:val="000000"/>
                <w:sz w:val="24"/>
                <w:szCs w:val="24"/>
              </w:rPr>
              <w:t>liquide</w:t>
            </w:r>
          </w:p>
        </w:tc>
        <w:tc>
          <w:tcPr>
            <w:tcW w:w="480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Défis additionnels</w:t>
            </w:r>
          </w:p>
        </w:tc>
        <w:tc>
          <w:tcPr>
            <w:tcW w:w="612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Comment l’eau devient-elle des nuages ?</w:t>
            </w:r>
          </w:p>
        </w:tc>
        <w:tc>
          <w:tcPr>
            <w:tcW w:w="3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L’eau se transforme en vapeur d’eau qui se condense dans l’atmosphère pour donner des nuages.</w:t>
            </w:r>
          </w:p>
        </w:tc>
        <w:tc>
          <w:tcPr>
            <w:tcW w:w="480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Activités de remédiation</w:t>
            </w:r>
          </w:p>
        </w:tc>
        <w:tc>
          <w:tcPr>
            <w:tcW w:w="612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prévoir en fonction des résultats de l’évaluation.</w:t>
            </w:r>
          </w:p>
        </w:tc>
        <w:tc>
          <w:tcPr>
            <w:tcW w:w="303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480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Décision par rapport à la leçon (</w:t>
            </w:r>
            <w:r>
              <w:rPr>
                <w:rFonts w:ascii="Arial" w:hAnsi="Arial" w:cs="Arial"/>
                <w:b/>
                <w:color w:val="000000"/>
                <w:sz w:val="24"/>
                <w:szCs w:val="24"/>
              </w:rPr>
              <w:t>1 m</w:t>
            </w:r>
            <w:r w:rsidRPr="00F8260B">
              <w:rPr>
                <w:rFonts w:ascii="Arial" w:hAnsi="Arial" w:cs="Arial"/>
                <w:b/>
                <w:color w:val="000000"/>
                <w:sz w:val="24"/>
                <w:szCs w:val="24"/>
              </w:rPr>
              <w:t>n) </w:t>
            </w:r>
          </w:p>
        </w:tc>
        <w:tc>
          <w:tcPr>
            <w:tcW w:w="612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Poursuite du programme ou reprise de la leçon en fonction des résultats de l’évaluation.</w:t>
            </w:r>
          </w:p>
        </w:tc>
        <w:tc>
          <w:tcPr>
            <w:tcW w:w="3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Participation des </w:t>
            </w:r>
            <w:r>
              <w:rPr>
                <w:rFonts w:ascii="Arial" w:hAnsi="Arial" w:cs="Arial"/>
                <w:color w:val="000000"/>
                <w:sz w:val="24"/>
                <w:szCs w:val="24"/>
              </w:rPr>
              <w:t>apprenant(e)</w:t>
            </w:r>
            <w:r w:rsidRPr="00F8260B">
              <w:rPr>
                <w:rFonts w:ascii="Arial" w:hAnsi="Arial" w:cs="Arial"/>
                <w:color w:val="000000"/>
                <w:sz w:val="24"/>
                <w:szCs w:val="24"/>
              </w:rPr>
              <w:t>s</w:t>
            </w:r>
          </w:p>
        </w:tc>
        <w:tc>
          <w:tcPr>
            <w:tcW w:w="480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 la prestation de l’</w:t>
            </w:r>
            <w:r>
              <w:rPr>
                <w:rFonts w:ascii="Arial" w:hAnsi="Arial" w:cs="Arial"/>
                <w:b/>
                <w:color w:val="000000"/>
                <w:sz w:val="24"/>
                <w:szCs w:val="24"/>
              </w:rPr>
              <w:t>enseignant(e)</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6124"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numPr>
                <w:ilvl w:val="0"/>
                <w:numId w:val="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w:t>
            </w:r>
            <w:r w:rsidRPr="00F8260B">
              <w:rPr>
                <w:rFonts w:ascii="Arial" w:hAnsi="Arial" w:cs="Arial"/>
                <w:color w:val="000000"/>
                <w:sz w:val="24"/>
                <w:szCs w:val="24"/>
              </w:rPr>
              <w:t xml:space="preserve">est-ce que </w:t>
            </w:r>
            <w:r w:rsidRPr="00F8260B">
              <w:rPr>
                <w:rFonts w:ascii="Arial" w:eastAsia="Calibri" w:hAnsi="Arial" w:cs="Arial"/>
                <w:color w:val="000000"/>
                <w:sz w:val="24"/>
                <w:szCs w:val="24"/>
              </w:rPr>
              <w:t xml:space="preserve">tu </w:t>
            </w:r>
            <w:r w:rsidRPr="00F8260B">
              <w:rPr>
                <w:rFonts w:ascii="Arial" w:hAnsi="Arial" w:cs="Arial"/>
                <w:color w:val="000000"/>
                <w:sz w:val="24"/>
                <w:szCs w:val="24"/>
              </w:rPr>
              <w:t xml:space="preserve">as </w:t>
            </w:r>
            <w:r w:rsidRPr="00F8260B">
              <w:rPr>
                <w:rFonts w:ascii="Arial" w:eastAsia="Calibri" w:hAnsi="Arial" w:cs="Arial"/>
                <w:color w:val="000000"/>
                <w:sz w:val="24"/>
                <w:szCs w:val="24"/>
              </w:rPr>
              <w:t xml:space="preserve">aimé dans cette leçon ? </w:t>
            </w:r>
          </w:p>
          <w:p w:rsidR="003A2A02" w:rsidRPr="00F8260B" w:rsidRDefault="003A2A02" w:rsidP="003A2A02">
            <w:pPr>
              <w:numPr>
                <w:ilvl w:val="0"/>
                <w:numId w:val="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Qu’est-ce que tu n’as pas aimé ?</w:t>
            </w:r>
          </w:p>
          <w:p w:rsidR="003A2A02" w:rsidRPr="00F8260B" w:rsidRDefault="003A2A02" w:rsidP="003A2A02">
            <w:pPr>
              <w:numPr>
                <w:ilvl w:val="0"/>
                <w:numId w:val="6"/>
              </w:numPr>
              <w:tabs>
                <w:tab w:val="center" w:pos="4536"/>
                <w:tab w:val="left" w:pos="6816"/>
              </w:tabs>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Sur quels points voudrais-tu des explications complémentaires ?</w:t>
            </w:r>
          </w:p>
        </w:tc>
        <w:tc>
          <w:tcPr>
            <w:tcW w:w="303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Réponses des </w:t>
            </w:r>
            <w:r>
              <w:rPr>
                <w:rFonts w:ascii="Arial" w:hAnsi="Arial" w:cs="Arial"/>
                <w:color w:val="000000"/>
                <w:sz w:val="24"/>
                <w:szCs w:val="24"/>
              </w:rPr>
              <w:t>apprenant(e)</w:t>
            </w:r>
            <w:r w:rsidRPr="00F8260B">
              <w:rPr>
                <w:rFonts w:ascii="Arial" w:hAnsi="Arial" w:cs="Arial"/>
                <w:color w:val="000000"/>
                <w:sz w:val="24"/>
                <w:szCs w:val="24"/>
              </w:rPr>
              <w:t>s</w:t>
            </w:r>
          </w:p>
        </w:tc>
        <w:tc>
          <w:tcPr>
            <w:tcW w:w="480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180164">
        <w:trPr>
          <w:jc w:val="center"/>
        </w:trPr>
        <w:tc>
          <w:tcPr>
            <w:tcW w:w="6124" w:type="dxa"/>
            <w:gridSpan w:val="4"/>
            <w:tcBorders>
              <w:top w:val="single" w:sz="4" w:space="0" w:color="000000"/>
              <w:left w:val="single" w:sz="4" w:space="0" w:color="000000"/>
              <w:bottom w:val="single" w:sz="4" w:space="0" w:color="000000"/>
              <w:right w:val="single" w:sz="4" w:space="0" w:color="000000"/>
            </w:tcBorders>
          </w:tcPr>
          <w:p w:rsidR="003A2A02" w:rsidRPr="00F8260B" w:rsidRDefault="003A2A02" w:rsidP="004716EF">
            <w:pPr>
              <w:numPr>
                <w:ilvl w:val="0"/>
                <w:numId w:val="97"/>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ACTIVITES DE PROLONGEMENT</w:t>
            </w:r>
          </w:p>
        </w:tc>
      </w:tr>
      <w:tr w:rsidR="003A2A02" w:rsidRPr="00F8260B" w:rsidTr="00180164">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b/>
                <w:color w:val="000000"/>
                <w:sz w:val="24"/>
                <w:szCs w:val="24"/>
              </w:rPr>
            </w:pPr>
          </w:p>
        </w:tc>
        <w:tc>
          <w:tcPr>
            <w:tcW w:w="6124"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contextualSpacing/>
              <w:rPr>
                <w:rFonts w:ascii="Arial" w:eastAsia="Calibri" w:hAnsi="Arial" w:cs="Arial"/>
                <w:color w:val="000000"/>
                <w:sz w:val="24"/>
                <w:szCs w:val="24"/>
              </w:rPr>
            </w:pPr>
            <w:r w:rsidRPr="00F8260B">
              <w:rPr>
                <w:rFonts w:ascii="Arial" w:eastAsia="Calibri" w:hAnsi="Arial" w:cs="Arial"/>
                <w:color w:val="000000"/>
                <w:sz w:val="24"/>
                <w:szCs w:val="24"/>
              </w:rPr>
              <w:t xml:space="preserve">A la maison, expliquez </w:t>
            </w:r>
            <w:r w:rsidRPr="00F8260B">
              <w:rPr>
                <w:rFonts w:ascii="Arial" w:hAnsi="Arial" w:cs="Arial"/>
                <w:color w:val="000000"/>
                <w:sz w:val="24"/>
                <w:szCs w:val="24"/>
              </w:rPr>
              <w:t>le processus de sécher les linges avec l’évaporation.</w:t>
            </w:r>
          </w:p>
        </w:tc>
        <w:tc>
          <w:tcPr>
            <w:tcW w:w="303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480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bl>
    <w:p w:rsidR="003A2A02" w:rsidRPr="00F8260B" w:rsidRDefault="003A2A02" w:rsidP="003A2A02">
      <w:pPr>
        <w:spacing w:after="0" w:line="240" w:lineRule="auto"/>
        <w:rPr>
          <w:rFonts w:ascii="Arial" w:eastAsia="ＭＳ 明朝" w:hAnsi="Arial" w:cs="Arial"/>
          <w:color w:val="000000"/>
          <w:sz w:val="24"/>
          <w:szCs w:val="24"/>
        </w:rPr>
      </w:pPr>
      <w:r w:rsidRPr="00F8260B">
        <w:rPr>
          <w:rFonts w:ascii="Arial" w:hAnsi="Arial" w:cs="Arial"/>
          <w:sz w:val="24"/>
          <w:szCs w:val="24"/>
        </w:rPr>
        <w:br w:type="page"/>
      </w:r>
      <w:r w:rsidRPr="00F8260B">
        <w:rPr>
          <w:rFonts w:ascii="Arial" w:eastAsia="ＭＳ 明朝" w:hAnsi="Arial" w:cs="Arial"/>
          <w:b/>
          <w:color w:val="000000"/>
          <w:sz w:val="24"/>
          <w:szCs w:val="24"/>
        </w:rPr>
        <w:t>Classe</w:t>
      </w:r>
      <w:r w:rsidRPr="00F8260B">
        <w:rPr>
          <w:rFonts w:ascii="Arial" w:eastAsia="ＭＳ 明朝" w:hAnsi="Arial" w:cs="Arial"/>
          <w:color w:val="000000"/>
          <w:sz w:val="24"/>
          <w:szCs w:val="24"/>
        </w:rPr>
        <w:t>  : CM2</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Matière</w:t>
      </w:r>
      <w:r w:rsidRPr="00F8260B">
        <w:rPr>
          <w:rFonts w:ascii="Arial" w:eastAsia="ＭＳ 明朝" w:hAnsi="Arial" w:cs="Arial"/>
          <w:color w:val="000000"/>
          <w:sz w:val="24"/>
          <w:szCs w:val="24"/>
        </w:rPr>
        <w:t> : Sciences d’observation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 xml:space="preserve">Thème  </w:t>
      </w:r>
      <w:r w:rsidRPr="00F8260B">
        <w:rPr>
          <w:rFonts w:ascii="Arial" w:eastAsia="ＭＳ 明朝" w:hAnsi="Arial" w:cs="Arial"/>
          <w:color w:val="000000"/>
          <w:sz w:val="24"/>
          <w:szCs w:val="24"/>
        </w:rPr>
        <w:t>: Les états de la matière</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rPr>
        <w:t>Titre</w:t>
      </w:r>
      <w:r w:rsidRPr="00F8260B">
        <w:rPr>
          <w:rFonts w:ascii="Arial" w:eastAsia="ＭＳ 明朝" w:hAnsi="Arial" w:cs="Arial"/>
          <w:color w:val="000000"/>
          <w:sz w:val="24"/>
          <w:szCs w:val="24"/>
        </w:rPr>
        <w:t> </w:t>
      </w:r>
      <w:r>
        <w:rPr>
          <w:rFonts w:ascii="Arial" w:hAnsi="Arial" w:cs="Arial" w:hint="eastAsia"/>
          <w:color w:val="000000"/>
          <w:sz w:val="24"/>
          <w:szCs w:val="24"/>
        </w:rPr>
        <w:t xml:space="preserve">    </w:t>
      </w:r>
      <w:r>
        <w:rPr>
          <w:rFonts w:ascii="Arial" w:eastAsia="ＭＳ 明朝" w:hAnsi="Arial" w:cs="Arial"/>
          <w:color w:val="000000"/>
          <w:sz w:val="24"/>
          <w:szCs w:val="24"/>
        </w:rPr>
        <w:t xml:space="preserve"> : </w:t>
      </w:r>
      <w:r>
        <w:rPr>
          <w:rFonts w:ascii="Arial" w:hAnsi="Arial" w:cs="Arial" w:hint="eastAsia"/>
          <w:color w:val="000000"/>
          <w:sz w:val="24"/>
          <w:szCs w:val="24"/>
        </w:rPr>
        <w:t>L</w:t>
      </w:r>
      <w:r w:rsidRPr="00F8260B">
        <w:rPr>
          <w:rFonts w:ascii="Arial" w:eastAsia="ＭＳ 明朝" w:hAnsi="Arial" w:cs="Arial"/>
          <w:color w:val="000000"/>
          <w:sz w:val="24"/>
          <w:szCs w:val="24"/>
        </w:rPr>
        <w:t>’eau : ses propriétés de solvant</w:t>
      </w:r>
    </w:p>
    <w:p w:rsidR="003A2A02" w:rsidRPr="00666AFE" w:rsidRDefault="003A2A02" w:rsidP="003A2A02">
      <w:pPr>
        <w:jc w:val="both"/>
        <w:rPr>
          <w:rFonts w:ascii="Arial" w:hAnsi="Arial" w:cs="Arial"/>
          <w:color w:val="000000"/>
          <w:sz w:val="24"/>
          <w:szCs w:val="24"/>
        </w:rPr>
      </w:pPr>
      <w:r w:rsidRPr="00F8260B">
        <w:rPr>
          <w:rFonts w:ascii="Arial" w:eastAsia="ＭＳ 明朝" w:hAnsi="Arial" w:cs="Arial"/>
          <w:b/>
          <w:color w:val="000000"/>
          <w:sz w:val="24"/>
          <w:szCs w:val="24"/>
        </w:rPr>
        <w:t>Durée de la leçon</w:t>
      </w:r>
      <w:r w:rsidRPr="00F8260B">
        <w:rPr>
          <w:rFonts w:ascii="Arial" w:eastAsia="ＭＳ 明朝" w:hAnsi="Arial" w:cs="Arial"/>
          <w:color w:val="000000"/>
          <w:sz w:val="24"/>
          <w:szCs w:val="24"/>
        </w:rPr>
        <w:t> : 6</w:t>
      </w:r>
      <w:r>
        <w:rPr>
          <w:rFonts w:ascii="Arial" w:eastAsia="ＭＳ 明朝" w:hAnsi="Arial" w:cs="Arial"/>
          <w:color w:val="000000"/>
          <w:sz w:val="24"/>
          <w:szCs w:val="24"/>
        </w:rPr>
        <w:t>0 m</w:t>
      </w:r>
      <w:r w:rsidRPr="00F8260B">
        <w:rPr>
          <w:rFonts w:ascii="Arial" w:eastAsia="ＭＳ 明朝" w:hAnsi="Arial" w:cs="Arial"/>
          <w:color w:val="000000"/>
          <w:sz w:val="24"/>
          <w:szCs w:val="24"/>
        </w:rPr>
        <w:t>n</w:t>
      </w:r>
    </w:p>
    <w:p w:rsidR="003A2A02" w:rsidRPr="00F8260B" w:rsidRDefault="003A2A02" w:rsidP="003A2A02">
      <w:pPr>
        <w:spacing w:after="0"/>
        <w:jc w:val="both"/>
        <w:rPr>
          <w:rFonts w:ascii="Arial" w:eastAsia="ＭＳ 明朝" w:hAnsi="Arial" w:cs="Arial"/>
          <w:color w:val="000000"/>
          <w:sz w:val="24"/>
          <w:szCs w:val="24"/>
        </w:rPr>
      </w:pPr>
      <w:r w:rsidRPr="00F8260B">
        <w:rPr>
          <w:rFonts w:ascii="Arial" w:eastAsia="ＭＳ 明朝" w:hAnsi="Arial" w:cs="Arial"/>
          <w:b/>
          <w:color w:val="000000"/>
          <w:sz w:val="24"/>
          <w:szCs w:val="24"/>
          <w:u w:val="single"/>
        </w:rPr>
        <w:t>Justification</w:t>
      </w:r>
    </w:p>
    <w:p w:rsidR="003A2A02" w:rsidRPr="00F8260B" w:rsidRDefault="003A2A02" w:rsidP="003A2A02">
      <w:pPr>
        <w:jc w:val="both"/>
        <w:rPr>
          <w:rFonts w:ascii="Arial" w:eastAsia="ＭＳ 明朝" w:hAnsi="Arial" w:cs="Arial"/>
          <w:color w:val="000000"/>
          <w:sz w:val="24"/>
          <w:szCs w:val="24"/>
        </w:rPr>
      </w:pPr>
      <w:r w:rsidRPr="00F8260B">
        <w:rPr>
          <w:rFonts w:ascii="Arial" w:eastAsia="ＭＳ 明朝" w:hAnsi="Arial" w:cs="Arial"/>
          <w:color w:val="000000"/>
          <w:sz w:val="24"/>
          <w:szCs w:val="24"/>
        </w:rPr>
        <w:t>L’eau est un liquide précieux et indispensable dans votre vie quotidienne. C’est pourquoi, vous devriez connaître ses propriétés pour mieux l’utiliser. D</w:t>
      </w:r>
      <w:r w:rsidR="00D9453F">
        <w:rPr>
          <w:rFonts w:ascii="Arial" w:eastAsia="ＭＳ 明朝" w:hAnsi="Arial" w:cs="Arial"/>
          <w:color w:val="000000"/>
          <w:sz w:val="24"/>
          <w:szCs w:val="24"/>
        </w:rPr>
        <w:t>’</w:t>
      </w:r>
      <w:r w:rsidRPr="00F8260B">
        <w:rPr>
          <w:rFonts w:ascii="Arial" w:eastAsia="ＭＳ 明朝" w:hAnsi="Arial" w:cs="Arial"/>
          <w:color w:val="000000"/>
          <w:sz w:val="24"/>
          <w:szCs w:val="24"/>
        </w:rPr>
        <w:t>où l’intérêt de cette leçon.</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Objectifs spécifiques</w:t>
      </w:r>
    </w:p>
    <w:p w:rsidR="003A2A02" w:rsidRPr="00D076B7" w:rsidRDefault="003A2A02" w:rsidP="003A2A02">
      <w:pPr>
        <w:spacing w:after="0"/>
        <w:jc w:val="both"/>
        <w:rPr>
          <w:rFonts w:ascii="Arial" w:hAnsi="Arial" w:cs="Arial"/>
          <w:color w:val="000000"/>
          <w:sz w:val="24"/>
          <w:szCs w:val="24"/>
        </w:rPr>
      </w:pPr>
      <w:r w:rsidRPr="00F8260B">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 doit être capable de :</w:t>
      </w:r>
    </w:p>
    <w:p w:rsidR="003A2A02" w:rsidRPr="00F8260B" w:rsidRDefault="003A2A02" w:rsidP="004716EF">
      <w:pPr>
        <w:numPr>
          <w:ilvl w:val="0"/>
          <w:numId w:val="84"/>
        </w:numPr>
        <w:spacing w:after="0"/>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nommer le liquide obtenu après dissolution ;</w:t>
      </w:r>
    </w:p>
    <w:p w:rsidR="003A2A02" w:rsidRPr="00F8260B" w:rsidRDefault="003A2A02" w:rsidP="004716EF">
      <w:pPr>
        <w:numPr>
          <w:ilvl w:val="0"/>
          <w:numId w:val="84"/>
        </w:numPr>
        <w:ind w:left="426" w:hanging="284"/>
        <w:contextualSpacing/>
        <w:jc w:val="both"/>
        <w:rPr>
          <w:rFonts w:ascii="Arial" w:eastAsia="Calibri" w:hAnsi="Arial" w:cs="Arial"/>
          <w:color w:val="000000"/>
          <w:sz w:val="24"/>
          <w:szCs w:val="24"/>
        </w:rPr>
      </w:pPr>
      <w:r w:rsidRPr="00F8260B">
        <w:rPr>
          <w:rFonts w:ascii="Arial" w:eastAsia="Calibri" w:hAnsi="Arial" w:cs="Arial"/>
          <w:color w:val="000000"/>
          <w:sz w:val="24"/>
          <w:szCs w:val="24"/>
        </w:rPr>
        <w:t>citer quelques corps solubles dans l’eau ;</w:t>
      </w:r>
    </w:p>
    <w:p w:rsidR="003A2A02" w:rsidRPr="00D9453F" w:rsidRDefault="003A2A02" w:rsidP="004716EF">
      <w:pPr>
        <w:numPr>
          <w:ilvl w:val="0"/>
          <w:numId w:val="84"/>
        </w:numPr>
        <w:ind w:left="426" w:hanging="284"/>
        <w:jc w:val="both"/>
        <w:rPr>
          <w:rFonts w:ascii="Arial" w:eastAsia="Calibri" w:hAnsi="Arial" w:cs="Arial"/>
          <w:color w:val="000000"/>
          <w:sz w:val="24"/>
          <w:szCs w:val="24"/>
        </w:rPr>
      </w:pPr>
      <w:r w:rsidRPr="00F8260B">
        <w:rPr>
          <w:rFonts w:ascii="Arial" w:eastAsia="Calibri" w:hAnsi="Arial" w:cs="Arial"/>
          <w:color w:val="000000"/>
          <w:sz w:val="24"/>
          <w:szCs w:val="24"/>
        </w:rPr>
        <w:t>donner les applications de la dissolution de l’eau.</w:t>
      </w:r>
    </w:p>
    <w:p w:rsidR="003A2A02" w:rsidRPr="00F8260B" w:rsidRDefault="003A2A02" w:rsidP="00D9453F">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Matériel :</w:t>
      </w:r>
    </w:p>
    <w:p w:rsidR="003A2A02" w:rsidRPr="00F8260B" w:rsidRDefault="003A2A02" w:rsidP="004716EF">
      <w:pPr>
        <w:numPr>
          <w:ilvl w:val="0"/>
          <w:numId w:val="85"/>
        </w:numPr>
        <w:spacing w:after="0"/>
        <w:jc w:val="both"/>
        <w:rPr>
          <w:rFonts w:ascii="Arial" w:eastAsia="Calibri" w:hAnsi="Arial" w:cs="Arial"/>
          <w:color w:val="000000"/>
          <w:sz w:val="24"/>
          <w:szCs w:val="24"/>
        </w:rPr>
      </w:pPr>
      <w:r w:rsidRPr="00F8260B">
        <w:rPr>
          <w:rFonts w:ascii="Arial" w:eastAsia="Calibri" w:hAnsi="Arial" w:cs="Arial"/>
          <w:b/>
          <w:color w:val="000000"/>
          <w:sz w:val="24"/>
          <w:szCs w:val="24"/>
        </w:rPr>
        <w:t>collectif </w:t>
      </w:r>
      <w:r w:rsidRPr="00F8260B">
        <w:rPr>
          <w:rFonts w:ascii="Arial" w:eastAsia="Calibri" w:hAnsi="Arial" w:cs="Arial"/>
          <w:color w:val="000000"/>
          <w:sz w:val="24"/>
          <w:szCs w:val="24"/>
        </w:rPr>
        <w:t xml:space="preserve">: 4 verres d’eau, du sucre, du sel, de l’alcool, </w:t>
      </w:r>
      <w:r w:rsidR="00D9453F">
        <w:rPr>
          <w:rFonts w:ascii="Arial" w:eastAsia="Calibri" w:hAnsi="Arial" w:cs="Arial"/>
          <w:color w:val="000000"/>
          <w:sz w:val="24"/>
          <w:szCs w:val="24"/>
        </w:rPr>
        <w:t>de l’huile, ardoises géantes</w:t>
      </w:r>
      <w:r w:rsidRPr="00F8260B">
        <w:rPr>
          <w:rFonts w:ascii="Arial" w:eastAsia="Calibri" w:hAnsi="Arial" w:cs="Arial"/>
          <w:color w:val="000000"/>
          <w:sz w:val="24"/>
          <w:szCs w:val="24"/>
        </w:rPr>
        <w:t>.</w:t>
      </w:r>
    </w:p>
    <w:p w:rsidR="003A2A02" w:rsidRPr="00D9453F" w:rsidRDefault="003A2A02" w:rsidP="004716EF">
      <w:pPr>
        <w:numPr>
          <w:ilvl w:val="0"/>
          <w:numId w:val="85"/>
        </w:numPr>
        <w:jc w:val="both"/>
        <w:rPr>
          <w:rFonts w:ascii="Arial" w:eastAsia="Calibri" w:hAnsi="Arial" w:cs="Arial"/>
          <w:color w:val="000000"/>
          <w:sz w:val="24"/>
          <w:szCs w:val="24"/>
        </w:rPr>
      </w:pPr>
      <w:r w:rsidRPr="00F8260B">
        <w:rPr>
          <w:rFonts w:ascii="Arial" w:eastAsia="Calibri" w:hAnsi="Arial" w:cs="Arial"/>
          <w:b/>
          <w:color w:val="000000"/>
          <w:sz w:val="24"/>
          <w:szCs w:val="24"/>
        </w:rPr>
        <w:t>individuel</w:t>
      </w:r>
      <w:r w:rsidRPr="00F8260B">
        <w:rPr>
          <w:rFonts w:ascii="Arial" w:eastAsia="Calibri" w:hAnsi="Arial" w:cs="Arial"/>
          <w:color w:val="000000"/>
          <w:sz w:val="24"/>
          <w:szCs w:val="24"/>
        </w:rPr>
        <w:t> : cahiers, stylos, ardois</w:t>
      </w:r>
      <w:r w:rsidR="00D9453F">
        <w:rPr>
          <w:rFonts w:ascii="Arial" w:eastAsia="Calibri" w:hAnsi="Arial" w:cs="Arial"/>
          <w:color w:val="000000"/>
          <w:sz w:val="24"/>
          <w:szCs w:val="24"/>
        </w:rPr>
        <w:t>es, craie, crayons de papier</w:t>
      </w:r>
      <w:r w:rsidRPr="00F8260B">
        <w:rPr>
          <w:rFonts w:ascii="Arial" w:eastAsia="Calibri" w:hAnsi="Arial" w:cs="Arial"/>
          <w:color w:val="000000"/>
          <w:sz w:val="24"/>
          <w:szCs w:val="24"/>
        </w:rPr>
        <w:t>.</w:t>
      </w:r>
    </w:p>
    <w:p w:rsidR="003A2A02" w:rsidRPr="00F8260B" w:rsidRDefault="003A2A02" w:rsidP="003A2A02">
      <w:pPr>
        <w:spacing w:after="0"/>
        <w:jc w:val="both"/>
        <w:rPr>
          <w:rFonts w:ascii="Arial" w:eastAsia="ＭＳ 明朝" w:hAnsi="Arial" w:cs="Arial"/>
          <w:b/>
          <w:color w:val="000000"/>
          <w:sz w:val="24"/>
          <w:szCs w:val="24"/>
          <w:u w:val="single"/>
        </w:rPr>
      </w:pPr>
      <w:r w:rsidRPr="00F8260B">
        <w:rPr>
          <w:rFonts w:ascii="Arial" w:eastAsia="ＭＳ 明朝" w:hAnsi="Arial" w:cs="Arial"/>
          <w:b/>
          <w:color w:val="000000"/>
          <w:sz w:val="24"/>
          <w:szCs w:val="24"/>
          <w:u w:val="single"/>
        </w:rPr>
        <w:t>Documents</w:t>
      </w:r>
    </w:p>
    <w:p w:rsidR="003A2A02" w:rsidRPr="00F8260B" w:rsidRDefault="006740B3" w:rsidP="00C70722">
      <w:pPr>
        <w:numPr>
          <w:ilvl w:val="0"/>
          <w:numId w:val="18"/>
        </w:numPr>
        <w:spacing w:after="0"/>
        <w:contextualSpacing/>
        <w:jc w:val="both"/>
        <w:rPr>
          <w:rFonts w:ascii="Arial" w:eastAsia="Calibri" w:hAnsi="Arial" w:cs="Arial"/>
          <w:sz w:val="24"/>
          <w:szCs w:val="24"/>
        </w:rPr>
      </w:pPr>
      <w:r>
        <w:rPr>
          <w:rFonts w:ascii="Arial" w:eastAsia="Calibri" w:hAnsi="Arial" w:cs="Arial"/>
          <w:color w:val="000000"/>
          <w:sz w:val="24"/>
          <w:szCs w:val="24"/>
        </w:rPr>
        <w:t>Exercices d’observation CM1 et CM2,</w:t>
      </w:r>
      <w:r w:rsidR="003A2A02">
        <w:rPr>
          <w:rFonts w:ascii="Arial" w:eastAsia="Calibri" w:hAnsi="Arial" w:cs="Arial"/>
          <w:color w:val="000000"/>
          <w:sz w:val="24"/>
          <w:szCs w:val="24"/>
        </w:rPr>
        <w:t xml:space="preserve"> IPB, 2010, pages</w:t>
      </w:r>
      <w:r w:rsidR="003A2A02">
        <w:rPr>
          <w:rFonts w:ascii="Arial" w:eastAsia="Calibri" w:hAnsi="Arial" w:cs="Arial"/>
          <w:sz w:val="24"/>
          <w:szCs w:val="24"/>
        </w:rPr>
        <w:t xml:space="preserve"> 136-137</w:t>
      </w:r>
    </w:p>
    <w:p w:rsidR="003A2A02" w:rsidRPr="00D076B7" w:rsidRDefault="003A2A02" w:rsidP="00C70722">
      <w:pPr>
        <w:pStyle w:val="a9"/>
        <w:numPr>
          <w:ilvl w:val="0"/>
          <w:numId w:val="18"/>
        </w:numPr>
        <w:spacing w:after="0"/>
        <w:jc w:val="both"/>
        <w:rPr>
          <w:rFonts w:ascii="Arial" w:hAnsi="Arial" w:cs="Arial"/>
          <w:color w:val="000000"/>
          <w:sz w:val="24"/>
          <w:szCs w:val="24"/>
        </w:rPr>
      </w:pPr>
      <w:r w:rsidRPr="00666AFE">
        <w:rPr>
          <w:rFonts w:ascii="Arial" w:hAnsi="Arial" w:cs="Arial"/>
          <w:color w:val="000000"/>
          <w:sz w:val="24"/>
          <w:szCs w:val="24"/>
        </w:rPr>
        <w:t>Observer pour comprendre</w:t>
      </w:r>
      <w:r w:rsidR="006740B3">
        <w:rPr>
          <w:rFonts w:ascii="Arial" w:hAnsi="Arial" w:cs="Arial"/>
          <w:color w:val="000000"/>
          <w:sz w:val="24"/>
          <w:szCs w:val="24"/>
        </w:rPr>
        <w:t>,</w:t>
      </w:r>
      <w:r w:rsidRPr="00666AFE">
        <w:rPr>
          <w:rFonts w:ascii="Arial" w:hAnsi="Arial" w:cs="Arial"/>
          <w:color w:val="000000"/>
          <w:sz w:val="24"/>
          <w:szCs w:val="24"/>
        </w:rPr>
        <w:t xml:space="preserve"> Sciences d’observation CM1</w:t>
      </w:r>
      <w:r w:rsidR="006740B3">
        <w:rPr>
          <w:rFonts w:ascii="Arial" w:hAnsi="Arial" w:cs="Arial"/>
          <w:color w:val="000000"/>
          <w:sz w:val="24"/>
          <w:szCs w:val="24"/>
        </w:rPr>
        <w:t>-</w:t>
      </w:r>
      <w:r w:rsidRPr="00666AFE">
        <w:rPr>
          <w:rFonts w:ascii="Arial" w:hAnsi="Arial" w:cs="Arial"/>
          <w:color w:val="000000"/>
          <w:sz w:val="24"/>
          <w:szCs w:val="24"/>
        </w:rPr>
        <w:t>CM2,</w:t>
      </w:r>
      <w:r>
        <w:rPr>
          <w:rFonts w:ascii="Arial" w:hAnsi="Arial" w:cs="Arial"/>
          <w:color w:val="000000"/>
          <w:sz w:val="24"/>
          <w:szCs w:val="24"/>
        </w:rPr>
        <w:t xml:space="preserve"> page</w:t>
      </w:r>
      <w:r w:rsidR="00265F44">
        <w:rPr>
          <w:rFonts w:ascii="Arial" w:eastAsiaTheme="minorEastAsia" w:hAnsi="Arial" w:cs="Arial" w:hint="eastAsia"/>
          <w:color w:val="000000"/>
          <w:sz w:val="24"/>
          <w:szCs w:val="24"/>
          <w:lang w:eastAsia="ja-JP"/>
        </w:rPr>
        <w:t>s</w:t>
      </w:r>
      <w:r>
        <w:rPr>
          <w:rFonts w:ascii="Arial" w:hAnsi="Arial" w:cs="Arial"/>
          <w:color w:val="000000"/>
          <w:sz w:val="24"/>
          <w:szCs w:val="24"/>
        </w:rPr>
        <w:t xml:space="preserve"> 14</w:t>
      </w:r>
      <w:r>
        <w:rPr>
          <w:rFonts w:ascii="Arial" w:hAnsi="Arial" w:cs="Arial" w:hint="eastAsia"/>
          <w:color w:val="000000"/>
          <w:sz w:val="24"/>
          <w:szCs w:val="24"/>
          <w:lang w:eastAsia="ja-JP"/>
        </w:rPr>
        <w:t>-</w:t>
      </w:r>
      <w:r w:rsidRPr="00F8260B">
        <w:rPr>
          <w:rFonts w:ascii="Arial" w:hAnsi="Arial" w:cs="Arial"/>
          <w:color w:val="000000"/>
          <w:sz w:val="24"/>
          <w:szCs w:val="24"/>
        </w:rPr>
        <w:t>15</w:t>
      </w:r>
    </w:p>
    <w:p w:rsidR="003A2A02" w:rsidRPr="00F8260B" w:rsidRDefault="003A2A02" w:rsidP="003A2A02">
      <w:pPr>
        <w:spacing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br w:type="page"/>
      </w:r>
    </w:p>
    <w:p w:rsidR="003A2A02" w:rsidRPr="00F8260B" w:rsidRDefault="003A2A02" w:rsidP="003A2A02">
      <w:pPr>
        <w:tabs>
          <w:tab w:val="center" w:pos="4536"/>
          <w:tab w:val="left" w:pos="6816"/>
        </w:tabs>
        <w:spacing w:before="240" w:after="0" w:line="240" w:lineRule="auto"/>
        <w:rPr>
          <w:rFonts w:ascii="Arial" w:eastAsia="ＭＳ 明朝" w:hAnsi="Arial" w:cs="Arial"/>
          <w:b/>
          <w:color w:val="000000"/>
          <w:sz w:val="24"/>
          <w:szCs w:val="24"/>
        </w:rPr>
      </w:pPr>
      <w:r w:rsidRPr="00F8260B">
        <w:rPr>
          <w:rFonts w:ascii="Arial" w:eastAsia="ＭＳ 明朝" w:hAnsi="Arial" w:cs="Arial"/>
          <w:b/>
          <w:color w:val="000000"/>
          <w:sz w:val="24"/>
          <w:szCs w:val="24"/>
        </w:rPr>
        <w:t>DEROULEMENT DE LA LEÇON</w:t>
      </w:r>
    </w:p>
    <w:tbl>
      <w:tblPr>
        <w:tblStyle w:val="Grilledutableau1"/>
        <w:tblW w:w="16210" w:type="dxa"/>
        <w:jc w:val="center"/>
        <w:tblLayout w:type="fixed"/>
        <w:tblLook w:val="04A0"/>
      </w:tblPr>
      <w:tblGrid>
        <w:gridCol w:w="2041"/>
        <w:gridCol w:w="6089"/>
        <w:gridCol w:w="3969"/>
        <w:gridCol w:w="4111"/>
      </w:tblGrid>
      <w:tr w:rsidR="003A2A02" w:rsidRPr="00F8260B" w:rsidTr="00752B5D">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Etape / Durée</w:t>
            </w:r>
          </w:p>
        </w:tc>
        <w:tc>
          <w:tcPr>
            <w:tcW w:w="10058" w:type="dxa"/>
            <w:gridSpan w:val="2"/>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Activités d’enseignement / apprentissage</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Point d’enseignement / apprentissage</w:t>
            </w:r>
          </w:p>
        </w:tc>
      </w:tr>
      <w:tr w:rsidR="003A2A02" w:rsidRPr="00F8260B" w:rsidTr="00752B5D">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c>
          <w:tcPr>
            <w:tcW w:w="6089"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Rôle de l’</w:t>
            </w:r>
            <w:r>
              <w:rPr>
                <w:rFonts w:ascii="Arial" w:hAnsi="Arial" w:cs="Arial"/>
                <w:b/>
                <w:color w:val="000000"/>
                <w:sz w:val="24"/>
                <w:szCs w:val="24"/>
              </w:rPr>
              <w:t>enseignant(e)</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tabs>
                <w:tab w:val="center" w:pos="4536"/>
                <w:tab w:val="left" w:pos="6816"/>
              </w:tabs>
              <w:jc w:val="center"/>
              <w:rPr>
                <w:rFonts w:ascii="Arial" w:hAnsi="Arial" w:cs="Arial"/>
                <w:b/>
                <w:color w:val="000000"/>
                <w:sz w:val="24"/>
                <w:szCs w:val="24"/>
              </w:rPr>
            </w:pPr>
            <w:r w:rsidRPr="00F8260B">
              <w:rPr>
                <w:rFonts w:ascii="Arial" w:hAnsi="Arial" w:cs="Arial"/>
                <w:b/>
                <w:color w:val="000000"/>
                <w:sz w:val="24"/>
                <w:szCs w:val="24"/>
              </w:rPr>
              <w:t xml:space="preserve">Activités / attitudes des </w:t>
            </w:r>
            <w:r>
              <w:rPr>
                <w:rFonts w:ascii="Arial" w:hAnsi="Arial" w:cs="Arial"/>
                <w:b/>
                <w:color w:val="000000"/>
                <w:sz w:val="24"/>
                <w:szCs w:val="24"/>
              </w:rPr>
              <w:t>apprenant(e)</w:t>
            </w:r>
            <w:r w:rsidRPr="00F8260B">
              <w:rPr>
                <w:rFonts w:ascii="Arial" w:hAnsi="Arial" w:cs="Arial"/>
                <w:b/>
                <w:color w:val="000000"/>
                <w:sz w:val="24"/>
                <w:szCs w:val="24"/>
              </w:rPr>
              <w:t xml:space="preserve">s </w:t>
            </w: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3A2A02" w:rsidRPr="00F8260B" w:rsidRDefault="003A2A02" w:rsidP="003A2A02">
            <w:pPr>
              <w:rPr>
                <w:rFonts w:ascii="Arial" w:hAnsi="Arial" w:cs="Arial"/>
                <w:b/>
                <w:color w:val="000000"/>
                <w:sz w:val="24"/>
                <w:szCs w:val="24"/>
              </w:rPr>
            </w:pPr>
          </w:p>
        </w:tc>
      </w:tr>
      <w:tr w:rsidR="003A2A02" w:rsidRPr="00F8260B" w:rsidTr="00752B5D">
        <w:trPr>
          <w:jc w:val="center"/>
        </w:trPr>
        <w:tc>
          <w:tcPr>
            <w:tcW w:w="16210"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8"/>
              </w:numPr>
              <w:tabs>
                <w:tab w:val="center" w:pos="4536"/>
                <w:tab w:val="left" w:pos="6816"/>
              </w:tabs>
              <w:contextualSpacing/>
              <w:rPr>
                <w:rFonts w:ascii="Arial" w:eastAsia="Calibri" w:hAnsi="Arial" w:cs="Arial"/>
                <w:b/>
                <w:color w:val="000000"/>
                <w:sz w:val="24"/>
                <w:szCs w:val="24"/>
              </w:rPr>
            </w:pPr>
            <w:r w:rsidRPr="00F8260B">
              <w:rPr>
                <w:rFonts w:ascii="Arial" w:eastAsia="Calibri" w:hAnsi="Arial" w:cs="Arial"/>
                <w:b/>
                <w:color w:val="000000"/>
                <w:sz w:val="24"/>
                <w:szCs w:val="24"/>
              </w:rPr>
              <w:t>INTRODUCTION (</w:t>
            </w:r>
            <w:r w:rsidR="00752B5D">
              <w:rPr>
                <w:rFonts w:ascii="Arial" w:eastAsia="Calibri" w:hAnsi="Arial" w:cs="Arial"/>
                <w:b/>
                <w:color w:val="000000"/>
                <w:sz w:val="24"/>
                <w:szCs w:val="24"/>
              </w:rPr>
              <w:t>6</w:t>
            </w:r>
            <w:r>
              <w:rPr>
                <w:rFonts w:ascii="Arial" w:eastAsia="Calibri" w:hAnsi="Arial" w:cs="Arial"/>
                <w:b/>
                <w:color w:val="000000"/>
                <w:sz w:val="24"/>
                <w:szCs w:val="24"/>
              </w:rPr>
              <w:t xml:space="preserve"> m</w:t>
            </w:r>
            <w:r w:rsidRPr="00F8260B">
              <w:rPr>
                <w:rFonts w:ascii="Arial" w:eastAsia="Calibri" w:hAnsi="Arial" w:cs="Arial"/>
                <w:b/>
                <w:color w:val="000000"/>
                <w:sz w:val="24"/>
                <w:szCs w:val="24"/>
              </w:rPr>
              <w:t>n)</w:t>
            </w: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Default="003A2A02" w:rsidP="003A2A02">
            <w:pPr>
              <w:tabs>
                <w:tab w:val="center" w:pos="4536"/>
                <w:tab w:val="left" w:pos="6816"/>
              </w:tabs>
              <w:rPr>
                <w:rFonts w:ascii="Arial" w:hAnsi="Arial" w:cs="Arial"/>
                <w:b/>
                <w:color w:val="000000"/>
                <w:sz w:val="24"/>
                <w:szCs w:val="24"/>
                <w:lang w:eastAsia="ja-JP"/>
              </w:rPr>
            </w:pPr>
            <w:r w:rsidRPr="00F8260B">
              <w:rPr>
                <w:rFonts w:ascii="Arial" w:hAnsi="Arial" w:cs="Arial"/>
                <w:b/>
                <w:color w:val="000000"/>
                <w:sz w:val="24"/>
                <w:szCs w:val="24"/>
              </w:rPr>
              <w:t>Rappel des prérequis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sidR="00752B5D">
              <w:rPr>
                <w:rFonts w:ascii="Arial" w:hAnsi="Arial" w:cs="Arial"/>
                <w:b/>
                <w:color w:val="000000"/>
                <w:sz w:val="24"/>
                <w:szCs w:val="24"/>
              </w:rPr>
              <w:t>5</w:t>
            </w:r>
            <w:r>
              <w:rPr>
                <w:rFonts w:ascii="Arial" w:hAnsi="Arial" w:cs="Arial"/>
                <w:b/>
                <w:color w:val="000000"/>
                <w:sz w:val="24"/>
                <w:szCs w:val="24"/>
              </w:rPr>
              <w:t xml:space="preserve"> m</w:t>
            </w:r>
            <w:r w:rsidRPr="00F8260B">
              <w:rPr>
                <w:rFonts w:ascii="Arial" w:hAnsi="Arial" w:cs="Arial"/>
                <w:b/>
                <w:color w:val="000000"/>
                <w:sz w:val="24"/>
                <w:szCs w:val="24"/>
              </w:rPr>
              <w:t>n)</w:t>
            </w:r>
          </w:p>
        </w:tc>
        <w:tc>
          <w:tcPr>
            <w:tcW w:w="6089" w:type="dxa"/>
            <w:tcBorders>
              <w:top w:val="single" w:sz="4" w:space="0" w:color="000000"/>
              <w:left w:val="single" w:sz="4" w:space="0" w:color="000000"/>
              <w:bottom w:val="single" w:sz="4" w:space="0" w:color="000000"/>
              <w:right w:val="single" w:sz="4" w:space="0" w:color="000000"/>
            </w:tcBorders>
          </w:tcPr>
          <w:p w:rsidR="003A2A02" w:rsidRPr="00180164" w:rsidRDefault="003A2A02" w:rsidP="004716EF">
            <w:pPr>
              <w:pStyle w:val="a9"/>
              <w:numPr>
                <w:ilvl w:val="0"/>
                <w:numId w:val="138"/>
              </w:numPr>
              <w:ind w:leftChars="-30" w:left="47" w:hanging="113"/>
              <w:rPr>
                <w:rFonts w:ascii="Arial" w:eastAsia="ＭＳ 明朝" w:hAnsi="Arial" w:cs="Arial"/>
                <w:color w:val="000000"/>
                <w:sz w:val="24"/>
                <w:szCs w:val="24"/>
              </w:rPr>
            </w:pPr>
            <w:r w:rsidRPr="00180164">
              <w:rPr>
                <w:rFonts w:ascii="Arial" w:eastAsia="ＭＳ 明朝" w:hAnsi="Arial" w:cs="Arial"/>
                <w:color w:val="000000"/>
                <w:sz w:val="24"/>
                <w:szCs w:val="24"/>
              </w:rPr>
              <w:t xml:space="preserve">Complétez la phrase : </w:t>
            </w:r>
          </w:p>
          <w:p w:rsidR="003A2A02" w:rsidRPr="00180164" w:rsidRDefault="003A2A02" w:rsidP="00180164">
            <w:pPr>
              <w:pStyle w:val="a9"/>
              <w:ind w:leftChars="100" w:left="220"/>
              <w:rPr>
                <w:rFonts w:ascii="Arial" w:eastAsia="ＭＳ 明朝" w:hAnsi="Arial" w:cs="Arial"/>
                <w:color w:val="000000"/>
                <w:sz w:val="24"/>
                <w:szCs w:val="24"/>
              </w:rPr>
            </w:pPr>
            <w:r w:rsidRPr="00180164">
              <w:rPr>
                <w:rFonts w:ascii="Arial" w:eastAsia="ＭＳ 明朝" w:hAnsi="Arial" w:cs="Arial"/>
                <w:color w:val="000000"/>
                <w:sz w:val="24"/>
                <w:szCs w:val="24"/>
              </w:rPr>
              <w:t>L’eau se transforme en glace par</w:t>
            </w:r>
            <w:r w:rsidR="00180164">
              <w:rPr>
                <w:rFonts w:ascii="Arial" w:eastAsia="ＭＳ 明朝" w:hAnsi="Arial" w:cs="Arial"/>
                <w:color w:val="000000"/>
                <w:sz w:val="24"/>
                <w:szCs w:val="24"/>
              </w:rPr>
              <w:t xml:space="preserve"> </w:t>
            </w:r>
            <w:r w:rsidRPr="00180164">
              <w:rPr>
                <w:rFonts w:ascii="Arial" w:eastAsia="ＭＳ 明朝" w:hAnsi="Arial" w:cs="Arial"/>
                <w:color w:val="000000"/>
                <w:sz w:val="24"/>
                <w:szCs w:val="24"/>
              </w:rPr>
              <w:t>… et</w:t>
            </w:r>
            <w:r w:rsidR="00752B5D">
              <w:rPr>
                <w:rFonts w:ascii="Arial" w:eastAsia="ＭＳ 明朝" w:hAnsi="Arial" w:cs="Arial"/>
                <w:color w:val="000000"/>
                <w:sz w:val="24"/>
                <w:szCs w:val="24"/>
              </w:rPr>
              <w:t xml:space="preserve"> </w:t>
            </w:r>
            <w:r w:rsidRPr="00180164">
              <w:rPr>
                <w:rFonts w:ascii="Arial" w:eastAsia="ＭＳ 明朝" w:hAnsi="Arial" w:cs="Arial"/>
                <w:color w:val="000000"/>
                <w:sz w:val="24"/>
                <w:szCs w:val="24"/>
              </w:rPr>
              <w:t>en gaz par …</w:t>
            </w:r>
          </w:p>
          <w:p w:rsidR="003A2A02" w:rsidRPr="00180164" w:rsidRDefault="003A2A02" w:rsidP="004716EF">
            <w:pPr>
              <w:pStyle w:val="a9"/>
              <w:numPr>
                <w:ilvl w:val="0"/>
                <w:numId w:val="138"/>
              </w:numPr>
              <w:ind w:leftChars="-30" w:left="47" w:hanging="113"/>
              <w:rPr>
                <w:rFonts w:ascii="Arial" w:eastAsia="ＭＳ 明朝" w:hAnsi="Arial" w:cs="Arial"/>
                <w:color w:val="000000"/>
                <w:sz w:val="24"/>
                <w:szCs w:val="24"/>
              </w:rPr>
            </w:pPr>
            <w:r w:rsidRPr="00180164">
              <w:rPr>
                <w:rFonts w:ascii="Arial" w:eastAsia="ＭＳ 明朝" w:hAnsi="Arial" w:cs="Arial"/>
                <w:color w:val="000000"/>
                <w:sz w:val="24"/>
                <w:szCs w:val="24"/>
              </w:rPr>
              <w:t>Qu’est-ce que la fusion de la glace ?</w:t>
            </w:r>
          </w:p>
          <w:p w:rsidR="003A2A02" w:rsidRPr="00F8260B" w:rsidRDefault="003A2A02" w:rsidP="00180164">
            <w:pPr>
              <w:ind w:leftChars="-30" w:left="47" w:hanging="113"/>
              <w:rPr>
                <w:rFonts w:ascii="Arial" w:hAnsi="Arial" w:cs="Arial"/>
                <w:color w:val="000000"/>
                <w:sz w:val="24"/>
                <w:szCs w:val="24"/>
              </w:rPr>
            </w:pPr>
          </w:p>
          <w:p w:rsidR="003A2A02" w:rsidRPr="00180164" w:rsidRDefault="003A2A02" w:rsidP="004716EF">
            <w:pPr>
              <w:pStyle w:val="a9"/>
              <w:numPr>
                <w:ilvl w:val="0"/>
                <w:numId w:val="138"/>
              </w:numPr>
              <w:ind w:leftChars="-30" w:left="47" w:hanging="113"/>
              <w:rPr>
                <w:rFonts w:ascii="Arial" w:eastAsia="ＭＳ 明朝" w:hAnsi="Arial" w:cs="Arial"/>
                <w:color w:val="000000"/>
                <w:sz w:val="24"/>
                <w:szCs w:val="24"/>
                <w:lang w:eastAsia="ja-JP"/>
              </w:rPr>
            </w:pPr>
            <w:r w:rsidRPr="00180164">
              <w:rPr>
                <w:rFonts w:ascii="Arial" w:eastAsia="ＭＳ 明朝" w:hAnsi="Arial" w:cs="Arial"/>
                <w:color w:val="000000"/>
                <w:sz w:val="24"/>
                <w:szCs w:val="24"/>
              </w:rPr>
              <w:t>Qu’est-ce que la condensation ?</w:t>
            </w:r>
          </w:p>
        </w:tc>
        <w:tc>
          <w:tcPr>
            <w:tcW w:w="3969" w:type="dxa"/>
            <w:tcBorders>
              <w:top w:val="single" w:sz="4" w:space="0" w:color="000000"/>
              <w:left w:val="single" w:sz="4" w:space="0" w:color="000000"/>
              <w:bottom w:val="single" w:sz="4" w:space="0" w:color="000000"/>
              <w:right w:val="single" w:sz="4" w:space="0" w:color="000000"/>
            </w:tcBorders>
            <w:hideMark/>
          </w:tcPr>
          <w:p w:rsidR="003A2A02" w:rsidRPr="00180164" w:rsidRDefault="00180164" w:rsidP="004716EF">
            <w:pPr>
              <w:pStyle w:val="a9"/>
              <w:numPr>
                <w:ilvl w:val="0"/>
                <w:numId w:val="138"/>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solidification ;</w:t>
            </w:r>
            <w:r w:rsidR="003A2A02" w:rsidRPr="00180164">
              <w:rPr>
                <w:rFonts w:ascii="Arial" w:eastAsia="ＭＳ 明朝" w:hAnsi="Arial" w:cs="Arial"/>
                <w:color w:val="000000"/>
                <w:sz w:val="24"/>
                <w:szCs w:val="24"/>
              </w:rPr>
              <w:t xml:space="preserve"> vaporisation.</w:t>
            </w:r>
          </w:p>
          <w:p w:rsidR="00180164" w:rsidRDefault="00180164" w:rsidP="00180164">
            <w:pPr>
              <w:pStyle w:val="a9"/>
              <w:tabs>
                <w:tab w:val="center" w:pos="4536"/>
                <w:tab w:val="left" w:pos="6816"/>
              </w:tabs>
              <w:ind w:left="47"/>
              <w:rPr>
                <w:rFonts w:ascii="Arial" w:eastAsia="ＭＳ 明朝" w:hAnsi="Arial" w:cs="Arial"/>
                <w:color w:val="000000"/>
                <w:sz w:val="24"/>
                <w:szCs w:val="24"/>
              </w:rPr>
            </w:pPr>
          </w:p>
          <w:p w:rsidR="003A2A02" w:rsidRPr="00180164" w:rsidRDefault="003A2A02" w:rsidP="004716EF">
            <w:pPr>
              <w:pStyle w:val="a9"/>
              <w:numPr>
                <w:ilvl w:val="0"/>
                <w:numId w:val="138"/>
              </w:numPr>
              <w:tabs>
                <w:tab w:val="center" w:pos="4536"/>
                <w:tab w:val="left" w:pos="6816"/>
              </w:tabs>
              <w:ind w:leftChars="-30" w:left="47" w:hanging="113"/>
              <w:rPr>
                <w:rFonts w:ascii="Arial" w:eastAsia="ＭＳ 明朝" w:hAnsi="Arial" w:cs="Arial"/>
                <w:color w:val="000000"/>
                <w:sz w:val="24"/>
                <w:szCs w:val="24"/>
              </w:rPr>
            </w:pPr>
            <w:r w:rsidRPr="00180164">
              <w:rPr>
                <w:rFonts w:ascii="Arial" w:eastAsia="ＭＳ 明朝" w:hAnsi="Arial" w:cs="Arial"/>
                <w:color w:val="000000"/>
                <w:sz w:val="24"/>
                <w:szCs w:val="24"/>
              </w:rPr>
              <w:t>La fusion de la glace est la transformation de la glace en eau.</w:t>
            </w:r>
          </w:p>
          <w:p w:rsidR="003A2A02" w:rsidRPr="00180164" w:rsidRDefault="003A2A02" w:rsidP="004716EF">
            <w:pPr>
              <w:pStyle w:val="a9"/>
              <w:numPr>
                <w:ilvl w:val="0"/>
                <w:numId w:val="138"/>
              </w:numPr>
              <w:tabs>
                <w:tab w:val="center" w:pos="4536"/>
                <w:tab w:val="left" w:pos="6816"/>
              </w:tabs>
              <w:ind w:leftChars="-30" w:left="47" w:hanging="113"/>
              <w:rPr>
                <w:rFonts w:ascii="Arial" w:eastAsia="ＭＳ 明朝" w:hAnsi="Arial" w:cs="Arial"/>
                <w:color w:val="000000"/>
                <w:sz w:val="24"/>
                <w:szCs w:val="24"/>
              </w:rPr>
            </w:pPr>
            <w:r w:rsidRPr="00180164">
              <w:rPr>
                <w:rFonts w:ascii="Arial" w:eastAsia="ＭＳ 明朝" w:hAnsi="Arial" w:cs="Arial"/>
                <w:color w:val="000000"/>
                <w:sz w:val="24"/>
                <w:szCs w:val="24"/>
              </w:rPr>
              <w:t>La condensation est la transformation de la vapeu</w:t>
            </w:r>
            <w:r w:rsidR="00180164" w:rsidRPr="00180164">
              <w:rPr>
                <w:rFonts w:ascii="Arial" w:eastAsia="ＭＳ 明朝" w:hAnsi="Arial" w:cs="Arial"/>
                <w:color w:val="000000"/>
                <w:sz w:val="24"/>
                <w:szCs w:val="24"/>
              </w:rPr>
              <w:t xml:space="preserve">r d’eau en gouttelettes d’eau. </w:t>
            </w:r>
          </w:p>
        </w:tc>
        <w:tc>
          <w:tcPr>
            <w:tcW w:w="411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Motivation </w:t>
            </w:r>
          </w:p>
          <w:p w:rsidR="003A2A02" w:rsidRPr="00F8260B" w:rsidRDefault="003A2A02" w:rsidP="003A2A02">
            <w:pPr>
              <w:tabs>
                <w:tab w:val="center" w:pos="4536"/>
                <w:tab w:val="left" w:pos="6816"/>
              </w:tabs>
              <w:rPr>
                <w:rFonts w:ascii="Arial" w:hAnsi="Arial" w:cs="Arial"/>
                <w:b/>
                <w:color w:val="000000"/>
                <w:sz w:val="24"/>
                <w:szCs w:val="24"/>
                <w:lang w:val="en-US"/>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608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Communication de la justification et des objectifs.</w:t>
            </w:r>
          </w:p>
        </w:tc>
        <w:tc>
          <w:tcPr>
            <w:tcW w:w="39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Ecoute attentive.</w:t>
            </w:r>
          </w:p>
        </w:tc>
        <w:tc>
          <w:tcPr>
            <w:tcW w:w="411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752B5D">
        <w:trPr>
          <w:jc w:val="center"/>
        </w:trPr>
        <w:tc>
          <w:tcPr>
            <w:tcW w:w="16210" w:type="dxa"/>
            <w:gridSpan w:val="4"/>
            <w:tcBorders>
              <w:top w:val="single" w:sz="4" w:space="0" w:color="000000"/>
              <w:left w:val="single" w:sz="4" w:space="0" w:color="000000"/>
              <w:bottom w:val="single" w:sz="4" w:space="0" w:color="000000"/>
              <w:right w:val="single" w:sz="4" w:space="0" w:color="000000"/>
            </w:tcBorders>
            <w:hideMark/>
          </w:tcPr>
          <w:p w:rsidR="003A2A02" w:rsidRPr="00F8260B" w:rsidRDefault="003A2A02" w:rsidP="004716EF">
            <w:pPr>
              <w:numPr>
                <w:ilvl w:val="0"/>
                <w:numId w:val="98"/>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DEVELOPPEMENT (3</w:t>
            </w:r>
            <w:r w:rsidR="00752B5D">
              <w:rPr>
                <w:rFonts w:ascii="Arial" w:hAnsi="Arial" w:cs="Arial"/>
                <w:b/>
                <w:color w:val="000000"/>
                <w:sz w:val="24"/>
                <w:szCs w:val="24"/>
                <w:lang w:eastAsia="ja-JP"/>
              </w:rPr>
              <w:t>6</w:t>
            </w:r>
            <w:r>
              <w:rPr>
                <w:rFonts w:ascii="Arial" w:eastAsia="Calibri" w:hAnsi="Arial" w:cs="Arial"/>
                <w:b/>
                <w:color w:val="000000"/>
                <w:sz w:val="24"/>
                <w:szCs w:val="24"/>
              </w:rPr>
              <w:t xml:space="preserve"> m</w:t>
            </w:r>
            <w:r w:rsidRPr="00F8260B">
              <w:rPr>
                <w:rFonts w:ascii="Arial" w:eastAsia="Calibri" w:hAnsi="Arial" w:cs="Arial"/>
                <w:b/>
                <w:color w:val="000000"/>
                <w:sz w:val="24"/>
                <w:szCs w:val="24"/>
              </w:rPr>
              <w:t>n)</w:t>
            </w: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F8260B">
              <w:rPr>
                <w:rFonts w:ascii="Arial" w:hAnsi="Arial" w:cs="Arial"/>
                <w:b/>
                <w:color w:val="000000"/>
                <w:sz w:val="24"/>
                <w:szCs w:val="24"/>
              </w:rPr>
              <w:t xml:space="preserve"> et émission d’</w:t>
            </w:r>
            <w:r>
              <w:rPr>
                <w:rFonts w:ascii="Arial" w:hAnsi="Arial" w:cs="Arial"/>
                <w:b/>
                <w:color w:val="000000"/>
                <w:sz w:val="24"/>
                <w:szCs w:val="24"/>
              </w:rPr>
              <w:t>hypothèses</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sidR="00752B5D">
              <w:rPr>
                <w:rFonts w:ascii="Arial" w:hAnsi="Arial" w:cs="Arial"/>
                <w:b/>
                <w:color w:val="000000"/>
                <w:sz w:val="24"/>
                <w:szCs w:val="24"/>
              </w:rPr>
              <w:t>3</w:t>
            </w:r>
            <w:r>
              <w:rPr>
                <w:rFonts w:ascii="Arial" w:hAnsi="Arial" w:cs="Arial"/>
                <w:b/>
                <w:color w:val="000000"/>
                <w:sz w:val="24"/>
                <w:szCs w:val="24"/>
              </w:rPr>
              <w:t xml:space="preserve"> m</w:t>
            </w:r>
            <w:r w:rsidRPr="00F8260B">
              <w:rPr>
                <w:rFonts w:ascii="Arial" w:hAnsi="Arial" w:cs="Arial"/>
                <w:b/>
                <w:color w:val="000000"/>
                <w:sz w:val="24"/>
                <w:szCs w:val="24"/>
              </w:rPr>
              <w:t>n)</w:t>
            </w:r>
          </w:p>
        </w:tc>
        <w:tc>
          <w:tcPr>
            <w:tcW w:w="608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3A2A02" w:rsidRPr="00F8260B" w:rsidRDefault="003A2A02" w:rsidP="00752B5D">
            <w:pPr>
              <w:rPr>
                <w:rFonts w:ascii="Arial" w:hAnsi="Arial" w:cs="Arial"/>
                <w:color w:val="000000"/>
                <w:sz w:val="24"/>
                <w:szCs w:val="24"/>
                <w:lang w:eastAsia="ja-JP"/>
              </w:rPr>
            </w:pPr>
            <w:r w:rsidRPr="00F8260B">
              <w:rPr>
                <w:rFonts w:ascii="Arial" w:hAnsi="Arial" w:cs="Arial"/>
                <w:color w:val="000000"/>
                <w:sz w:val="24"/>
                <w:szCs w:val="24"/>
              </w:rPr>
              <w:t>Alizèta constate au moment de prendre sa bouillie que celle-ci a un goût sucrée et pourtant elle n’y voit pas des morceaux de sucre et ne comprend pas. Expliquez-lui ce qui s’est passé.</w:t>
            </w:r>
          </w:p>
        </w:tc>
        <w:tc>
          <w:tcPr>
            <w:tcW w:w="39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b/>
                <w:color w:val="000000"/>
                <w:sz w:val="24"/>
                <w:szCs w:val="24"/>
              </w:rPr>
              <w:t>Émission d’</w:t>
            </w:r>
            <w:r>
              <w:rPr>
                <w:rFonts w:ascii="Arial" w:hAnsi="Arial" w:cs="Arial"/>
                <w:b/>
                <w:color w:val="000000"/>
                <w:sz w:val="24"/>
                <w:szCs w:val="24"/>
              </w:rPr>
              <w:t>hypothèses</w:t>
            </w:r>
          </w:p>
          <w:p w:rsidR="003A2A02" w:rsidRPr="00752B5D" w:rsidRDefault="003A2A02" w:rsidP="004716EF">
            <w:pPr>
              <w:pStyle w:val="a9"/>
              <w:numPr>
                <w:ilvl w:val="0"/>
                <w:numId w:val="139"/>
              </w:numPr>
              <w:tabs>
                <w:tab w:val="center" w:pos="4536"/>
                <w:tab w:val="left" w:pos="6816"/>
              </w:tabs>
              <w:ind w:left="54" w:hanging="142"/>
              <w:rPr>
                <w:rFonts w:ascii="Arial" w:eastAsia="ＭＳ 明朝" w:hAnsi="Arial" w:cs="Arial"/>
                <w:color w:val="000000"/>
                <w:sz w:val="24"/>
                <w:szCs w:val="24"/>
              </w:rPr>
            </w:pPr>
            <w:r w:rsidRPr="00752B5D">
              <w:rPr>
                <w:rFonts w:ascii="Arial" w:eastAsia="ＭＳ 明朝" w:hAnsi="Arial" w:cs="Arial"/>
                <w:color w:val="000000"/>
                <w:sz w:val="24"/>
                <w:szCs w:val="24"/>
              </w:rPr>
              <w:t>Le sucre est liquide</w:t>
            </w:r>
            <w:r w:rsidR="00752B5D">
              <w:rPr>
                <w:rFonts w:ascii="Arial" w:eastAsia="ＭＳ 明朝" w:hAnsi="Arial" w:cs="Arial"/>
                <w:color w:val="000000"/>
                <w:sz w:val="24"/>
                <w:szCs w:val="24"/>
              </w:rPr>
              <w:t> ;</w:t>
            </w:r>
          </w:p>
          <w:p w:rsidR="003A2A02" w:rsidRPr="00752B5D" w:rsidRDefault="003A2A02" w:rsidP="004716EF">
            <w:pPr>
              <w:pStyle w:val="a9"/>
              <w:numPr>
                <w:ilvl w:val="0"/>
                <w:numId w:val="139"/>
              </w:numPr>
              <w:tabs>
                <w:tab w:val="center" w:pos="4536"/>
                <w:tab w:val="left" w:pos="6816"/>
              </w:tabs>
              <w:ind w:left="54" w:hanging="142"/>
              <w:rPr>
                <w:rFonts w:ascii="Arial" w:eastAsia="ＭＳ 明朝" w:hAnsi="Arial" w:cs="Arial"/>
                <w:color w:val="000000"/>
                <w:sz w:val="24"/>
                <w:szCs w:val="24"/>
              </w:rPr>
            </w:pPr>
            <w:r w:rsidRPr="00752B5D">
              <w:rPr>
                <w:rFonts w:ascii="Arial" w:eastAsia="ＭＳ 明朝" w:hAnsi="Arial" w:cs="Arial"/>
                <w:color w:val="000000"/>
                <w:sz w:val="24"/>
                <w:szCs w:val="24"/>
              </w:rPr>
              <w:t>La farine de</w:t>
            </w:r>
            <w:r w:rsidR="00752B5D">
              <w:rPr>
                <w:rFonts w:ascii="Arial" w:eastAsia="ＭＳ 明朝" w:hAnsi="Arial" w:cs="Arial"/>
                <w:color w:val="000000"/>
                <w:sz w:val="24"/>
                <w:szCs w:val="24"/>
              </w:rPr>
              <w:t xml:space="preserve"> la bouillie était déjà sucrée ;</w:t>
            </w:r>
          </w:p>
          <w:p w:rsidR="00752B5D" w:rsidRPr="00752B5D" w:rsidRDefault="00752B5D" w:rsidP="004716EF">
            <w:pPr>
              <w:pStyle w:val="a9"/>
              <w:numPr>
                <w:ilvl w:val="0"/>
                <w:numId w:val="139"/>
              </w:numPr>
              <w:tabs>
                <w:tab w:val="center" w:pos="4536"/>
                <w:tab w:val="left" w:pos="6816"/>
              </w:tabs>
              <w:ind w:left="54" w:hanging="142"/>
              <w:rPr>
                <w:rFonts w:ascii="Arial" w:eastAsia="ＭＳ 明朝" w:hAnsi="Arial" w:cs="Arial"/>
                <w:color w:val="000000"/>
                <w:sz w:val="24"/>
                <w:szCs w:val="24"/>
              </w:rPr>
            </w:pPr>
            <w:r>
              <w:rPr>
                <w:rFonts w:ascii="Arial" w:eastAsia="ＭＳ 明朝" w:hAnsi="Arial" w:cs="Arial"/>
                <w:color w:val="000000"/>
                <w:sz w:val="24"/>
                <w:szCs w:val="24"/>
              </w:rPr>
              <w:t>Le sucre est soluble dans l’eau ; etc.</w:t>
            </w:r>
          </w:p>
        </w:tc>
        <w:tc>
          <w:tcPr>
            <w:tcW w:w="411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Consigne 1</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sidR="00752B5D">
              <w:rPr>
                <w:rFonts w:ascii="Arial" w:hAnsi="Arial" w:cs="Arial"/>
                <w:b/>
                <w:color w:val="000000"/>
                <w:sz w:val="24"/>
                <w:szCs w:val="24"/>
              </w:rPr>
              <w:t>9</w:t>
            </w:r>
            <w:r>
              <w:rPr>
                <w:rFonts w:ascii="Arial" w:hAnsi="Arial" w:cs="Arial"/>
                <w:b/>
                <w:color w:val="000000"/>
                <w:sz w:val="24"/>
                <w:szCs w:val="24"/>
              </w:rPr>
              <w:t xml:space="preserve"> mn</w:t>
            </w:r>
            <w:r w:rsidRPr="00F8260B">
              <w:rPr>
                <w:rFonts w:ascii="Arial" w:hAnsi="Arial" w:cs="Arial"/>
                <w:b/>
                <w:color w:val="000000"/>
                <w:sz w:val="24"/>
                <w:szCs w:val="24"/>
              </w:rPr>
              <w:t>) </w:t>
            </w:r>
          </w:p>
        </w:tc>
        <w:tc>
          <w:tcPr>
            <w:tcW w:w="6089" w:type="dxa"/>
            <w:tcBorders>
              <w:top w:val="single" w:sz="4" w:space="0" w:color="000000"/>
              <w:left w:val="single" w:sz="4" w:space="0" w:color="000000"/>
              <w:bottom w:val="single" w:sz="4" w:space="0" w:color="000000"/>
              <w:right w:val="single" w:sz="4" w:space="0" w:color="000000"/>
            </w:tcBorders>
            <w:hideMark/>
          </w:tcPr>
          <w:p w:rsidR="00752B5D"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En groupe, disposez 4 verres différents contenant de l’eau. Mettez-y, dans le 1</w:t>
            </w:r>
            <w:r w:rsidRPr="00F8260B">
              <w:rPr>
                <w:rFonts w:ascii="Arial" w:hAnsi="Arial" w:cs="Arial"/>
                <w:color w:val="000000"/>
                <w:sz w:val="24"/>
                <w:szCs w:val="24"/>
                <w:vertAlign w:val="superscript"/>
              </w:rPr>
              <w:t>er</w:t>
            </w:r>
            <w:r w:rsidRPr="00F8260B">
              <w:rPr>
                <w:rFonts w:ascii="Arial" w:hAnsi="Arial" w:cs="Arial"/>
                <w:color w:val="000000"/>
                <w:sz w:val="24"/>
                <w:szCs w:val="24"/>
              </w:rPr>
              <w:t>, un carreau de sucre, dans le second de l’huile, le 3</w:t>
            </w:r>
            <w:r w:rsidRPr="00F8260B">
              <w:rPr>
                <w:rFonts w:ascii="Arial" w:hAnsi="Arial" w:cs="Arial"/>
                <w:color w:val="000000"/>
                <w:sz w:val="24"/>
                <w:szCs w:val="24"/>
                <w:vertAlign w:val="superscript"/>
              </w:rPr>
              <w:t>ème</w:t>
            </w:r>
            <w:r w:rsidRPr="00F8260B">
              <w:rPr>
                <w:rFonts w:ascii="Arial" w:hAnsi="Arial" w:cs="Arial"/>
                <w:color w:val="000000"/>
                <w:sz w:val="24"/>
                <w:szCs w:val="24"/>
              </w:rPr>
              <w:t xml:space="preserve"> de l’alcool et le 4</w:t>
            </w:r>
            <w:r w:rsidRPr="00F8260B">
              <w:rPr>
                <w:rFonts w:ascii="Arial" w:hAnsi="Arial" w:cs="Arial"/>
                <w:color w:val="000000"/>
                <w:sz w:val="24"/>
                <w:szCs w:val="24"/>
                <w:vertAlign w:val="superscript"/>
              </w:rPr>
              <w:t>ème</w:t>
            </w:r>
            <w:r w:rsidRPr="00F8260B">
              <w:rPr>
                <w:rFonts w:ascii="Arial" w:hAnsi="Arial" w:cs="Arial"/>
                <w:color w:val="000000"/>
                <w:sz w:val="24"/>
                <w:szCs w:val="24"/>
              </w:rPr>
              <w:t xml:space="preserve"> du sel.</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Puis individuellement, observez et notez vos constats.</w:t>
            </w:r>
          </w:p>
          <w:p w:rsidR="003A2A02" w:rsidRPr="00F8260B" w:rsidRDefault="003A2A02" w:rsidP="003A2A02">
            <w:pPr>
              <w:tabs>
                <w:tab w:val="center" w:pos="4536"/>
                <w:tab w:val="left" w:pos="6816"/>
              </w:tabs>
              <w:rPr>
                <w:rFonts w:ascii="Arial" w:hAnsi="Arial" w:cs="Arial"/>
                <w:color w:val="000000"/>
                <w:sz w:val="24"/>
                <w:szCs w:val="24"/>
                <w:lang w:eastAsia="ja-JP"/>
              </w:rPr>
            </w:pPr>
            <w:r w:rsidRPr="00F8260B">
              <w:rPr>
                <w:rFonts w:ascii="Arial" w:hAnsi="Arial" w:cs="Arial"/>
                <w:color w:val="000000"/>
                <w:sz w:val="24"/>
                <w:szCs w:val="24"/>
              </w:rPr>
              <w:t>Présentez vos résultats au groupe,</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échangez et faites la synthèse</w:t>
            </w:r>
            <w:r w:rsidR="00752B5D">
              <w:rPr>
                <w:rFonts w:ascii="Arial" w:hAnsi="Arial" w:cs="Arial"/>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lang w:eastAsia="ja-JP"/>
              </w:rPr>
            </w:pPr>
            <w:r w:rsidRPr="00F8260B">
              <w:rPr>
                <w:rFonts w:ascii="Arial" w:hAnsi="Arial" w:cs="Arial"/>
                <w:color w:val="000000"/>
                <w:sz w:val="24"/>
                <w:szCs w:val="24"/>
              </w:rPr>
              <w:t>Disposition des verres</w:t>
            </w:r>
            <w:r>
              <w:rPr>
                <w:rFonts w:ascii="Arial" w:hAnsi="Arial" w:cs="Arial"/>
                <w:color w:val="000000"/>
                <w:sz w:val="24"/>
                <w:szCs w:val="24"/>
              </w:rPr>
              <w:t>, expérimentation,</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observations, prise de notes, présentation, échanges et synthèse.</w:t>
            </w:r>
          </w:p>
        </w:tc>
        <w:tc>
          <w:tcPr>
            <w:tcW w:w="4111" w:type="dxa"/>
            <w:tcBorders>
              <w:top w:val="single" w:sz="4" w:space="0" w:color="000000"/>
              <w:left w:val="single" w:sz="4" w:space="0" w:color="000000"/>
              <w:bottom w:val="single" w:sz="4" w:space="0" w:color="000000"/>
              <w:right w:val="single" w:sz="4" w:space="0" w:color="000000"/>
            </w:tcBorders>
            <w:hideMark/>
          </w:tcPr>
          <w:p w:rsidR="00752B5D" w:rsidRPr="00752B5D" w:rsidRDefault="003A2A02" w:rsidP="00752B5D">
            <w:pPr>
              <w:tabs>
                <w:tab w:val="center" w:pos="4536"/>
                <w:tab w:val="left" w:pos="6816"/>
              </w:tabs>
              <w:rPr>
                <w:rFonts w:ascii="Arial" w:hAnsi="Arial" w:cs="Arial"/>
                <w:color w:val="000000"/>
                <w:sz w:val="24"/>
                <w:szCs w:val="24"/>
                <w:lang w:eastAsia="ja-JP"/>
              </w:rPr>
            </w:pPr>
            <w:r w:rsidRPr="00752B5D">
              <w:rPr>
                <w:rFonts w:ascii="Arial" w:hAnsi="Arial" w:cs="Arial"/>
                <w:color w:val="000000"/>
                <w:sz w:val="24"/>
                <w:szCs w:val="24"/>
              </w:rPr>
              <w:t>La propriété dissolvante de l’eau :</w:t>
            </w:r>
          </w:p>
          <w:p w:rsidR="00752B5D" w:rsidRDefault="00752B5D" w:rsidP="004716EF">
            <w:pPr>
              <w:pStyle w:val="a9"/>
              <w:numPr>
                <w:ilvl w:val="0"/>
                <w:numId w:val="139"/>
              </w:numPr>
              <w:tabs>
                <w:tab w:val="center" w:pos="4536"/>
                <w:tab w:val="left" w:pos="6816"/>
              </w:tabs>
              <w:ind w:leftChars="-30" w:left="47" w:hanging="113"/>
              <w:rPr>
                <w:rFonts w:ascii="Arial" w:eastAsia="ＭＳ 明朝" w:hAnsi="Arial" w:cs="Arial"/>
                <w:color w:val="000000"/>
                <w:sz w:val="24"/>
                <w:szCs w:val="24"/>
                <w:lang w:eastAsia="ja-JP"/>
              </w:rPr>
            </w:pPr>
            <w:r>
              <w:rPr>
                <w:rFonts w:ascii="Arial" w:eastAsia="ＭＳ 明朝" w:hAnsi="Arial" w:cs="Arial"/>
                <w:color w:val="000000"/>
                <w:sz w:val="24"/>
                <w:szCs w:val="24"/>
              </w:rPr>
              <w:t>L</w:t>
            </w:r>
            <w:r w:rsidR="003A2A02" w:rsidRPr="00752B5D">
              <w:rPr>
                <w:rFonts w:ascii="Arial" w:eastAsia="ＭＳ 明朝" w:hAnsi="Arial" w:cs="Arial"/>
                <w:color w:val="000000"/>
                <w:sz w:val="24"/>
                <w:szCs w:val="24"/>
              </w:rPr>
              <w:t>’eau est un solvant.</w:t>
            </w:r>
          </w:p>
          <w:p w:rsidR="00752B5D" w:rsidRDefault="003A2A02" w:rsidP="004716EF">
            <w:pPr>
              <w:pStyle w:val="a9"/>
              <w:numPr>
                <w:ilvl w:val="0"/>
                <w:numId w:val="139"/>
              </w:numPr>
              <w:tabs>
                <w:tab w:val="center" w:pos="4536"/>
                <w:tab w:val="left" w:pos="6816"/>
              </w:tabs>
              <w:ind w:leftChars="-30" w:left="47" w:hanging="113"/>
              <w:rPr>
                <w:rFonts w:ascii="Arial" w:eastAsia="ＭＳ 明朝" w:hAnsi="Arial" w:cs="Arial"/>
                <w:color w:val="000000"/>
                <w:sz w:val="24"/>
                <w:szCs w:val="24"/>
                <w:lang w:eastAsia="ja-JP"/>
              </w:rPr>
            </w:pPr>
            <w:r w:rsidRPr="00752B5D">
              <w:rPr>
                <w:rFonts w:ascii="Arial" w:eastAsia="ＭＳ 明朝" w:hAnsi="Arial" w:cs="Arial"/>
                <w:color w:val="000000"/>
                <w:sz w:val="24"/>
                <w:szCs w:val="24"/>
              </w:rPr>
              <w:t>Elle peut dissoudre</w:t>
            </w:r>
            <w:r w:rsidR="00752B5D">
              <w:rPr>
                <w:rFonts w:ascii="Arial" w:eastAsia="ＭＳ 明朝" w:hAnsi="Arial" w:cs="Arial"/>
                <w:color w:val="000000"/>
                <w:sz w:val="24"/>
                <w:szCs w:val="24"/>
              </w:rPr>
              <w:t> :</w:t>
            </w:r>
          </w:p>
          <w:p w:rsidR="00752B5D" w:rsidRDefault="00752B5D" w:rsidP="00752B5D">
            <w:pPr>
              <w:pStyle w:val="a9"/>
              <w:tabs>
                <w:tab w:val="center" w:pos="4536"/>
                <w:tab w:val="left" w:pos="6816"/>
              </w:tabs>
              <w:ind w:left="47" w:firstLineChars="50" w:firstLine="120"/>
              <w:rPr>
                <w:rFonts w:ascii="Arial" w:eastAsia="ＭＳ 明朝" w:hAnsi="Arial" w:cs="Arial"/>
                <w:color w:val="000000"/>
                <w:sz w:val="24"/>
                <w:szCs w:val="24"/>
              </w:rPr>
            </w:pPr>
            <w:r>
              <w:rPr>
                <w:rFonts w:ascii="Arial" w:eastAsia="ＭＳ 明朝" w:hAnsi="Arial" w:cs="Arial"/>
                <w:color w:val="000000"/>
                <w:sz w:val="24"/>
                <w:szCs w:val="24"/>
              </w:rPr>
              <w:t>d</w:t>
            </w:r>
            <w:r w:rsidR="003A2A02" w:rsidRPr="00752B5D">
              <w:rPr>
                <w:rFonts w:ascii="Arial" w:eastAsia="ＭＳ 明朝" w:hAnsi="Arial" w:cs="Arial"/>
                <w:color w:val="000000"/>
                <w:sz w:val="24"/>
                <w:szCs w:val="24"/>
              </w:rPr>
              <w:t>es solides (sucre, sel)</w:t>
            </w:r>
            <w:r>
              <w:rPr>
                <w:rFonts w:ascii="Arial" w:eastAsia="ＭＳ 明朝" w:hAnsi="Arial" w:cs="Arial"/>
                <w:color w:val="000000"/>
                <w:sz w:val="24"/>
                <w:szCs w:val="24"/>
              </w:rPr>
              <w:t> ;</w:t>
            </w:r>
          </w:p>
          <w:p w:rsidR="00752B5D" w:rsidRDefault="00752B5D" w:rsidP="00752B5D">
            <w:pPr>
              <w:pStyle w:val="a9"/>
              <w:tabs>
                <w:tab w:val="center" w:pos="4536"/>
                <w:tab w:val="left" w:pos="6816"/>
              </w:tabs>
              <w:ind w:left="47" w:firstLineChars="50" w:firstLine="120"/>
              <w:rPr>
                <w:rFonts w:ascii="Arial" w:eastAsia="ＭＳ 明朝" w:hAnsi="Arial" w:cs="Arial"/>
                <w:color w:val="000000"/>
                <w:sz w:val="24"/>
                <w:szCs w:val="24"/>
              </w:rPr>
            </w:pPr>
            <w:r>
              <w:rPr>
                <w:rFonts w:ascii="Arial" w:eastAsia="ＭＳ 明朝" w:hAnsi="Arial" w:cs="Arial"/>
                <w:color w:val="000000"/>
                <w:sz w:val="24"/>
                <w:szCs w:val="24"/>
              </w:rPr>
              <w:t>d</w:t>
            </w:r>
            <w:r w:rsidR="003A2A02" w:rsidRPr="00752B5D">
              <w:rPr>
                <w:rFonts w:ascii="Arial" w:eastAsia="ＭＳ 明朝" w:hAnsi="Arial" w:cs="Arial"/>
                <w:color w:val="000000"/>
                <w:sz w:val="24"/>
                <w:szCs w:val="24"/>
              </w:rPr>
              <w:t>es liquides (alcool, vinaigre)</w:t>
            </w:r>
            <w:r>
              <w:rPr>
                <w:rFonts w:ascii="Arial" w:eastAsia="ＭＳ 明朝" w:hAnsi="Arial" w:cs="Arial"/>
                <w:color w:val="000000"/>
                <w:sz w:val="24"/>
                <w:szCs w:val="24"/>
              </w:rPr>
              <w:t> ;</w:t>
            </w:r>
          </w:p>
          <w:p w:rsidR="003A2A02" w:rsidRPr="00752B5D" w:rsidRDefault="003A2A02" w:rsidP="00752B5D">
            <w:pPr>
              <w:pStyle w:val="a9"/>
              <w:tabs>
                <w:tab w:val="center" w:pos="4536"/>
                <w:tab w:val="left" w:pos="6816"/>
              </w:tabs>
              <w:ind w:left="47" w:firstLineChars="50" w:firstLine="120"/>
              <w:rPr>
                <w:rFonts w:ascii="Arial" w:eastAsia="ＭＳ 明朝" w:hAnsi="Arial" w:cs="Arial"/>
                <w:color w:val="000000"/>
                <w:sz w:val="24"/>
                <w:szCs w:val="24"/>
                <w:lang w:eastAsia="ja-JP"/>
              </w:rPr>
            </w:pPr>
            <w:r w:rsidRPr="00752B5D">
              <w:rPr>
                <w:rFonts w:ascii="Arial" w:eastAsia="ＭＳ 明朝" w:hAnsi="Arial" w:cs="Arial"/>
                <w:color w:val="000000"/>
                <w:sz w:val="24"/>
                <w:szCs w:val="24"/>
              </w:rPr>
              <w:t>des gaz (gaz carbonique)</w:t>
            </w:r>
          </w:p>
          <w:p w:rsidR="003A2A02" w:rsidRPr="00752B5D" w:rsidRDefault="003A2A02" w:rsidP="004716EF">
            <w:pPr>
              <w:pStyle w:val="a9"/>
              <w:numPr>
                <w:ilvl w:val="0"/>
                <w:numId w:val="139"/>
              </w:numPr>
              <w:tabs>
                <w:tab w:val="center" w:pos="4536"/>
                <w:tab w:val="left" w:pos="6816"/>
              </w:tabs>
              <w:ind w:leftChars="-30" w:left="47" w:hanging="113"/>
              <w:rPr>
                <w:rFonts w:ascii="Arial" w:eastAsia="ＭＳ 明朝" w:hAnsi="Arial" w:cs="Arial"/>
                <w:color w:val="000000"/>
                <w:sz w:val="24"/>
                <w:szCs w:val="24"/>
              </w:rPr>
            </w:pPr>
            <w:r w:rsidRPr="00752B5D">
              <w:rPr>
                <w:rFonts w:ascii="Arial" w:eastAsia="ＭＳ 明朝" w:hAnsi="Arial" w:cs="Arial"/>
                <w:color w:val="000000"/>
                <w:sz w:val="24"/>
                <w:szCs w:val="24"/>
              </w:rPr>
              <w:t>L’huile est insoluble dans l’eau.</w:t>
            </w:r>
          </w:p>
        </w:tc>
      </w:tr>
      <w:tr w:rsidR="003A2A02" w:rsidRPr="00F8260B" w:rsidTr="00752B5D">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Consigne 2</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sidR="00752B5D">
              <w:rPr>
                <w:rFonts w:ascii="Arial" w:hAnsi="Arial" w:cs="Arial"/>
                <w:b/>
                <w:color w:val="000000"/>
                <w:sz w:val="24"/>
                <w:szCs w:val="24"/>
              </w:rPr>
              <w:t>8</w:t>
            </w:r>
            <w:r>
              <w:rPr>
                <w:rFonts w:ascii="Arial" w:hAnsi="Arial" w:cs="Arial"/>
                <w:b/>
                <w:color w:val="000000"/>
                <w:sz w:val="24"/>
                <w:szCs w:val="24"/>
              </w:rPr>
              <w:t xml:space="preserve"> mn</w:t>
            </w:r>
            <w:r w:rsidRPr="00F8260B">
              <w:rPr>
                <w:rFonts w:ascii="Arial" w:hAnsi="Arial" w:cs="Arial"/>
                <w:b/>
                <w:color w:val="000000"/>
                <w:sz w:val="24"/>
                <w:szCs w:val="24"/>
              </w:rPr>
              <w:t>)</w:t>
            </w:r>
          </w:p>
        </w:tc>
        <w:tc>
          <w:tcPr>
            <w:tcW w:w="6089" w:type="dxa"/>
            <w:tcBorders>
              <w:top w:val="single" w:sz="4" w:space="0" w:color="000000"/>
              <w:left w:val="single" w:sz="4" w:space="0" w:color="000000"/>
              <w:bottom w:val="single" w:sz="4" w:space="0" w:color="auto"/>
              <w:right w:val="single" w:sz="4" w:space="0" w:color="000000"/>
            </w:tcBorders>
            <w:hideMark/>
          </w:tcPr>
          <w:p w:rsidR="00752B5D" w:rsidRDefault="003A2A02" w:rsidP="00752B5D">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Individuellement et à partir des expériences que vous venez de faire, observez, goûtez, nommez les liquides où le mélange est réalisé. </w:t>
            </w:r>
          </w:p>
          <w:p w:rsidR="003A2A02" w:rsidRPr="00F8260B" w:rsidRDefault="003A2A02" w:rsidP="00752B5D">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3969"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lang w:eastAsia="ja-JP"/>
              </w:rPr>
            </w:pPr>
            <w:r w:rsidRPr="00F8260B">
              <w:rPr>
                <w:rFonts w:ascii="Arial" w:hAnsi="Arial" w:cs="Arial"/>
                <w:color w:val="000000"/>
                <w:sz w:val="24"/>
                <w:szCs w:val="24"/>
              </w:rPr>
              <w:t>Observation, dégustation, nomination, prise de notes, présentation, échanges et synthèse.</w:t>
            </w:r>
          </w:p>
        </w:tc>
        <w:tc>
          <w:tcPr>
            <w:tcW w:w="4111" w:type="dxa"/>
            <w:tcBorders>
              <w:top w:val="single" w:sz="4" w:space="0" w:color="000000"/>
              <w:left w:val="single" w:sz="4" w:space="0" w:color="000000"/>
              <w:bottom w:val="single" w:sz="4" w:space="0" w:color="auto"/>
              <w:right w:val="single" w:sz="4" w:space="0" w:color="000000"/>
            </w:tcBorders>
          </w:tcPr>
          <w:p w:rsidR="003A2A02" w:rsidRPr="00752B5D" w:rsidRDefault="003A2A02" w:rsidP="00752B5D">
            <w:pPr>
              <w:tabs>
                <w:tab w:val="center" w:pos="4536"/>
                <w:tab w:val="left" w:pos="6816"/>
              </w:tabs>
              <w:rPr>
                <w:rFonts w:ascii="Arial" w:hAnsi="Arial" w:cs="Arial"/>
                <w:color w:val="000000"/>
                <w:sz w:val="24"/>
                <w:szCs w:val="24"/>
              </w:rPr>
            </w:pPr>
            <w:r w:rsidRPr="00752B5D">
              <w:rPr>
                <w:rFonts w:ascii="Arial" w:hAnsi="Arial" w:cs="Arial"/>
                <w:color w:val="000000"/>
                <w:sz w:val="24"/>
                <w:szCs w:val="24"/>
              </w:rPr>
              <w:t>Notion de solution et de soluté :</w:t>
            </w:r>
          </w:p>
          <w:p w:rsidR="003A2A02" w:rsidRPr="00752B5D" w:rsidRDefault="003A2A02" w:rsidP="004716EF">
            <w:pPr>
              <w:pStyle w:val="a9"/>
              <w:numPr>
                <w:ilvl w:val="0"/>
                <w:numId w:val="139"/>
              </w:numPr>
              <w:tabs>
                <w:tab w:val="center" w:pos="4536"/>
                <w:tab w:val="left" w:pos="6816"/>
              </w:tabs>
              <w:ind w:leftChars="-30" w:left="47" w:hanging="113"/>
              <w:rPr>
                <w:rFonts w:ascii="Arial" w:eastAsia="ＭＳ 明朝" w:hAnsi="Arial" w:cs="Arial"/>
                <w:color w:val="000000"/>
                <w:sz w:val="24"/>
                <w:szCs w:val="24"/>
              </w:rPr>
            </w:pPr>
            <w:r w:rsidRPr="00752B5D">
              <w:rPr>
                <w:rFonts w:ascii="Arial" w:eastAsia="ＭＳ 明朝" w:hAnsi="Arial" w:cs="Arial"/>
                <w:color w:val="000000"/>
                <w:sz w:val="24"/>
                <w:szCs w:val="24"/>
              </w:rPr>
              <w:t>Le liquide obtenu de la di</w:t>
            </w:r>
            <w:r w:rsidR="00752B5D">
              <w:rPr>
                <w:rFonts w:ascii="Arial" w:eastAsia="ＭＳ 明朝" w:hAnsi="Arial" w:cs="Arial"/>
                <w:color w:val="000000"/>
                <w:sz w:val="24"/>
                <w:szCs w:val="24"/>
              </w:rPr>
              <w:t>ssolution est appelée solution :</w:t>
            </w:r>
          </w:p>
          <w:p w:rsidR="003A2A02" w:rsidRPr="00752B5D" w:rsidRDefault="003A2A02" w:rsidP="00752B5D">
            <w:pPr>
              <w:pStyle w:val="a9"/>
              <w:tabs>
                <w:tab w:val="center" w:pos="4536"/>
                <w:tab w:val="left" w:pos="6816"/>
              </w:tabs>
              <w:ind w:left="47" w:firstLineChars="50" w:firstLine="120"/>
              <w:rPr>
                <w:rFonts w:ascii="Arial" w:eastAsia="ＭＳ 明朝" w:hAnsi="Arial" w:cs="Arial"/>
                <w:color w:val="000000"/>
                <w:sz w:val="24"/>
                <w:szCs w:val="24"/>
              </w:rPr>
            </w:pPr>
            <w:r w:rsidRPr="00752B5D">
              <w:rPr>
                <w:rFonts w:ascii="Arial" w:eastAsia="ＭＳ 明朝" w:hAnsi="Arial" w:cs="Arial"/>
                <w:color w:val="000000"/>
                <w:sz w:val="24"/>
                <w:szCs w:val="24"/>
              </w:rPr>
              <w:t>Solution sucrée, salée, alcoolisée.</w:t>
            </w:r>
          </w:p>
          <w:p w:rsidR="003A2A02" w:rsidRPr="00752B5D" w:rsidRDefault="003A2A02" w:rsidP="004716EF">
            <w:pPr>
              <w:pStyle w:val="a9"/>
              <w:numPr>
                <w:ilvl w:val="0"/>
                <w:numId w:val="139"/>
              </w:numPr>
              <w:tabs>
                <w:tab w:val="center" w:pos="4536"/>
                <w:tab w:val="left" w:pos="6816"/>
              </w:tabs>
              <w:ind w:leftChars="-30" w:left="47" w:hanging="113"/>
              <w:rPr>
                <w:rFonts w:ascii="Arial" w:eastAsia="ＭＳ 明朝" w:hAnsi="Arial" w:cs="Arial"/>
                <w:color w:val="000000"/>
                <w:sz w:val="24"/>
                <w:szCs w:val="24"/>
              </w:rPr>
            </w:pPr>
            <w:r w:rsidRPr="00752B5D">
              <w:rPr>
                <w:rFonts w:ascii="Arial" w:eastAsia="ＭＳ 明朝" w:hAnsi="Arial" w:cs="Arial"/>
                <w:color w:val="000000"/>
                <w:sz w:val="24"/>
                <w:szCs w:val="24"/>
              </w:rPr>
              <w:t>Le c</w:t>
            </w:r>
            <w:r w:rsidR="00752B5D">
              <w:rPr>
                <w:rFonts w:ascii="Arial" w:eastAsia="ＭＳ 明朝" w:hAnsi="Arial" w:cs="Arial"/>
                <w:color w:val="000000"/>
                <w:sz w:val="24"/>
                <w:szCs w:val="24"/>
              </w:rPr>
              <w:t>orps dissout est appelé soluté :</w:t>
            </w:r>
          </w:p>
          <w:p w:rsidR="003A2A02" w:rsidRPr="00752B5D" w:rsidRDefault="003A2A02" w:rsidP="00752B5D">
            <w:pPr>
              <w:pStyle w:val="a9"/>
              <w:tabs>
                <w:tab w:val="center" w:pos="4536"/>
                <w:tab w:val="left" w:pos="6816"/>
              </w:tabs>
              <w:ind w:left="47" w:firstLineChars="50" w:firstLine="120"/>
              <w:rPr>
                <w:rFonts w:ascii="Arial" w:eastAsia="ＭＳ 明朝" w:hAnsi="Arial" w:cs="Arial"/>
                <w:color w:val="000000"/>
                <w:sz w:val="24"/>
                <w:szCs w:val="24"/>
              </w:rPr>
            </w:pPr>
            <w:r w:rsidRPr="00752B5D">
              <w:rPr>
                <w:rFonts w:ascii="Arial" w:eastAsia="ＭＳ 明朝" w:hAnsi="Arial" w:cs="Arial"/>
                <w:color w:val="000000"/>
                <w:sz w:val="24"/>
                <w:szCs w:val="24"/>
              </w:rPr>
              <w:t>Le sucre, le sel , l’alcool.</w:t>
            </w:r>
          </w:p>
        </w:tc>
      </w:tr>
      <w:tr w:rsidR="003A2A02" w:rsidRPr="00F8260B" w:rsidTr="00752B5D">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3A2A02" w:rsidRPr="00F8260B" w:rsidRDefault="00C70722" w:rsidP="003A2A02">
            <w:pPr>
              <w:rPr>
                <w:rFonts w:ascii="Arial" w:hAnsi="Arial" w:cs="Arial"/>
                <w:b/>
                <w:color w:val="000000"/>
                <w:sz w:val="24"/>
                <w:szCs w:val="24"/>
              </w:rPr>
            </w:pPr>
            <w:r>
              <w:br w:type="page"/>
            </w:r>
            <w:r w:rsidR="003A2A02" w:rsidRPr="00F8260B">
              <w:rPr>
                <w:rFonts w:ascii="Arial" w:hAnsi="Arial" w:cs="Arial"/>
                <w:b/>
                <w:color w:val="000000"/>
                <w:sz w:val="24"/>
                <w:szCs w:val="24"/>
              </w:rPr>
              <w:t>Consigne 3</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6 mn</w:t>
            </w:r>
            <w:r w:rsidRPr="00F8260B">
              <w:rPr>
                <w:rFonts w:ascii="Arial" w:hAnsi="Arial" w:cs="Arial"/>
                <w:b/>
                <w:color w:val="000000"/>
                <w:sz w:val="24"/>
                <w:szCs w:val="24"/>
              </w:rPr>
              <w:t>)</w:t>
            </w:r>
          </w:p>
        </w:tc>
        <w:tc>
          <w:tcPr>
            <w:tcW w:w="6089" w:type="dxa"/>
            <w:tcBorders>
              <w:top w:val="single" w:sz="4" w:space="0" w:color="000000"/>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En groupe,</w:t>
            </w:r>
            <w:r>
              <w:rPr>
                <w:rFonts w:ascii="Arial" w:hAnsi="Arial" w:cs="Arial"/>
                <w:color w:val="000000"/>
                <w:sz w:val="24"/>
                <w:szCs w:val="24"/>
              </w:rPr>
              <w:t xml:space="preserve"> </w:t>
            </w:r>
            <w:r w:rsidRPr="00F8260B">
              <w:rPr>
                <w:rFonts w:ascii="Arial" w:hAnsi="Arial" w:cs="Arial"/>
                <w:color w:val="000000"/>
                <w:sz w:val="24"/>
                <w:szCs w:val="24"/>
              </w:rPr>
              <w:t>ajoutez à la solution sucrée une grande quantité de sucre ; notez vos observations, échangez, et faites la synthèse.</w:t>
            </w:r>
          </w:p>
        </w:tc>
        <w:tc>
          <w:tcPr>
            <w:tcW w:w="3969" w:type="dxa"/>
            <w:tcBorders>
              <w:top w:val="single" w:sz="4" w:space="0" w:color="000000"/>
              <w:left w:val="single" w:sz="4" w:space="0" w:color="000000"/>
              <w:bottom w:val="single" w:sz="4" w:space="0" w:color="auto"/>
              <w:right w:val="single" w:sz="4" w:space="0" w:color="000000"/>
            </w:tcBorders>
            <w:hideMark/>
          </w:tcPr>
          <w:p w:rsidR="003A2A02" w:rsidRPr="00F8260B" w:rsidRDefault="00752B5D" w:rsidP="00752B5D">
            <w:pPr>
              <w:tabs>
                <w:tab w:val="center" w:pos="4536"/>
                <w:tab w:val="left" w:pos="6816"/>
              </w:tabs>
              <w:rPr>
                <w:rFonts w:ascii="Arial" w:hAnsi="Arial" w:cs="Arial"/>
                <w:color w:val="000000"/>
                <w:sz w:val="24"/>
                <w:szCs w:val="24"/>
              </w:rPr>
            </w:pPr>
            <w:r>
              <w:rPr>
                <w:rFonts w:ascii="Arial" w:hAnsi="Arial" w:cs="Arial"/>
                <w:color w:val="000000"/>
                <w:sz w:val="24"/>
                <w:szCs w:val="24"/>
              </w:rPr>
              <w:t>Ajout du sucre, c</w:t>
            </w:r>
            <w:r w:rsidR="003A2A02" w:rsidRPr="00F8260B">
              <w:rPr>
                <w:rFonts w:ascii="Arial" w:hAnsi="Arial" w:cs="Arial"/>
                <w:color w:val="000000"/>
                <w:sz w:val="24"/>
                <w:szCs w:val="24"/>
              </w:rPr>
              <w:t>onstats, prise de notes, échanges et synthèse.</w:t>
            </w:r>
          </w:p>
        </w:tc>
        <w:tc>
          <w:tcPr>
            <w:tcW w:w="4111" w:type="dxa"/>
            <w:tcBorders>
              <w:top w:val="single" w:sz="4" w:space="0" w:color="000000"/>
              <w:left w:val="single" w:sz="4" w:space="0" w:color="000000"/>
              <w:bottom w:val="single" w:sz="4" w:space="0" w:color="auto"/>
              <w:right w:val="single" w:sz="4" w:space="0" w:color="000000"/>
            </w:tcBorders>
          </w:tcPr>
          <w:p w:rsidR="00752B5D"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Le sucre ne se dissout plus :</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La solution est dite saturée</w:t>
            </w:r>
          </w:p>
        </w:tc>
      </w:tr>
    </w:tbl>
    <w:p w:rsidR="00752B5D" w:rsidRDefault="00752B5D">
      <w:r>
        <w:br w:type="page"/>
      </w:r>
    </w:p>
    <w:tbl>
      <w:tblPr>
        <w:tblStyle w:val="Grilledutableau1"/>
        <w:tblW w:w="16210" w:type="dxa"/>
        <w:jc w:val="center"/>
        <w:tblLayout w:type="fixed"/>
        <w:tblLook w:val="04A0"/>
      </w:tblPr>
      <w:tblGrid>
        <w:gridCol w:w="2041"/>
        <w:gridCol w:w="6089"/>
        <w:gridCol w:w="3969"/>
        <w:gridCol w:w="4111"/>
      </w:tblGrid>
      <w:tr w:rsidR="003A2A02" w:rsidRPr="00F8260B" w:rsidTr="00752B5D">
        <w:trPr>
          <w:trHeight w:val="70"/>
          <w:jc w:val="center"/>
        </w:trPr>
        <w:tc>
          <w:tcPr>
            <w:tcW w:w="2041" w:type="dxa"/>
            <w:tcBorders>
              <w:top w:val="single" w:sz="4" w:space="0" w:color="auto"/>
              <w:left w:val="single" w:sz="4" w:space="0" w:color="000000"/>
              <w:bottom w:val="single" w:sz="4" w:space="0" w:color="auto"/>
              <w:right w:val="single" w:sz="4" w:space="0" w:color="000000"/>
            </w:tcBorders>
            <w:hideMark/>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Consigne 4</w:t>
            </w:r>
          </w:p>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w:t>
            </w:r>
            <w:r w:rsidR="00752B5D">
              <w:rPr>
                <w:rFonts w:ascii="Arial" w:hAnsi="Arial" w:cs="Arial"/>
                <w:b/>
                <w:color w:val="000000"/>
                <w:sz w:val="24"/>
                <w:szCs w:val="24"/>
              </w:rPr>
              <w:t>8</w:t>
            </w:r>
            <w:r>
              <w:rPr>
                <w:rFonts w:ascii="Arial" w:hAnsi="Arial" w:cs="Arial"/>
                <w:b/>
                <w:color w:val="000000"/>
                <w:sz w:val="24"/>
                <w:szCs w:val="24"/>
              </w:rPr>
              <w:t xml:space="preserve"> mn</w:t>
            </w:r>
            <w:r w:rsidRPr="00F8260B">
              <w:rPr>
                <w:rFonts w:ascii="Arial" w:hAnsi="Arial" w:cs="Arial"/>
                <w:b/>
                <w:color w:val="000000"/>
                <w:sz w:val="24"/>
                <w:szCs w:val="24"/>
              </w:rPr>
              <w:t>)</w:t>
            </w:r>
          </w:p>
        </w:tc>
        <w:tc>
          <w:tcPr>
            <w:tcW w:w="6089" w:type="dxa"/>
            <w:tcBorders>
              <w:top w:val="single" w:sz="4" w:space="0" w:color="auto"/>
              <w:left w:val="single" w:sz="4" w:space="0" w:color="000000"/>
              <w:bottom w:val="single" w:sz="4" w:space="0" w:color="auto"/>
              <w:right w:val="single" w:sz="4" w:space="0" w:color="000000"/>
            </w:tcBorders>
            <w:hideMark/>
          </w:tcPr>
          <w:p w:rsidR="00752B5D"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Individuellement</w:t>
            </w:r>
            <w:r w:rsidR="00752B5D">
              <w:rPr>
                <w:rFonts w:ascii="Arial" w:hAnsi="Arial" w:cs="Arial"/>
                <w:color w:val="000000"/>
                <w:sz w:val="24"/>
                <w:szCs w:val="24"/>
              </w:rPr>
              <w:t>,</w:t>
            </w:r>
            <w:r w:rsidRPr="00F8260B">
              <w:rPr>
                <w:rFonts w:ascii="Arial" w:hAnsi="Arial" w:cs="Arial"/>
                <w:color w:val="000000"/>
                <w:sz w:val="24"/>
                <w:szCs w:val="24"/>
              </w:rPr>
              <w:t xml:space="preserve"> énumérez sur votre ardoise ou sur votre cahier brouillon, les applications qu’on peut faire de la propriété dissolvante de l’eau. </w:t>
            </w:r>
          </w:p>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Présentez vos résultats au groupe, échangez et faites la synthèse.</w:t>
            </w:r>
          </w:p>
        </w:tc>
        <w:tc>
          <w:tcPr>
            <w:tcW w:w="3969" w:type="dxa"/>
            <w:tcBorders>
              <w:top w:val="single" w:sz="4" w:space="0" w:color="auto"/>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Enumération, présentation des résultats, échanges synthèse.</w:t>
            </w:r>
          </w:p>
        </w:tc>
        <w:tc>
          <w:tcPr>
            <w:tcW w:w="4111" w:type="dxa"/>
            <w:tcBorders>
              <w:top w:val="single" w:sz="4" w:space="0" w:color="auto"/>
              <w:left w:val="single" w:sz="4" w:space="0" w:color="000000"/>
              <w:bottom w:val="single" w:sz="4" w:space="0" w:color="auto"/>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Les applications des propriétés de solvant de l’eau.</w:t>
            </w:r>
          </w:p>
          <w:p w:rsidR="003A2A02" w:rsidRPr="00F8260B" w:rsidRDefault="003A2A02" w:rsidP="00752B5D">
            <w:pPr>
              <w:pStyle w:val="a9"/>
              <w:numPr>
                <w:ilvl w:val="0"/>
                <w:numId w:val="18"/>
              </w:numPr>
              <w:tabs>
                <w:tab w:val="center" w:pos="4536"/>
                <w:tab w:val="left" w:pos="6816"/>
              </w:tabs>
              <w:ind w:leftChars="-30" w:left="47" w:hanging="113"/>
              <w:rPr>
                <w:rFonts w:ascii="Arial" w:hAnsi="Arial" w:cs="Arial"/>
                <w:color w:val="000000"/>
                <w:sz w:val="24"/>
                <w:szCs w:val="24"/>
              </w:rPr>
            </w:pPr>
            <w:r w:rsidRPr="00F8260B">
              <w:rPr>
                <w:rFonts w:ascii="Arial" w:hAnsi="Arial" w:cs="Arial"/>
                <w:color w:val="000000"/>
                <w:sz w:val="24"/>
                <w:szCs w:val="24"/>
              </w:rPr>
              <w:t xml:space="preserve">Préparation des aliments (sauces, jus, yaourts) </w:t>
            </w:r>
          </w:p>
          <w:p w:rsidR="003A2A02" w:rsidRPr="00F8260B" w:rsidRDefault="003A2A02" w:rsidP="00752B5D">
            <w:pPr>
              <w:pStyle w:val="a9"/>
              <w:numPr>
                <w:ilvl w:val="0"/>
                <w:numId w:val="18"/>
              </w:numPr>
              <w:tabs>
                <w:tab w:val="center" w:pos="4536"/>
                <w:tab w:val="left" w:pos="6816"/>
              </w:tabs>
              <w:ind w:leftChars="-30" w:left="47" w:hanging="113"/>
              <w:rPr>
                <w:rFonts w:ascii="Arial" w:hAnsi="Arial" w:cs="Arial"/>
                <w:color w:val="000000"/>
                <w:sz w:val="24"/>
                <w:szCs w:val="24"/>
              </w:rPr>
            </w:pPr>
            <w:r w:rsidRPr="00F8260B">
              <w:rPr>
                <w:rFonts w:ascii="Arial" w:hAnsi="Arial" w:cs="Arial"/>
                <w:color w:val="000000"/>
                <w:sz w:val="24"/>
                <w:szCs w:val="24"/>
              </w:rPr>
              <w:t>Fabrication des boissons dans les industries</w:t>
            </w:r>
          </w:p>
          <w:p w:rsidR="003A2A02" w:rsidRPr="00F8260B" w:rsidRDefault="003A2A02" w:rsidP="00752B5D">
            <w:pPr>
              <w:pStyle w:val="a9"/>
              <w:numPr>
                <w:ilvl w:val="0"/>
                <w:numId w:val="18"/>
              </w:numPr>
              <w:tabs>
                <w:tab w:val="center" w:pos="4536"/>
                <w:tab w:val="left" w:pos="6816"/>
              </w:tabs>
              <w:ind w:leftChars="-30" w:left="47" w:hanging="113"/>
              <w:rPr>
                <w:rFonts w:ascii="Arial" w:hAnsi="Arial" w:cs="Arial"/>
                <w:color w:val="000000"/>
                <w:sz w:val="24"/>
                <w:szCs w:val="24"/>
              </w:rPr>
            </w:pPr>
            <w:r w:rsidRPr="00F8260B">
              <w:rPr>
                <w:rFonts w:ascii="Arial" w:hAnsi="Arial" w:cs="Arial"/>
                <w:color w:val="000000"/>
                <w:sz w:val="24"/>
                <w:szCs w:val="24"/>
              </w:rPr>
              <w:t>Médicaments présentés sous formes de solution (sirops)</w:t>
            </w: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Vérification des </w:t>
            </w:r>
            <w:r>
              <w:rPr>
                <w:rFonts w:ascii="Arial" w:hAnsi="Arial" w:cs="Arial"/>
                <w:b/>
                <w:color w:val="000000"/>
                <w:sz w:val="24"/>
                <w:szCs w:val="24"/>
              </w:rPr>
              <w:t>hypothèses</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2 m</w:t>
            </w:r>
            <w:r w:rsidRPr="00F8260B">
              <w:rPr>
                <w:rFonts w:ascii="Arial" w:hAnsi="Arial" w:cs="Arial"/>
                <w:b/>
                <w:color w:val="000000"/>
                <w:sz w:val="24"/>
                <w:szCs w:val="24"/>
              </w:rPr>
              <w:t>n)</w:t>
            </w:r>
          </w:p>
        </w:tc>
        <w:tc>
          <w:tcPr>
            <w:tcW w:w="608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3969" w:type="dxa"/>
            <w:tcBorders>
              <w:top w:val="single" w:sz="4" w:space="0" w:color="000000"/>
              <w:left w:val="single" w:sz="4" w:space="0" w:color="000000"/>
              <w:bottom w:val="single" w:sz="4" w:space="0" w:color="000000"/>
              <w:right w:val="single" w:sz="4" w:space="0" w:color="000000"/>
            </w:tcBorders>
            <w:hideMark/>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Comparaison des </w:t>
            </w:r>
            <w:r>
              <w:rPr>
                <w:rFonts w:ascii="Arial" w:hAnsi="Arial" w:cs="Arial"/>
                <w:color w:val="000000"/>
                <w:sz w:val="24"/>
                <w:szCs w:val="24"/>
              </w:rPr>
              <w:t>hypothèses</w:t>
            </w:r>
            <w:r w:rsidRPr="00F8260B">
              <w:rPr>
                <w:rFonts w:ascii="Arial" w:hAnsi="Arial" w:cs="Arial"/>
                <w:color w:val="000000"/>
                <w:sz w:val="24"/>
                <w:szCs w:val="24"/>
              </w:rPr>
              <w:t xml:space="preserve"> aux points d’enseignement / apprentissage.</w:t>
            </w:r>
          </w:p>
        </w:tc>
        <w:tc>
          <w:tcPr>
            <w:tcW w:w="411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752B5D">
        <w:trPr>
          <w:jc w:val="center"/>
        </w:trPr>
        <w:tc>
          <w:tcPr>
            <w:tcW w:w="16210" w:type="dxa"/>
            <w:gridSpan w:val="4"/>
            <w:tcBorders>
              <w:top w:val="single" w:sz="4" w:space="0" w:color="000000"/>
              <w:left w:val="single" w:sz="4" w:space="0" w:color="000000"/>
              <w:bottom w:val="single" w:sz="4" w:space="0" w:color="000000"/>
              <w:right w:val="single" w:sz="4" w:space="0" w:color="000000"/>
            </w:tcBorders>
          </w:tcPr>
          <w:p w:rsidR="003A2A02" w:rsidRPr="00F8260B" w:rsidRDefault="003A2A02" w:rsidP="004716EF">
            <w:pPr>
              <w:numPr>
                <w:ilvl w:val="0"/>
                <w:numId w:val="98"/>
              </w:numPr>
              <w:contextualSpacing/>
              <w:rPr>
                <w:rFonts w:ascii="Arial" w:eastAsia="Calibri" w:hAnsi="Arial" w:cs="Arial"/>
                <w:b/>
                <w:color w:val="000000"/>
                <w:sz w:val="24"/>
                <w:szCs w:val="24"/>
              </w:rPr>
            </w:pPr>
            <w:r>
              <w:rPr>
                <w:rFonts w:ascii="Arial" w:eastAsia="Calibri" w:hAnsi="Arial" w:cs="Arial"/>
                <w:b/>
                <w:color w:val="000000"/>
                <w:sz w:val="24"/>
                <w:szCs w:val="24"/>
              </w:rPr>
              <w:t>CONCLUSION / SYNTHESE</w:t>
            </w:r>
            <w:r w:rsidRPr="00F8260B">
              <w:rPr>
                <w:rFonts w:ascii="Arial" w:eastAsia="Calibri" w:hAnsi="Arial" w:cs="Arial"/>
                <w:b/>
                <w:color w:val="000000"/>
                <w:sz w:val="24"/>
                <w:szCs w:val="24"/>
              </w:rPr>
              <w:t> (</w:t>
            </w:r>
            <w:r>
              <w:rPr>
                <w:rFonts w:ascii="Arial" w:eastAsia="Calibri" w:hAnsi="Arial" w:cs="Arial"/>
                <w:b/>
                <w:color w:val="000000"/>
                <w:sz w:val="24"/>
                <w:szCs w:val="24"/>
              </w:rPr>
              <w:t>9 m</w:t>
            </w:r>
            <w:r w:rsidRPr="00F8260B">
              <w:rPr>
                <w:rFonts w:ascii="Arial" w:eastAsia="Calibri" w:hAnsi="Arial" w:cs="Arial"/>
                <w:b/>
                <w:color w:val="000000"/>
                <w:sz w:val="24"/>
                <w:szCs w:val="24"/>
              </w:rPr>
              <w:t>n)</w:t>
            </w: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Résumé</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eastAsia="Calibri" w:hAnsi="Arial" w:cs="Arial"/>
                <w:b/>
                <w:color w:val="000000"/>
                <w:sz w:val="24"/>
                <w:szCs w:val="24"/>
              </w:rPr>
              <w:t>(</w:t>
            </w:r>
            <w:r>
              <w:rPr>
                <w:rFonts w:ascii="Arial" w:eastAsia="Calibri" w:hAnsi="Arial" w:cs="Arial"/>
                <w:b/>
                <w:color w:val="000000"/>
                <w:sz w:val="24"/>
                <w:szCs w:val="24"/>
              </w:rPr>
              <w:t>7 m</w:t>
            </w:r>
            <w:r w:rsidRPr="00F8260B">
              <w:rPr>
                <w:rFonts w:ascii="Arial" w:eastAsia="Calibri" w:hAnsi="Arial" w:cs="Arial"/>
                <w:b/>
                <w:color w:val="000000"/>
                <w:sz w:val="24"/>
                <w:szCs w:val="24"/>
              </w:rPr>
              <w:t>n)</w:t>
            </w:r>
          </w:p>
        </w:tc>
        <w:tc>
          <w:tcPr>
            <w:tcW w:w="608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Qu’allons-nous retenir de ce que nous venons d’apprendre ?</w:t>
            </w:r>
          </w:p>
        </w:tc>
        <w:tc>
          <w:tcPr>
            <w:tcW w:w="396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Elaboration du résumé</w:t>
            </w:r>
          </w:p>
        </w:tc>
        <w:tc>
          <w:tcPr>
            <w:tcW w:w="4111" w:type="dxa"/>
            <w:tcBorders>
              <w:top w:val="single" w:sz="4" w:space="0" w:color="000000"/>
              <w:left w:val="single" w:sz="4" w:space="0" w:color="000000"/>
              <w:bottom w:val="single" w:sz="4" w:space="0" w:color="000000"/>
              <w:right w:val="single" w:sz="4" w:space="0" w:color="000000"/>
            </w:tcBorders>
          </w:tcPr>
          <w:p w:rsidR="003A2A02" w:rsidRPr="00F8260B" w:rsidRDefault="001B0087" w:rsidP="003A2A02">
            <w:pPr>
              <w:rPr>
                <w:rFonts w:ascii="Arial" w:hAnsi="Arial" w:cs="Arial"/>
                <w:color w:val="000000"/>
                <w:sz w:val="24"/>
                <w:szCs w:val="24"/>
              </w:rPr>
            </w:pPr>
            <w:r>
              <w:rPr>
                <w:rFonts w:ascii="Arial" w:hAnsi="Arial" w:cs="Arial"/>
                <w:color w:val="000000"/>
                <w:sz w:val="24"/>
                <w:szCs w:val="24"/>
                <w:lang w:val="fr-CA"/>
              </w:rPr>
              <w:t>(Synthèse des éléments des points d’enseignement / apprentissage)</w:t>
            </w: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 xml:space="preserve">Lien avec la vie courante </w:t>
            </w:r>
            <w:r w:rsidRPr="00F8260B">
              <w:rPr>
                <w:rFonts w:ascii="Arial" w:eastAsia="Calibri" w:hAnsi="Arial" w:cs="Arial"/>
                <w:b/>
                <w:color w:val="000000"/>
                <w:sz w:val="24"/>
                <w:szCs w:val="24"/>
              </w:rPr>
              <w:t>(</w:t>
            </w:r>
            <w:r>
              <w:rPr>
                <w:rFonts w:ascii="Arial" w:eastAsia="Calibri" w:hAnsi="Arial" w:cs="Arial"/>
                <w:b/>
                <w:color w:val="000000"/>
                <w:sz w:val="24"/>
                <w:szCs w:val="24"/>
              </w:rPr>
              <w:t>1 m</w:t>
            </w:r>
            <w:r w:rsidRPr="00F8260B">
              <w:rPr>
                <w:rFonts w:ascii="Arial" w:eastAsia="Calibri" w:hAnsi="Arial" w:cs="Arial"/>
                <w:b/>
                <w:color w:val="000000"/>
                <w:sz w:val="24"/>
                <w:szCs w:val="24"/>
              </w:rPr>
              <w:t>n)</w:t>
            </w:r>
          </w:p>
        </w:tc>
        <w:tc>
          <w:tcPr>
            <w:tcW w:w="608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 quoi va te servir ce que tu viens d’apprendre ?</w:t>
            </w:r>
          </w:p>
        </w:tc>
        <w:tc>
          <w:tcPr>
            <w:tcW w:w="396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préparer des sauces, des limonades, des tisanes.</w:t>
            </w:r>
          </w:p>
        </w:tc>
        <w:tc>
          <w:tcPr>
            <w:tcW w:w="411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Lien avec la leçon à venir</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eastAsia="Calibri" w:hAnsi="Arial" w:cs="Arial"/>
                <w:b/>
                <w:color w:val="000000"/>
                <w:sz w:val="24"/>
                <w:szCs w:val="24"/>
              </w:rPr>
              <w:t>(</w:t>
            </w:r>
            <w:r>
              <w:rPr>
                <w:rFonts w:ascii="Arial" w:eastAsia="Calibri" w:hAnsi="Arial" w:cs="Arial"/>
                <w:b/>
                <w:color w:val="000000"/>
                <w:sz w:val="24"/>
                <w:szCs w:val="24"/>
              </w:rPr>
              <w:t>1 m</w:t>
            </w:r>
            <w:r w:rsidRPr="00F8260B">
              <w:rPr>
                <w:rFonts w:ascii="Arial" w:eastAsia="Calibri" w:hAnsi="Arial" w:cs="Arial"/>
                <w:b/>
                <w:color w:val="000000"/>
                <w:sz w:val="24"/>
                <w:szCs w:val="24"/>
              </w:rPr>
              <w:t>n)</w:t>
            </w:r>
          </w:p>
        </w:tc>
        <w:tc>
          <w:tcPr>
            <w:tcW w:w="608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Avec ce que nous venons d’apprendre, quelles leçons pouvons-nous étudier prochainement ?</w:t>
            </w:r>
          </w:p>
        </w:tc>
        <w:tc>
          <w:tcPr>
            <w:tcW w:w="396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Le cycle de l’eau.</w:t>
            </w:r>
          </w:p>
        </w:tc>
        <w:tc>
          <w:tcPr>
            <w:tcW w:w="411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p>
        </w:tc>
      </w:tr>
      <w:tr w:rsidR="003A2A02" w:rsidRPr="00F8260B" w:rsidTr="00752B5D">
        <w:trPr>
          <w:jc w:val="center"/>
        </w:trPr>
        <w:tc>
          <w:tcPr>
            <w:tcW w:w="16210" w:type="dxa"/>
            <w:gridSpan w:val="4"/>
            <w:tcBorders>
              <w:top w:val="single" w:sz="4" w:space="0" w:color="000000"/>
              <w:left w:val="single" w:sz="4" w:space="0" w:color="000000"/>
              <w:bottom w:val="single" w:sz="4" w:space="0" w:color="000000"/>
              <w:right w:val="single" w:sz="4" w:space="0" w:color="000000"/>
            </w:tcBorders>
          </w:tcPr>
          <w:p w:rsidR="003A2A02" w:rsidRPr="00F8260B" w:rsidRDefault="00752B5D" w:rsidP="004716EF">
            <w:pPr>
              <w:numPr>
                <w:ilvl w:val="0"/>
                <w:numId w:val="98"/>
              </w:numPr>
              <w:contextualSpacing/>
              <w:rPr>
                <w:rFonts w:ascii="Arial" w:eastAsia="Calibri" w:hAnsi="Arial" w:cs="Arial"/>
                <w:b/>
                <w:color w:val="000000"/>
                <w:sz w:val="24"/>
                <w:szCs w:val="24"/>
              </w:rPr>
            </w:pPr>
            <w:r>
              <w:rPr>
                <w:rFonts w:ascii="Arial" w:eastAsia="Calibri" w:hAnsi="Arial" w:cs="Arial"/>
                <w:b/>
                <w:color w:val="000000"/>
                <w:sz w:val="24"/>
                <w:szCs w:val="24"/>
              </w:rPr>
              <w:t>EVALUATION (9</w:t>
            </w:r>
            <w:r w:rsidR="003A2A02">
              <w:rPr>
                <w:rFonts w:ascii="Arial" w:eastAsia="Calibri" w:hAnsi="Arial" w:cs="Arial"/>
                <w:b/>
                <w:color w:val="000000"/>
                <w:sz w:val="24"/>
                <w:szCs w:val="24"/>
              </w:rPr>
              <w:t xml:space="preserve"> mn</w:t>
            </w:r>
            <w:r w:rsidR="003A2A02" w:rsidRPr="00F8260B">
              <w:rPr>
                <w:rFonts w:ascii="Arial" w:eastAsia="Calibri" w:hAnsi="Arial" w:cs="Arial"/>
                <w:b/>
                <w:color w:val="000000"/>
                <w:sz w:val="24"/>
                <w:szCs w:val="24"/>
              </w:rPr>
              <w:t>)</w:t>
            </w: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Des acquis</w:t>
            </w:r>
          </w:p>
          <w:p w:rsidR="003A2A02" w:rsidRPr="00F8260B" w:rsidRDefault="003A2A02" w:rsidP="00752B5D">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sidR="00752B5D">
              <w:rPr>
                <w:rFonts w:ascii="Arial" w:hAnsi="Arial" w:cs="Arial"/>
                <w:b/>
                <w:color w:val="000000"/>
                <w:sz w:val="24"/>
                <w:szCs w:val="24"/>
              </w:rPr>
              <w:t>7</w:t>
            </w:r>
            <w:r>
              <w:rPr>
                <w:rFonts w:ascii="Arial" w:hAnsi="Arial" w:cs="Arial"/>
                <w:b/>
                <w:color w:val="000000"/>
                <w:sz w:val="24"/>
                <w:szCs w:val="24"/>
              </w:rPr>
              <w:t xml:space="preserve"> mn</w:t>
            </w:r>
            <w:r w:rsidRPr="00F8260B">
              <w:rPr>
                <w:rFonts w:ascii="Arial" w:hAnsi="Arial" w:cs="Arial"/>
                <w:b/>
                <w:color w:val="000000"/>
                <w:sz w:val="24"/>
                <w:szCs w:val="24"/>
              </w:rPr>
              <w:t>)</w:t>
            </w:r>
          </w:p>
        </w:tc>
        <w:tc>
          <w:tcPr>
            <w:tcW w:w="6089" w:type="dxa"/>
            <w:tcBorders>
              <w:top w:val="single" w:sz="4" w:space="0" w:color="000000"/>
              <w:left w:val="single" w:sz="4" w:space="0" w:color="000000"/>
              <w:bottom w:val="single" w:sz="4" w:space="0" w:color="000000"/>
              <w:right w:val="single" w:sz="4" w:space="0" w:color="000000"/>
            </w:tcBorders>
          </w:tcPr>
          <w:p w:rsidR="003A2A02" w:rsidRPr="00752B5D" w:rsidRDefault="003A2A02" w:rsidP="004716EF">
            <w:pPr>
              <w:pStyle w:val="a9"/>
              <w:numPr>
                <w:ilvl w:val="0"/>
                <w:numId w:val="140"/>
              </w:numPr>
              <w:tabs>
                <w:tab w:val="center" w:pos="4536"/>
                <w:tab w:val="left" w:pos="6816"/>
              </w:tabs>
              <w:ind w:leftChars="-30" w:left="47" w:hanging="113"/>
              <w:rPr>
                <w:rFonts w:ascii="Arial" w:eastAsia="ＭＳ 明朝" w:hAnsi="Arial" w:cs="Arial"/>
                <w:color w:val="000000"/>
                <w:sz w:val="24"/>
                <w:szCs w:val="24"/>
              </w:rPr>
            </w:pPr>
            <w:r w:rsidRPr="00752B5D">
              <w:rPr>
                <w:rFonts w:ascii="Arial" w:eastAsia="ＭＳ 明朝" w:hAnsi="Arial" w:cs="Arial"/>
                <w:color w:val="000000"/>
                <w:sz w:val="24"/>
                <w:szCs w:val="24"/>
              </w:rPr>
              <w:t>Qu’est-ce que la dissolution ?</w:t>
            </w:r>
          </w:p>
          <w:p w:rsidR="003A2A02" w:rsidRPr="00F8260B" w:rsidRDefault="003A2A02" w:rsidP="00752B5D">
            <w:pPr>
              <w:tabs>
                <w:tab w:val="center" w:pos="4536"/>
                <w:tab w:val="left" w:pos="6816"/>
              </w:tabs>
              <w:ind w:leftChars="-30" w:left="47" w:hanging="113"/>
              <w:rPr>
                <w:rFonts w:ascii="Arial" w:hAnsi="Arial" w:cs="Arial"/>
                <w:color w:val="000000"/>
                <w:sz w:val="24"/>
                <w:szCs w:val="24"/>
              </w:rPr>
            </w:pPr>
          </w:p>
          <w:p w:rsidR="003A2A02" w:rsidRPr="00752B5D" w:rsidRDefault="003A2A02" w:rsidP="004716EF">
            <w:pPr>
              <w:pStyle w:val="a9"/>
              <w:numPr>
                <w:ilvl w:val="0"/>
                <w:numId w:val="140"/>
              </w:numPr>
              <w:tabs>
                <w:tab w:val="center" w:pos="4536"/>
                <w:tab w:val="left" w:pos="6816"/>
              </w:tabs>
              <w:ind w:leftChars="-30" w:left="47" w:hanging="113"/>
              <w:rPr>
                <w:rFonts w:ascii="Arial" w:eastAsia="ＭＳ 明朝" w:hAnsi="Arial" w:cs="Arial"/>
                <w:color w:val="000000"/>
                <w:sz w:val="24"/>
                <w:szCs w:val="24"/>
              </w:rPr>
            </w:pPr>
            <w:r w:rsidRPr="00752B5D">
              <w:rPr>
                <w:rFonts w:ascii="Arial" w:eastAsia="ＭＳ 明朝" w:hAnsi="Arial" w:cs="Arial"/>
                <w:color w:val="000000"/>
                <w:sz w:val="24"/>
                <w:szCs w:val="24"/>
              </w:rPr>
              <w:t>De quoi se composent une solution de sel, une solution d’alcool ?</w:t>
            </w:r>
          </w:p>
          <w:p w:rsidR="003A2A02" w:rsidRPr="00752B5D" w:rsidRDefault="003A2A02" w:rsidP="004716EF">
            <w:pPr>
              <w:pStyle w:val="a9"/>
              <w:numPr>
                <w:ilvl w:val="0"/>
                <w:numId w:val="140"/>
              </w:numPr>
              <w:tabs>
                <w:tab w:val="center" w:pos="4536"/>
                <w:tab w:val="left" w:pos="6816"/>
              </w:tabs>
              <w:ind w:leftChars="-30" w:left="47" w:hanging="113"/>
              <w:rPr>
                <w:rFonts w:ascii="Arial" w:eastAsia="ＭＳ 明朝" w:hAnsi="Arial" w:cs="Arial"/>
                <w:color w:val="000000"/>
                <w:sz w:val="24"/>
                <w:szCs w:val="24"/>
              </w:rPr>
            </w:pPr>
            <w:r w:rsidRPr="00752B5D">
              <w:rPr>
                <w:rFonts w:ascii="Arial" w:eastAsia="ＭＳ 明朝" w:hAnsi="Arial" w:cs="Arial"/>
                <w:color w:val="000000"/>
                <w:sz w:val="24"/>
                <w:szCs w:val="24"/>
              </w:rPr>
              <w:t>Trouve 2 applications de la propriété dissolvante de l’eau.</w:t>
            </w:r>
          </w:p>
        </w:tc>
        <w:tc>
          <w:tcPr>
            <w:tcW w:w="3969" w:type="dxa"/>
            <w:tcBorders>
              <w:top w:val="single" w:sz="4" w:space="0" w:color="000000"/>
              <w:left w:val="single" w:sz="4" w:space="0" w:color="000000"/>
              <w:bottom w:val="single" w:sz="4" w:space="0" w:color="000000"/>
              <w:right w:val="single" w:sz="4" w:space="0" w:color="000000"/>
            </w:tcBorders>
          </w:tcPr>
          <w:p w:rsidR="003A2A02" w:rsidRPr="00752B5D" w:rsidRDefault="00752B5D" w:rsidP="004716EF">
            <w:pPr>
              <w:pStyle w:val="a9"/>
              <w:numPr>
                <w:ilvl w:val="0"/>
                <w:numId w:val="140"/>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003A2A02" w:rsidRPr="00752B5D">
              <w:rPr>
                <w:rFonts w:ascii="Arial" w:eastAsia="ＭＳ 明朝" w:hAnsi="Arial" w:cs="Arial"/>
                <w:color w:val="000000"/>
                <w:sz w:val="24"/>
                <w:szCs w:val="24"/>
              </w:rPr>
              <w:t>a dissolution est la dissimulation d’un corps dans un liquide</w:t>
            </w:r>
            <w:r>
              <w:rPr>
                <w:rFonts w:ascii="Arial" w:eastAsia="ＭＳ 明朝" w:hAnsi="Arial" w:cs="Arial"/>
                <w:color w:val="000000"/>
                <w:sz w:val="24"/>
                <w:szCs w:val="24"/>
              </w:rPr>
              <w:t>.</w:t>
            </w:r>
          </w:p>
          <w:p w:rsidR="003A2A02" w:rsidRPr="00752B5D" w:rsidRDefault="003A2A02" w:rsidP="004716EF">
            <w:pPr>
              <w:pStyle w:val="a9"/>
              <w:numPr>
                <w:ilvl w:val="0"/>
                <w:numId w:val="140"/>
              </w:numPr>
              <w:tabs>
                <w:tab w:val="center" w:pos="4536"/>
                <w:tab w:val="left" w:pos="6816"/>
              </w:tabs>
              <w:ind w:leftChars="-30" w:left="47" w:hanging="113"/>
              <w:rPr>
                <w:rFonts w:ascii="Arial" w:eastAsia="ＭＳ 明朝" w:hAnsi="Arial" w:cs="Arial"/>
                <w:color w:val="000000"/>
                <w:sz w:val="24"/>
                <w:szCs w:val="24"/>
              </w:rPr>
            </w:pPr>
            <w:r w:rsidRPr="00752B5D">
              <w:rPr>
                <w:rFonts w:ascii="Arial" w:eastAsia="ＭＳ 明朝" w:hAnsi="Arial" w:cs="Arial"/>
                <w:color w:val="000000"/>
                <w:sz w:val="24"/>
                <w:szCs w:val="24"/>
              </w:rPr>
              <w:t>L’eau + sel, l’eau + alcool</w:t>
            </w:r>
          </w:p>
          <w:p w:rsidR="003A2A02" w:rsidRPr="00F8260B" w:rsidRDefault="003A2A02" w:rsidP="00752B5D">
            <w:pPr>
              <w:tabs>
                <w:tab w:val="center" w:pos="4536"/>
                <w:tab w:val="left" w:pos="6816"/>
              </w:tabs>
              <w:ind w:leftChars="-30" w:left="47" w:hanging="113"/>
              <w:rPr>
                <w:rFonts w:ascii="Arial" w:hAnsi="Arial" w:cs="Arial"/>
                <w:color w:val="000000"/>
                <w:sz w:val="24"/>
                <w:szCs w:val="24"/>
              </w:rPr>
            </w:pPr>
          </w:p>
          <w:p w:rsidR="003A2A02" w:rsidRPr="00752B5D" w:rsidRDefault="003A2A02" w:rsidP="004716EF">
            <w:pPr>
              <w:pStyle w:val="a9"/>
              <w:numPr>
                <w:ilvl w:val="0"/>
                <w:numId w:val="140"/>
              </w:numPr>
              <w:tabs>
                <w:tab w:val="center" w:pos="4536"/>
                <w:tab w:val="left" w:pos="6816"/>
              </w:tabs>
              <w:ind w:leftChars="-30" w:left="47" w:hanging="113"/>
              <w:rPr>
                <w:rFonts w:ascii="Arial" w:eastAsia="ＭＳ 明朝" w:hAnsi="Arial" w:cs="Arial"/>
                <w:color w:val="000000"/>
                <w:sz w:val="24"/>
                <w:szCs w:val="24"/>
              </w:rPr>
            </w:pPr>
            <w:r w:rsidRPr="00752B5D">
              <w:rPr>
                <w:rFonts w:ascii="Arial" w:eastAsia="ＭＳ 明朝" w:hAnsi="Arial" w:cs="Arial"/>
                <w:color w:val="000000"/>
                <w:sz w:val="24"/>
                <w:szCs w:val="24"/>
              </w:rPr>
              <w:t>Préparation des boissons</w:t>
            </w:r>
            <w:r w:rsidR="00752B5D">
              <w:rPr>
                <w:rFonts w:ascii="Arial" w:eastAsia="ＭＳ 明朝" w:hAnsi="Arial" w:cs="Arial"/>
                <w:color w:val="000000"/>
                <w:sz w:val="24"/>
                <w:szCs w:val="24"/>
              </w:rPr>
              <w:t> ; fabrication de sirops ; etc.</w:t>
            </w:r>
          </w:p>
        </w:tc>
        <w:tc>
          <w:tcPr>
            <w:tcW w:w="411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Défis additionnels</w:t>
            </w:r>
          </w:p>
        </w:tc>
        <w:tc>
          <w:tcPr>
            <w:tcW w:w="608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Quand dit-on qu’une solution est insaturée ?</w:t>
            </w:r>
          </w:p>
        </w:tc>
        <w:tc>
          <w:tcPr>
            <w:tcW w:w="396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C’est quand la solution n’est pas encore saturée ; on peut encore ajouter le soluté.</w:t>
            </w:r>
          </w:p>
        </w:tc>
        <w:tc>
          <w:tcPr>
            <w:tcW w:w="411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Activités de remédiation </w:t>
            </w:r>
          </w:p>
        </w:tc>
        <w:tc>
          <w:tcPr>
            <w:tcW w:w="608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A prévoir en fonction des résultats de l’évaluation.</w:t>
            </w:r>
          </w:p>
        </w:tc>
        <w:tc>
          <w:tcPr>
            <w:tcW w:w="396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b/>
                <w:color w:val="000000"/>
                <w:sz w:val="24"/>
                <w:szCs w:val="24"/>
              </w:rPr>
            </w:pPr>
            <w:r w:rsidRPr="00F8260B">
              <w:rPr>
                <w:rFonts w:ascii="Arial" w:hAnsi="Arial" w:cs="Arial"/>
                <w:b/>
                <w:color w:val="000000"/>
                <w:sz w:val="24"/>
                <w:szCs w:val="24"/>
              </w:rPr>
              <w:t xml:space="preserve">Décision par rapport à la leçon </w:t>
            </w:r>
            <w:r w:rsidRPr="00F8260B">
              <w:rPr>
                <w:rFonts w:ascii="Arial" w:eastAsia="Calibri" w:hAnsi="Arial" w:cs="Arial"/>
                <w:b/>
                <w:color w:val="000000"/>
                <w:sz w:val="24"/>
                <w:szCs w:val="24"/>
              </w:rPr>
              <w:t>(</w:t>
            </w:r>
            <w:r>
              <w:rPr>
                <w:rFonts w:ascii="Arial" w:eastAsia="Calibri" w:hAnsi="Arial" w:cs="Arial"/>
                <w:b/>
                <w:color w:val="000000"/>
                <w:sz w:val="24"/>
                <w:szCs w:val="24"/>
              </w:rPr>
              <w:t>1 m</w:t>
            </w:r>
            <w:r w:rsidRPr="00F8260B">
              <w:rPr>
                <w:rFonts w:ascii="Arial" w:eastAsia="Calibri" w:hAnsi="Arial" w:cs="Arial"/>
                <w:b/>
                <w:color w:val="000000"/>
                <w:sz w:val="24"/>
                <w:szCs w:val="24"/>
              </w:rPr>
              <w:t>n)</w:t>
            </w:r>
          </w:p>
        </w:tc>
        <w:tc>
          <w:tcPr>
            <w:tcW w:w="608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Poursuite du programme ou reprise de la leçon en fonction des résultats de l’évaluation.</w:t>
            </w:r>
          </w:p>
        </w:tc>
        <w:tc>
          <w:tcPr>
            <w:tcW w:w="396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Participation des </w:t>
            </w:r>
            <w:r>
              <w:rPr>
                <w:rFonts w:ascii="Arial" w:hAnsi="Arial" w:cs="Arial"/>
                <w:color w:val="000000"/>
                <w:sz w:val="24"/>
                <w:szCs w:val="24"/>
              </w:rPr>
              <w:t>apprenant(e)</w:t>
            </w:r>
            <w:r w:rsidRPr="00F8260B">
              <w:rPr>
                <w:rFonts w:ascii="Arial" w:hAnsi="Arial" w:cs="Arial"/>
                <w:color w:val="000000"/>
                <w:sz w:val="24"/>
                <w:szCs w:val="24"/>
              </w:rPr>
              <w:t>s</w:t>
            </w:r>
          </w:p>
        </w:tc>
        <w:tc>
          <w:tcPr>
            <w:tcW w:w="411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C70722" w:rsidP="003A2A02">
            <w:pPr>
              <w:rPr>
                <w:rFonts w:ascii="Arial" w:hAnsi="Arial" w:cs="Arial"/>
                <w:b/>
                <w:color w:val="000000"/>
                <w:sz w:val="24"/>
                <w:szCs w:val="24"/>
              </w:rPr>
            </w:pPr>
            <w:r>
              <w:br w:type="page"/>
            </w:r>
            <w:r w:rsidR="003A2A02" w:rsidRPr="00F8260B">
              <w:rPr>
                <w:rFonts w:ascii="Arial" w:hAnsi="Arial" w:cs="Arial"/>
                <w:b/>
                <w:color w:val="000000"/>
                <w:sz w:val="24"/>
                <w:szCs w:val="24"/>
              </w:rPr>
              <w:t>De la prestation de l’</w:t>
            </w:r>
            <w:r w:rsidR="003A2A02">
              <w:rPr>
                <w:rFonts w:ascii="Arial" w:hAnsi="Arial" w:cs="Arial"/>
                <w:b/>
                <w:color w:val="000000"/>
                <w:sz w:val="24"/>
                <w:szCs w:val="24"/>
              </w:rPr>
              <w:t>enseignant(e)</w:t>
            </w:r>
          </w:p>
          <w:p w:rsidR="003A2A02" w:rsidRPr="00F8260B" w:rsidRDefault="003A2A02" w:rsidP="003A2A02">
            <w:pPr>
              <w:tabs>
                <w:tab w:val="center" w:pos="4536"/>
                <w:tab w:val="left" w:pos="6816"/>
              </w:tabs>
              <w:rPr>
                <w:rFonts w:ascii="Arial" w:hAnsi="Arial" w:cs="Arial"/>
                <w:b/>
                <w:color w:val="000000"/>
                <w:sz w:val="24"/>
                <w:szCs w:val="24"/>
              </w:rPr>
            </w:pPr>
            <w:r w:rsidRPr="00F8260B">
              <w:rPr>
                <w:rFonts w:ascii="Arial" w:hAnsi="Arial" w:cs="Arial"/>
                <w:b/>
                <w:color w:val="000000"/>
                <w:sz w:val="24"/>
                <w:szCs w:val="24"/>
              </w:rPr>
              <w:t>(</w:t>
            </w:r>
            <w:r>
              <w:rPr>
                <w:rFonts w:ascii="Arial" w:hAnsi="Arial" w:cs="Arial"/>
                <w:b/>
                <w:color w:val="000000"/>
                <w:sz w:val="24"/>
                <w:szCs w:val="24"/>
              </w:rPr>
              <w:t>1 m</w:t>
            </w:r>
            <w:r w:rsidRPr="00F8260B">
              <w:rPr>
                <w:rFonts w:ascii="Arial" w:hAnsi="Arial" w:cs="Arial"/>
                <w:b/>
                <w:color w:val="000000"/>
                <w:sz w:val="24"/>
                <w:szCs w:val="24"/>
              </w:rPr>
              <w:t>n)</w:t>
            </w:r>
          </w:p>
        </w:tc>
        <w:tc>
          <w:tcPr>
            <w:tcW w:w="6089" w:type="dxa"/>
            <w:tcBorders>
              <w:top w:val="single" w:sz="4" w:space="0" w:color="000000"/>
              <w:left w:val="single" w:sz="4" w:space="0" w:color="000000"/>
              <w:bottom w:val="single" w:sz="4" w:space="0" w:color="000000"/>
              <w:right w:val="single" w:sz="4" w:space="0" w:color="000000"/>
            </w:tcBorders>
          </w:tcPr>
          <w:p w:rsidR="003A2A02" w:rsidRPr="00F8260B" w:rsidRDefault="003A2A02" w:rsidP="004716EF">
            <w:pPr>
              <w:numPr>
                <w:ilvl w:val="0"/>
                <w:numId w:val="8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w:t>
            </w:r>
            <w:r w:rsidRPr="00F8260B">
              <w:rPr>
                <w:rFonts w:ascii="Arial" w:hAnsi="Arial" w:cs="Arial"/>
                <w:color w:val="000000"/>
                <w:sz w:val="24"/>
                <w:szCs w:val="24"/>
              </w:rPr>
              <w:t xml:space="preserve">est-ce que </w:t>
            </w:r>
            <w:r w:rsidRPr="00F8260B">
              <w:rPr>
                <w:rFonts w:ascii="Arial" w:eastAsia="Calibri" w:hAnsi="Arial" w:cs="Arial"/>
                <w:color w:val="000000"/>
                <w:sz w:val="24"/>
                <w:szCs w:val="24"/>
              </w:rPr>
              <w:t xml:space="preserve">tu </w:t>
            </w:r>
            <w:r w:rsidRPr="00F8260B">
              <w:rPr>
                <w:rFonts w:ascii="Arial" w:hAnsi="Arial" w:cs="Arial"/>
                <w:color w:val="000000"/>
                <w:sz w:val="24"/>
                <w:szCs w:val="24"/>
              </w:rPr>
              <w:t xml:space="preserve">as </w:t>
            </w:r>
            <w:r w:rsidRPr="00F8260B">
              <w:rPr>
                <w:rFonts w:ascii="Arial" w:eastAsia="Calibri" w:hAnsi="Arial" w:cs="Arial"/>
                <w:color w:val="000000"/>
                <w:sz w:val="24"/>
                <w:szCs w:val="24"/>
              </w:rPr>
              <w:t xml:space="preserve">aimé dans cette leçon ? </w:t>
            </w:r>
          </w:p>
          <w:p w:rsidR="003A2A02" w:rsidRPr="00F8260B" w:rsidRDefault="003A2A02" w:rsidP="004716EF">
            <w:pPr>
              <w:numPr>
                <w:ilvl w:val="0"/>
                <w:numId w:val="8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Qu’est-ce que tu n’as pas aimé ?</w:t>
            </w:r>
          </w:p>
          <w:p w:rsidR="003A2A02" w:rsidRPr="00F8260B" w:rsidRDefault="003A2A02" w:rsidP="004716EF">
            <w:pPr>
              <w:numPr>
                <w:ilvl w:val="0"/>
                <w:numId w:val="86"/>
              </w:numPr>
              <w:tabs>
                <w:tab w:val="center" w:pos="4536"/>
                <w:tab w:val="left" w:pos="6816"/>
              </w:tabs>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Sur quels points voudrais-tu des explications complémentaires ?</w:t>
            </w:r>
          </w:p>
        </w:tc>
        <w:tc>
          <w:tcPr>
            <w:tcW w:w="396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r w:rsidRPr="00F8260B">
              <w:rPr>
                <w:rFonts w:ascii="Arial" w:hAnsi="Arial" w:cs="Arial"/>
                <w:color w:val="000000"/>
                <w:sz w:val="24"/>
                <w:szCs w:val="24"/>
              </w:rPr>
              <w:t xml:space="preserve">Réponses des </w:t>
            </w:r>
            <w:r>
              <w:rPr>
                <w:rFonts w:ascii="Arial" w:hAnsi="Arial" w:cs="Arial"/>
                <w:color w:val="000000"/>
                <w:sz w:val="24"/>
                <w:szCs w:val="24"/>
              </w:rPr>
              <w:t>apprenant(e)</w:t>
            </w:r>
            <w:r w:rsidRPr="00F8260B">
              <w:rPr>
                <w:rFonts w:ascii="Arial" w:hAnsi="Arial" w:cs="Arial"/>
                <w:color w:val="000000"/>
                <w:sz w:val="24"/>
                <w:szCs w:val="24"/>
              </w:rPr>
              <w:t>s.</w:t>
            </w:r>
          </w:p>
        </w:tc>
        <w:tc>
          <w:tcPr>
            <w:tcW w:w="411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r w:rsidR="003A2A02" w:rsidRPr="00F8260B" w:rsidTr="00752B5D">
        <w:trPr>
          <w:jc w:val="center"/>
        </w:trPr>
        <w:tc>
          <w:tcPr>
            <w:tcW w:w="16210" w:type="dxa"/>
            <w:gridSpan w:val="4"/>
            <w:tcBorders>
              <w:top w:val="single" w:sz="4" w:space="0" w:color="000000"/>
              <w:left w:val="single" w:sz="4" w:space="0" w:color="000000"/>
              <w:bottom w:val="single" w:sz="4" w:space="0" w:color="000000"/>
              <w:right w:val="single" w:sz="4" w:space="0" w:color="000000"/>
            </w:tcBorders>
          </w:tcPr>
          <w:p w:rsidR="003A2A02" w:rsidRPr="00F8260B" w:rsidRDefault="003A2A02" w:rsidP="004716EF">
            <w:pPr>
              <w:numPr>
                <w:ilvl w:val="0"/>
                <w:numId w:val="98"/>
              </w:numPr>
              <w:contextualSpacing/>
              <w:rPr>
                <w:rFonts w:ascii="Arial" w:eastAsia="Calibri" w:hAnsi="Arial" w:cs="Arial"/>
                <w:b/>
                <w:color w:val="000000"/>
                <w:sz w:val="24"/>
                <w:szCs w:val="24"/>
              </w:rPr>
            </w:pPr>
            <w:r w:rsidRPr="00F8260B">
              <w:rPr>
                <w:rFonts w:ascii="Arial" w:eastAsia="Calibri" w:hAnsi="Arial" w:cs="Arial"/>
                <w:b/>
                <w:color w:val="000000"/>
                <w:sz w:val="24"/>
                <w:szCs w:val="24"/>
              </w:rPr>
              <w:t>ACTIVITES DE PROLONGEMENT</w:t>
            </w:r>
          </w:p>
        </w:tc>
      </w:tr>
      <w:tr w:rsidR="003A2A02" w:rsidRPr="00F8260B" w:rsidTr="00752B5D">
        <w:trPr>
          <w:jc w:val="center"/>
        </w:trPr>
        <w:tc>
          <w:tcPr>
            <w:tcW w:w="204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b/>
                <w:color w:val="000000"/>
                <w:sz w:val="24"/>
                <w:szCs w:val="24"/>
              </w:rPr>
            </w:pPr>
          </w:p>
        </w:tc>
        <w:tc>
          <w:tcPr>
            <w:tcW w:w="608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rPr>
                <w:rFonts w:ascii="Arial" w:hAnsi="Arial" w:cs="Arial"/>
                <w:color w:val="000000"/>
                <w:sz w:val="24"/>
                <w:szCs w:val="24"/>
              </w:rPr>
            </w:pPr>
            <w:r w:rsidRPr="00F8260B">
              <w:rPr>
                <w:rFonts w:ascii="Arial" w:hAnsi="Arial" w:cs="Arial"/>
                <w:color w:val="000000"/>
                <w:sz w:val="24"/>
                <w:szCs w:val="24"/>
              </w:rPr>
              <w:t xml:space="preserve">A la maison sensibiliser votre entourage sur les dangers de la consommation excessive du sucre et de sel. </w:t>
            </w:r>
          </w:p>
        </w:tc>
        <w:tc>
          <w:tcPr>
            <w:tcW w:w="3969"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3A2A02" w:rsidRPr="00F8260B" w:rsidRDefault="003A2A02" w:rsidP="003A2A02">
            <w:pPr>
              <w:tabs>
                <w:tab w:val="center" w:pos="4536"/>
                <w:tab w:val="left" w:pos="6816"/>
              </w:tabs>
              <w:rPr>
                <w:rFonts w:ascii="Arial" w:hAnsi="Arial" w:cs="Arial"/>
                <w:color w:val="000000"/>
                <w:sz w:val="24"/>
                <w:szCs w:val="24"/>
              </w:rPr>
            </w:pPr>
          </w:p>
        </w:tc>
      </w:tr>
    </w:tbl>
    <w:p w:rsidR="003A2A02" w:rsidRPr="00F8260B" w:rsidRDefault="003A2A02" w:rsidP="003A2A02">
      <w:pPr>
        <w:spacing w:line="240" w:lineRule="auto"/>
        <w:rPr>
          <w:rFonts w:ascii="Arial" w:eastAsia="ＭＳ 明朝" w:hAnsi="Arial" w:cs="Arial"/>
          <w:sz w:val="24"/>
          <w:szCs w:val="24"/>
        </w:rPr>
      </w:pPr>
      <w:r w:rsidRPr="00F8260B">
        <w:rPr>
          <w:rFonts w:ascii="Arial" w:eastAsia="ＭＳ 明朝" w:hAnsi="Arial" w:cs="Arial"/>
          <w:sz w:val="24"/>
          <w:szCs w:val="24"/>
        </w:rPr>
        <w:br w:type="page"/>
      </w:r>
    </w:p>
    <w:p w:rsidR="003A2A02" w:rsidRPr="00F8260B" w:rsidRDefault="003A2A02" w:rsidP="003A2A02">
      <w:pPr>
        <w:spacing w:after="0"/>
        <w:jc w:val="both"/>
        <w:rPr>
          <w:rFonts w:ascii="Arial" w:hAnsi="Arial" w:cs="Arial"/>
          <w:color w:val="000000" w:themeColor="text1"/>
          <w:sz w:val="24"/>
          <w:szCs w:val="24"/>
        </w:rPr>
      </w:pPr>
      <w:r w:rsidRPr="00F8260B">
        <w:rPr>
          <w:rFonts w:ascii="Arial" w:hAnsi="Arial" w:cs="Arial"/>
          <w:b/>
          <w:color w:val="000000" w:themeColor="text1"/>
          <w:sz w:val="24"/>
          <w:szCs w:val="24"/>
        </w:rPr>
        <w:t>Classe</w:t>
      </w:r>
      <w:r>
        <w:rPr>
          <w:rFonts w:ascii="Arial" w:hAnsi="Arial" w:cs="Arial" w:hint="eastAsia"/>
          <w:b/>
          <w:color w:val="000000" w:themeColor="text1"/>
          <w:sz w:val="24"/>
          <w:szCs w:val="24"/>
        </w:rPr>
        <w:t xml:space="preserve"> </w:t>
      </w:r>
      <w:r w:rsidRPr="00F8260B">
        <w:rPr>
          <w:rFonts w:ascii="Arial" w:hAnsi="Arial" w:cs="Arial"/>
          <w:color w:val="000000" w:themeColor="text1"/>
          <w:sz w:val="24"/>
          <w:szCs w:val="24"/>
        </w:rPr>
        <w:t> : CM2</w:t>
      </w:r>
    </w:p>
    <w:p w:rsidR="003A2A02" w:rsidRPr="00F8260B" w:rsidRDefault="003A2A02" w:rsidP="003A2A02">
      <w:pPr>
        <w:spacing w:after="0"/>
        <w:jc w:val="both"/>
        <w:rPr>
          <w:rFonts w:ascii="Arial" w:hAnsi="Arial" w:cs="Arial"/>
          <w:color w:val="000000" w:themeColor="text1"/>
          <w:sz w:val="24"/>
          <w:szCs w:val="24"/>
        </w:rPr>
      </w:pPr>
      <w:r w:rsidRPr="00F8260B">
        <w:rPr>
          <w:rFonts w:ascii="Arial" w:hAnsi="Arial" w:cs="Arial"/>
          <w:b/>
          <w:color w:val="000000" w:themeColor="text1"/>
          <w:sz w:val="24"/>
          <w:szCs w:val="24"/>
        </w:rPr>
        <w:t>Matière</w:t>
      </w:r>
      <w:r w:rsidRPr="00F8260B">
        <w:rPr>
          <w:rFonts w:ascii="Arial" w:hAnsi="Arial" w:cs="Arial"/>
          <w:color w:val="000000" w:themeColor="text1"/>
          <w:sz w:val="24"/>
          <w:szCs w:val="24"/>
        </w:rPr>
        <w:t> : Sciences</w:t>
      </w:r>
    </w:p>
    <w:p w:rsidR="003A2A02" w:rsidRPr="00F8260B" w:rsidRDefault="003A2A02" w:rsidP="003A2A02">
      <w:pPr>
        <w:spacing w:after="0"/>
        <w:jc w:val="both"/>
        <w:rPr>
          <w:rFonts w:ascii="Arial" w:hAnsi="Arial" w:cs="Arial"/>
          <w:color w:val="000000" w:themeColor="text1"/>
          <w:sz w:val="24"/>
          <w:szCs w:val="24"/>
        </w:rPr>
      </w:pPr>
      <w:r w:rsidRPr="00F8260B">
        <w:rPr>
          <w:rFonts w:ascii="Arial" w:hAnsi="Arial" w:cs="Arial"/>
          <w:b/>
          <w:color w:val="000000" w:themeColor="text1"/>
          <w:sz w:val="24"/>
          <w:szCs w:val="24"/>
        </w:rPr>
        <w:t>Thème </w:t>
      </w:r>
      <w:r>
        <w:rPr>
          <w:rFonts w:ascii="Arial" w:hAnsi="Arial" w:cs="Arial" w:hint="eastAsia"/>
          <w:b/>
          <w:color w:val="000000" w:themeColor="text1"/>
          <w:sz w:val="24"/>
          <w:szCs w:val="24"/>
        </w:rPr>
        <w:t xml:space="preserve"> </w:t>
      </w:r>
      <w:r w:rsidRPr="00F8260B">
        <w:rPr>
          <w:rFonts w:ascii="Arial" w:hAnsi="Arial" w:cs="Arial"/>
          <w:color w:val="000000" w:themeColor="text1"/>
          <w:sz w:val="24"/>
          <w:szCs w:val="24"/>
        </w:rPr>
        <w:t>: Les états de la matière</w:t>
      </w:r>
    </w:p>
    <w:p w:rsidR="003A2A02" w:rsidRPr="00F8260B" w:rsidRDefault="003A2A02" w:rsidP="003A2A02">
      <w:pPr>
        <w:spacing w:after="0"/>
        <w:jc w:val="both"/>
        <w:rPr>
          <w:rFonts w:ascii="Arial" w:hAnsi="Arial" w:cs="Arial"/>
          <w:b/>
          <w:color w:val="000000" w:themeColor="text1"/>
          <w:sz w:val="24"/>
          <w:szCs w:val="24"/>
        </w:rPr>
      </w:pPr>
      <w:r w:rsidRPr="00F8260B">
        <w:rPr>
          <w:rFonts w:ascii="Arial" w:hAnsi="Arial" w:cs="Arial"/>
          <w:b/>
          <w:color w:val="000000" w:themeColor="text1"/>
          <w:sz w:val="24"/>
          <w:szCs w:val="24"/>
        </w:rPr>
        <w:t>Titre</w:t>
      </w:r>
      <w:r w:rsidRPr="00F8260B">
        <w:rPr>
          <w:rFonts w:ascii="Arial" w:hAnsi="Arial" w:cs="Arial"/>
          <w:color w:val="000000" w:themeColor="text1"/>
          <w:sz w:val="24"/>
          <w:szCs w:val="24"/>
        </w:rPr>
        <w:t> </w:t>
      </w:r>
      <w:r>
        <w:rPr>
          <w:rFonts w:ascii="Arial" w:hAnsi="Arial" w:cs="Arial" w:hint="eastAsia"/>
          <w:color w:val="000000" w:themeColor="text1"/>
          <w:sz w:val="24"/>
          <w:szCs w:val="24"/>
        </w:rPr>
        <w:t xml:space="preserve">     </w:t>
      </w:r>
      <w:r w:rsidRPr="00F8260B">
        <w:rPr>
          <w:rFonts w:ascii="Arial" w:hAnsi="Arial" w:cs="Arial"/>
          <w:color w:val="000000" w:themeColor="text1"/>
          <w:sz w:val="24"/>
          <w:szCs w:val="24"/>
        </w:rPr>
        <w:t>: Le cycle de l’eau dans la nature</w:t>
      </w:r>
    </w:p>
    <w:p w:rsidR="003A2A02" w:rsidRPr="00F8260B" w:rsidRDefault="003A2A02" w:rsidP="003A2A02">
      <w:pPr>
        <w:jc w:val="both"/>
        <w:rPr>
          <w:rFonts w:ascii="Arial" w:hAnsi="Arial" w:cs="Arial"/>
          <w:color w:val="000000" w:themeColor="text1"/>
          <w:sz w:val="24"/>
          <w:szCs w:val="24"/>
        </w:rPr>
      </w:pPr>
      <w:r w:rsidRPr="00F8260B">
        <w:rPr>
          <w:rFonts w:ascii="Arial" w:hAnsi="Arial" w:cs="Arial"/>
          <w:b/>
          <w:color w:val="000000" w:themeColor="text1"/>
          <w:sz w:val="24"/>
          <w:szCs w:val="24"/>
        </w:rPr>
        <w:t>Durée de la leçon</w:t>
      </w:r>
      <w:r w:rsidRPr="00F8260B">
        <w:rPr>
          <w:rFonts w:ascii="Arial" w:hAnsi="Arial" w:cs="Arial"/>
          <w:color w:val="000000" w:themeColor="text1"/>
          <w:sz w:val="24"/>
          <w:szCs w:val="24"/>
        </w:rPr>
        <w:t> : 6</w:t>
      </w:r>
      <w:r>
        <w:rPr>
          <w:rFonts w:ascii="Arial" w:hAnsi="Arial" w:cs="Arial"/>
          <w:color w:val="000000" w:themeColor="text1"/>
          <w:sz w:val="24"/>
          <w:szCs w:val="24"/>
        </w:rPr>
        <w:t>0 m</w:t>
      </w:r>
      <w:r w:rsidRPr="00F8260B">
        <w:rPr>
          <w:rFonts w:ascii="Arial" w:hAnsi="Arial" w:cs="Arial"/>
          <w:color w:val="000000" w:themeColor="text1"/>
          <w:sz w:val="24"/>
          <w:szCs w:val="24"/>
        </w:rPr>
        <w:t>n</w:t>
      </w:r>
    </w:p>
    <w:p w:rsidR="003A2A02" w:rsidRPr="00F8260B" w:rsidRDefault="003A2A02" w:rsidP="003A2A02">
      <w:pPr>
        <w:spacing w:after="0"/>
        <w:jc w:val="both"/>
        <w:rPr>
          <w:rFonts w:ascii="Arial" w:hAnsi="Arial" w:cs="Arial"/>
          <w:color w:val="000000" w:themeColor="text1"/>
          <w:sz w:val="24"/>
          <w:szCs w:val="24"/>
        </w:rPr>
      </w:pPr>
      <w:r w:rsidRPr="00F8260B">
        <w:rPr>
          <w:rFonts w:ascii="Arial" w:hAnsi="Arial" w:cs="Arial"/>
          <w:b/>
          <w:color w:val="000000" w:themeColor="text1"/>
          <w:sz w:val="24"/>
          <w:szCs w:val="24"/>
          <w:u w:val="single"/>
        </w:rPr>
        <w:t>Justification</w:t>
      </w:r>
    </w:p>
    <w:p w:rsidR="003A2A02" w:rsidRPr="00F8260B" w:rsidRDefault="003A2A02" w:rsidP="003A2A02">
      <w:pPr>
        <w:jc w:val="both"/>
        <w:rPr>
          <w:rFonts w:ascii="Arial" w:eastAsiaTheme="minorHAnsi" w:hAnsi="Arial" w:cs="Arial"/>
          <w:sz w:val="24"/>
          <w:szCs w:val="24"/>
        </w:rPr>
      </w:pPr>
      <w:r w:rsidRPr="00F8260B">
        <w:rPr>
          <w:rFonts w:ascii="Arial" w:eastAsiaTheme="minorHAnsi" w:hAnsi="Arial" w:cs="Arial"/>
          <w:sz w:val="24"/>
          <w:szCs w:val="24"/>
        </w:rPr>
        <w:t>Nous avons vu que l’eau peut se transformer en gaz ou en solide. Mais au-delà de ces transformations nous avons besoin de connaitre davantage sur les phénomènes autour de l’eau. Que devient l’eau des marigots en saison sèche ? Comment se forment les nuages ? C’est ce que nous allons voir aujourd’hui.</w:t>
      </w:r>
    </w:p>
    <w:p w:rsidR="003A2A02" w:rsidRPr="00F8260B" w:rsidRDefault="003A2A02" w:rsidP="003A2A02">
      <w:pPr>
        <w:spacing w:after="0"/>
        <w:jc w:val="both"/>
        <w:rPr>
          <w:rFonts w:ascii="Arial" w:hAnsi="Arial" w:cs="Arial"/>
          <w:b/>
          <w:color w:val="000000" w:themeColor="text1"/>
          <w:sz w:val="24"/>
          <w:szCs w:val="24"/>
          <w:u w:val="single"/>
        </w:rPr>
      </w:pPr>
      <w:r w:rsidRPr="00F8260B">
        <w:rPr>
          <w:rFonts w:ascii="Arial" w:hAnsi="Arial" w:cs="Arial"/>
          <w:b/>
          <w:color w:val="000000" w:themeColor="text1"/>
          <w:sz w:val="24"/>
          <w:szCs w:val="24"/>
          <w:u w:val="single"/>
        </w:rPr>
        <w:t>Objectifs spécifiques</w:t>
      </w:r>
    </w:p>
    <w:p w:rsidR="003A2A02" w:rsidRPr="00F8260B" w:rsidRDefault="003A2A02" w:rsidP="003A2A02">
      <w:pPr>
        <w:spacing w:after="0"/>
        <w:jc w:val="both"/>
        <w:rPr>
          <w:rFonts w:ascii="Arial" w:hAnsi="Arial" w:cs="Arial"/>
          <w:color w:val="000000" w:themeColor="text1"/>
          <w:sz w:val="24"/>
          <w:szCs w:val="24"/>
        </w:rPr>
      </w:pPr>
      <w:r w:rsidRPr="00F8260B">
        <w:rPr>
          <w:rFonts w:ascii="Arial" w:hAnsi="Arial" w:cs="Arial"/>
          <w:color w:val="000000" w:themeColor="text1"/>
          <w:sz w:val="24"/>
          <w:szCs w:val="24"/>
        </w:rPr>
        <w:t xml:space="preserve"> A l’issue de la séance, l’</w:t>
      </w:r>
      <w:r>
        <w:rPr>
          <w:rFonts w:ascii="Arial" w:hAnsi="Arial" w:cs="Arial"/>
          <w:color w:val="000000" w:themeColor="text1"/>
          <w:sz w:val="24"/>
          <w:szCs w:val="24"/>
        </w:rPr>
        <w:t>apprenant(e)</w:t>
      </w:r>
      <w:r w:rsidRPr="00F8260B">
        <w:rPr>
          <w:rFonts w:ascii="Arial" w:hAnsi="Arial" w:cs="Arial"/>
          <w:color w:val="000000" w:themeColor="text1"/>
          <w:sz w:val="24"/>
          <w:szCs w:val="24"/>
        </w:rPr>
        <w:t xml:space="preserve"> doit être capable d’ :</w:t>
      </w:r>
    </w:p>
    <w:p w:rsidR="003A2A02" w:rsidRPr="00F8260B" w:rsidRDefault="003A2A02" w:rsidP="00D9453F">
      <w:pPr>
        <w:numPr>
          <w:ilvl w:val="0"/>
          <w:numId w:val="14"/>
        </w:numPr>
        <w:ind w:left="567"/>
        <w:contextualSpacing/>
        <w:jc w:val="both"/>
        <w:rPr>
          <w:rFonts w:ascii="Arial" w:eastAsiaTheme="minorHAnsi" w:hAnsi="Arial" w:cs="Arial"/>
          <w:sz w:val="24"/>
          <w:szCs w:val="24"/>
        </w:rPr>
      </w:pPr>
      <w:r w:rsidRPr="00F8260B">
        <w:rPr>
          <w:rFonts w:ascii="Arial" w:eastAsiaTheme="minorHAnsi" w:hAnsi="Arial" w:cs="Arial"/>
          <w:sz w:val="24"/>
          <w:szCs w:val="24"/>
        </w:rPr>
        <w:t>identifier la nature de la transformation que subit l’eau dans la nature quand elle passe d’un état donné à un autre ;</w:t>
      </w:r>
    </w:p>
    <w:p w:rsidR="003A2A02" w:rsidRPr="00F8260B" w:rsidRDefault="003A2A02" w:rsidP="00D9453F">
      <w:pPr>
        <w:numPr>
          <w:ilvl w:val="0"/>
          <w:numId w:val="14"/>
        </w:numPr>
        <w:ind w:left="567"/>
        <w:contextualSpacing/>
        <w:jc w:val="both"/>
        <w:rPr>
          <w:rFonts w:ascii="Arial" w:eastAsiaTheme="minorHAnsi" w:hAnsi="Arial" w:cs="Arial"/>
          <w:sz w:val="24"/>
          <w:szCs w:val="24"/>
        </w:rPr>
      </w:pPr>
      <w:r w:rsidRPr="00F8260B">
        <w:rPr>
          <w:rFonts w:ascii="Arial" w:eastAsiaTheme="minorHAnsi" w:hAnsi="Arial" w:cs="Arial"/>
          <w:sz w:val="24"/>
          <w:szCs w:val="24"/>
        </w:rPr>
        <w:t>expliquez ce que devient l’eau de pluie une fois tombée ;</w:t>
      </w:r>
    </w:p>
    <w:p w:rsidR="003A2A02" w:rsidRPr="00D9453F" w:rsidRDefault="003A2A02" w:rsidP="00D9453F">
      <w:pPr>
        <w:numPr>
          <w:ilvl w:val="0"/>
          <w:numId w:val="14"/>
        </w:numPr>
        <w:ind w:left="567"/>
        <w:jc w:val="both"/>
        <w:rPr>
          <w:rFonts w:ascii="Arial" w:eastAsiaTheme="minorHAnsi" w:hAnsi="Arial" w:cs="Arial"/>
          <w:sz w:val="24"/>
          <w:szCs w:val="24"/>
        </w:rPr>
      </w:pPr>
      <w:r w:rsidRPr="00F8260B">
        <w:rPr>
          <w:rFonts w:ascii="Arial" w:eastAsiaTheme="minorHAnsi" w:hAnsi="Arial" w:cs="Arial"/>
          <w:sz w:val="24"/>
          <w:szCs w:val="24"/>
        </w:rPr>
        <w:t>établir les schémas du cycle de l’eau dans la nature.</w:t>
      </w:r>
    </w:p>
    <w:p w:rsidR="003A2A02" w:rsidRPr="00F8260B" w:rsidRDefault="003A2A02" w:rsidP="00D9453F">
      <w:pPr>
        <w:spacing w:after="0"/>
        <w:jc w:val="both"/>
        <w:rPr>
          <w:rFonts w:ascii="Arial" w:hAnsi="Arial" w:cs="Arial"/>
          <w:b/>
          <w:color w:val="000000" w:themeColor="text1"/>
          <w:sz w:val="24"/>
          <w:szCs w:val="24"/>
          <w:u w:val="single"/>
        </w:rPr>
      </w:pPr>
      <w:r w:rsidRPr="00F8260B">
        <w:rPr>
          <w:rFonts w:ascii="Arial" w:hAnsi="Arial" w:cs="Arial"/>
          <w:b/>
          <w:color w:val="000000" w:themeColor="text1"/>
          <w:sz w:val="24"/>
          <w:szCs w:val="24"/>
          <w:u w:val="single"/>
        </w:rPr>
        <w:t>Matériel :</w:t>
      </w:r>
    </w:p>
    <w:p w:rsidR="003A2A02" w:rsidRPr="00F8260B" w:rsidRDefault="003A2A02" w:rsidP="00D9453F">
      <w:pPr>
        <w:numPr>
          <w:ilvl w:val="0"/>
          <w:numId w:val="2"/>
        </w:numPr>
        <w:spacing w:after="0"/>
        <w:jc w:val="both"/>
        <w:rPr>
          <w:rFonts w:ascii="Arial" w:eastAsia="Calibri" w:hAnsi="Arial" w:cs="Arial"/>
          <w:color w:val="000000" w:themeColor="text1"/>
          <w:sz w:val="24"/>
          <w:szCs w:val="24"/>
        </w:rPr>
      </w:pPr>
      <w:r w:rsidRPr="00F8260B">
        <w:rPr>
          <w:rFonts w:ascii="Arial" w:eastAsia="Calibri" w:hAnsi="Arial" w:cs="Arial"/>
          <w:b/>
          <w:color w:val="000000" w:themeColor="text1"/>
          <w:sz w:val="24"/>
          <w:szCs w:val="24"/>
        </w:rPr>
        <w:t>collectif </w:t>
      </w:r>
      <w:r w:rsidRPr="00F8260B">
        <w:rPr>
          <w:rFonts w:ascii="Arial" w:eastAsia="Calibri" w:hAnsi="Arial" w:cs="Arial"/>
          <w:color w:val="000000" w:themeColor="text1"/>
          <w:sz w:val="24"/>
          <w:szCs w:val="24"/>
        </w:rPr>
        <w:t>: schéma du cycle de l’eau dans la nature, image du cycle de l’eau, ta</w:t>
      </w:r>
      <w:r w:rsidR="00D9453F">
        <w:rPr>
          <w:rFonts w:ascii="Arial" w:eastAsia="Calibri" w:hAnsi="Arial" w:cs="Arial"/>
          <w:color w:val="000000" w:themeColor="text1"/>
          <w:sz w:val="24"/>
          <w:szCs w:val="24"/>
        </w:rPr>
        <w:t>bleau, craie, .ardoises géantes.</w:t>
      </w:r>
    </w:p>
    <w:p w:rsidR="003A2A02" w:rsidRPr="00D9453F" w:rsidRDefault="003A2A02" w:rsidP="00D9453F">
      <w:pPr>
        <w:numPr>
          <w:ilvl w:val="0"/>
          <w:numId w:val="2"/>
        </w:numPr>
        <w:jc w:val="both"/>
        <w:rPr>
          <w:rFonts w:ascii="Arial" w:eastAsia="Calibri" w:hAnsi="Arial" w:cs="Arial"/>
          <w:color w:val="000000" w:themeColor="text1"/>
          <w:sz w:val="24"/>
          <w:szCs w:val="24"/>
        </w:rPr>
      </w:pPr>
      <w:r w:rsidRPr="00F8260B">
        <w:rPr>
          <w:rFonts w:ascii="Arial" w:eastAsia="Calibri" w:hAnsi="Arial" w:cs="Arial"/>
          <w:b/>
          <w:color w:val="000000" w:themeColor="text1"/>
          <w:sz w:val="24"/>
          <w:szCs w:val="24"/>
        </w:rPr>
        <w:t>individuel</w:t>
      </w:r>
      <w:r w:rsidRPr="00F8260B">
        <w:rPr>
          <w:rFonts w:ascii="Arial" w:eastAsia="Calibri" w:hAnsi="Arial" w:cs="Arial"/>
          <w:color w:val="000000" w:themeColor="text1"/>
          <w:sz w:val="24"/>
          <w:szCs w:val="24"/>
        </w:rPr>
        <w:t> : ardoises, craie, brouillon, cahiers stylos.</w:t>
      </w:r>
    </w:p>
    <w:p w:rsidR="003A2A02" w:rsidRPr="00F8260B" w:rsidRDefault="007C736C" w:rsidP="003A2A02">
      <w:pPr>
        <w:spacing w:after="0"/>
        <w:jc w:val="both"/>
        <w:rPr>
          <w:rFonts w:ascii="Arial" w:hAnsi="Arial" w:cs="Arial"/>
          <w:b/>
          <w:color w:val="000000" w:themeColor="text1"/>
          <w:sz w:val="24"/>
          <w:szCs w:val="24"/>
        </w:rPr>
      </w:pPr>
      <w:r>
        <w:rPr>
          <w:rFonts w:ascii="Arial" w:hAnsi="Arial" w:cs="Arial"/>
          <w:b/>
          <w:color w:val="000000" w:themeColor="text1"/>
          <w:sz w:val="24"/>
          <w:szCs w:val="24"/>
          <w:u w:val="single"/>
        </w:rPr>
        <w:t>Documents</w:t>
      </w:r>
    </w:p>
    <w:p w:rsidR="003A2A02" w:rsidRDefault="006740B3" w:rsidP="004716EF">
      <w:pPr>
        <w:pStyle w:val="a9"/>
        <w:numPr>
          <w:ilvl w:val="0"/>
          <w:numId w:val="102"/>
        </w:numPr>
        <w:spacing w:after="0"/>
        <w:jc w:val="both"/>
        <w:rPr>
          <w:rFonts w:ascii="Arial" w:hAnsi="Arial" w:cs="Arial"/>
          <w:color w:val="000000" w:themeColor="text1"/>
          <w:sz w:val="24"/>
          <w:szCs w:val="24"/>
        </w:rPr>
      </w:pPr>
      <w:r>
        <w:rPr>
          <w:rFonts w:ascii="Arial" w:hAnsi="Arial" w:cs="Arial"/>
          <w:color w:val="000000"/>
          <w:sz w:val="24"/>
          <w:szCs w:val="24"/>
        </w:rPr>
        <w:t>Exercices d’observation CM1 et CM2,</w:t>
      </w:r>
      <w:r w:rsidR="003A2A02">
        <w:rPr>
          <w:rFonts w:ascii="Arial" w:hAnsi="Arial" w:cs="Arial"/>
          <w:color w:val="000000"/>
          <w:sz w:val="24"/>
          <w:szCs w:val="24"/>
        </w:rPr>
        <w:t xml:space="preserve"> IPB, 2010, pages</w:t>
      </w:r>
      <w:r w:rsidR="003A2A02">
        <w:rPr>
          <w:rFonts w:ascii="Arial" w:hAnsi="Arial" w:cs="Arial" w:hint="eastAsia"/>
          <w:color w:val="000000"/>
          <w:sz w:val="24"/>
          <w:szCs w:val="24"/>
          <w:lang w:eastAsia="ja-JP"/>
        </w:rPr>
        <w:t xml:space="preserve"> 138-139</w:t>
      </w:r>
    </w:p>
    <w:p w:rsidR="003A2A02" w:rsidRPr="00666AFE" w:rsidRDefault="006740B3" w:rsidP="004716EF">
      <w:pPr>
        <w:pStyle w:val="a9"/>
        <w:numPr>
          <w:ilvl w:val="0"/>
          <w:numId w:val="102"/>
        </w:numPr>
        <w:spacing w:after="0"/>
        <w:jc w:val="both"/>
        <w:rPr>
          <w:rFonts w:ascii="Arial" w:hAnsi="Arial" w:cs="Arial"/>
          <w:color w:val="000000" w:themeColor="text1"/>
          <w:sz w:val="24"/>
          <w:szCs w:val="24"/>
        </w:rPr>
      </w:pPr>
      <w:r>
        <w:rPr>
          <w:rFonts w:ascii="Arial" w:hAnsi="Arial" w:cs="Arial"/>
          <w:color w:val="000000"/>
          <w:sz w:val="24"/>
          <w:szCs w:val="24"/>
        </w:rPr>
        <w:t>Sciences d’observation, Cours moyen,</w:t>
      </w:r>
      <w:r w:rsidR="003A2A02">
        <w:rPr>
          <w:rFonts w:ascii="Arial" w:hAnsi="Arial" w:cs="Arial"/>
          <w:color w:val="000000"/>
          <w:sz w:val="24"/>
          <w:szCs w:val="24"/>
        </w:rPr>
        <w:t xml:space="preserve"> Guide du maître, IPB, pages</w:t>
      </w:r>
      <w:r w:rsidR="003A2A02">
        <w:rPr>
          <w:rFonts w:ascii="Arial" w:hAnsi="Arial" w:cs="Arial"/>
          <w:color w:val="000000" w:themeColor="text1"/>
          <w:sz w:val="24"/>
          <w:szCs w:val="24"/>
        </w:rPr>
        <w:t xml:space="preserve"> 146</w:t>
      </w:r>
      <w:r w:rsidR="003A2A02">
        <w:rPr>
          <w:rFonts w:ascii="Arial" w:hAnsi="Arial" w:cs="Arial" w:hint="eastAsia"/>
          <w:color w:val="000000" w:themeColor="text1"/>
          <w:sz w:val="24"/>
          <w:szCs w:val="24"/>
          <w:lang w:eastAsia="ja-JP"/>
        </w:rPr>
        <w:t>-</w:t>
      </w:r>
      <w:r w:rsidR="003A2A02" w:rsidRPr="00666AFE">
        <w:rPr>
          <w:rFonts w:ascii="Arial" w:hAnsi="Arial" w:cs="Arial"/>
          <w:color w:val="000000" w:themeColor="text1"/>
          <w:sz w:val="24"/>
          <w:szCs w:val="24"/>
        </w:rPr>
        <w:t>147</w:t>
      </w:r>
    </w:p>
    <w:p w:rsidR="003A2A02" w:rsidRPr="00666AFE" w:rsidRDefault="003A2A02" w:rsidP="004716EF">
      <w:pPr>
        <w:pStyle w:val="a9"/>
        <w:numPr>
          <w:ilvl w:val="0"/>
          <w:numId w:val="102"/>
        </w:numPr>
        <w:spacing w:after="0"/>
        <w:jc w:val="both"/>
        <w:rPr>
          <w:rFonts w:ascii="Arial" w:hAnsi="Arial" w:cs="Arial"/>
          <w:color w:val="000000" w:themeColor="text1"/>
          <w:sz w:val="24"/>
          <w:szCs w:val="24"/>
        </w:rPr>
      </w:pPr>
      <w:r w:rsidRPr="00666AFE">
        <w:rPr>
          <w:rFonts w:ascii="Arial" w:hAnsi="Arial" w:cs="Arial"/>
          <w:color w:val="000000" w:themeColor="text1"/>
          <w:sz w:val="24"/>
          <w:szCs w:val="24"/>
        </w:rPr>
        <w:t>Observer pour comprendre, Sciences d’</w:t>
      </w:r>
      <w:r>
        <w:rPr>
          <w:rFonts w:ascii="Arial" w:hAnsi="Arial" w:cs="Arial"/>
          <w:color w:val="000000" w:themeColor="text1"/>
          <w:sz w:val="24"/>
          <w:szCs w:val="24"/>
        </w:rPr>
        <w:t>Observation CM1-CM2</w:t>
      </w:r>
      <w:r>
        <w:rPr>
          <w:rFonts w:ascii="Arial" w:hAnsi="Arial" w:cs="Arial" w:hint="eastAsia"/>
          <w:color w:val="000000" w:themeColor="text1"/>
          <w:sz w:val="24"/>
          <w:szCs w:val="24"/>
          <w:lang w:eastAsia="ja-JP"/>
        </w:rPr>
        <w:t>,</w:t>
      </w:r>
      <w:r>
        <w:rPr>
          <w:rFonts w:ascii="Arial" w:hAnsi="Arial" w:cs="Arial"/>
          <w:color w:val="000000" w:themeColor="text1"/>
          <w:sz w:val="24"/>
          <w:szCs w:val="24"/>
        </w:rPr>
        <w:t xml:space="preserve"> page</w:t>
      </w:r>
      <w:r w:rsidR="00C70722">
        <w:rPr>
          <w:rFonts w:ascii="Arial" w:eastAsiaTheme="minorEastAsia" w:hAnsi="Arial" w:cs="Arial" w:hint="eastAsia"/>
          <w:color w:val="000000" w:themeColor="text1"/>
          <w:sz w:val="24"/>
          <w:szCs w:val="24"/>
          <w:lang w:eastAsia="ja-JP"/>
        </w:rPr>
        <w:t>s</w:t>
      </w:r>
      <w:r w:rsidRPr="00666AFE">
        <w:rPr>
          <w:rFonts w:ascii="Arial" w:hAnsi="Arial" w:cs="Arial"/>
          <w:color w:val="000000" w:themeColor="text1"/>
          <w:sz w:val="24"/>
          <w:szCs w:val="24"/>
        </w:rPr>
        <w:t xml:space="preserve"> 12-13</w:t>
      </w:r>
    </w:p>
    <w:p w:rsidR="003A2A02" w:rsidRPr="00F8260B" w:rsidRDefault="003A2A02" w:rsidP="003A2A02">
      <w:pPr>
        <w:spacing w:line="240" w:lineRule="auto"/>
        <w:rPr>
          <w:rFonts w:ascii="Arial" w:hAnsi="Arial" w:cs="Arial"/>
          <w:b/>
          <w:color w:val="000000" w:themeColor="text1"/>
          <w:sz w:val="24"/>
          <w:szCs w:val="24"/>
        </w:rPr>
      </w:pPr>
      <w:r w:rsidRPr="00F8260B">
        <w:rPr>
          <w:rFonts w:ascii="Arial" w:hAnsi="Arial" w:cs="Arial"/>
          <w:b/>
          <w:color w:val="000000" w:themeColor="text1"/>
          <w:sz w:val="24"/>
          <w:szCs w:val="24"/>
        </w:rPr>
        <w:br w:type="page"/>
      </w:r>
    </w:p>
    <w:p w:rsidR="003A2A02" w:rsidRPr="00F8260B" w:rsidRDefault="003A2A02" w:rsidP="00752B5D">
      <w:pPr>
        <w:spacing w:after="0" w:line="240" w:lineRule="auto"/>
        <w:rPr>
          <w:rFonts w:ascii="Arial" w:hAnsi="Arial" w:cs="Arial"/>
          <w:b/>
          <w:color w:val="000000" w:themeColor="text1"/>
          <w:sz w:val="24"/>
          <w:szCs w:val="24"/>
        </w:rPr>
      </w:pPr>
      <w:r w:rsidRPr="00F8260B">
        <w:rPr>
          <w:rFonts w:ascii="Arial" w:hAnsi="Arial" w:cs="Arial"/>
          <w:b/>
          <w:color w:val="000000" w:themeColor="text1"/>
          <w:sz w:val="24"/>
          <w:szCs w:val="24"/>
        </w:rPr>
        <w:t>DEROULEMENT DE LA LEÇON</w:t>
      </w:r>
    </w:p>
    <w:tbl>
      <w:tblPr>
        <w:tblStyle w:val="ac"/>
        <w:tblW w:w="16124" w:type="dxa"/>
        <w:jc w:val="center"/>
        <w:tblLayout w:type="fixed"/>
        <w:tblLook w:val="04A0"/>
      </w:tblPr>
      <w:tblGrid>
        <w:gridCol w:w="2041"/>
        <w:gridCol w:w="4658"/>
        <w:gridCol w:w="4111"/>
        <w:gridCol w:w="5314"/>
      </w:tblGrid>
      <w:tr w:rsidR="003A2A02" w:rsidRPr="00F8260B" w:rsidTr="00942995">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Étape / Durée</w:t>
            </w:r>
          </w:p>
        </w:tc>
        <w:tc>
          <w:tcPr>
            <w:tcW w:w="8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Activités d’enseignement / apprentissage</w:t>
            </w:r>
          </w:p>
        </w:tc>
        <w:tc>
          <w:tcPr>
            <w:tcW w:w="53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Point d’enseignement / apprentissage</w:t>
            </w:r>
          </w:p>
        </w:tc>
      </w:tr>
      <w:tr w:rsidR="003A2A02" w:rsidRPr="00F8260B" w:rsidTr="00942995">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rPr>
                <w:rFonts w:ascii="Arial" w:hAnsi="Arial" w:cs="Arial"/>
                <w:b/>
                <w:color w:val="000000" w:themeColor="text1"/>
                <w:sz w:val="24"/>
                <w:szCs w:val="24"/>
              </w:rPr>
            </w:pP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F8260B">
              <w:rPr>
                <w:rFonts w:ascii="Arial" w:hAnsi="Arial" w:cs="Arial"/>
                <w:b/>
                <w:color w:val="000000" w:themeColor="text1"/>
                <w:sz w:val="24"/>
                <w:szCs w:val="24"/>
              </w:rPr>
              <w:t>s</w:t>
            </w:r>
          </w:p>
        </w:tc>
        <w:tc>
          <w:tcPr>
            <w:tcW w:w="53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rPr>
                <w:rFonts w:ascii="Arial" w:hAnsi="Arial" w:cs="Arial"/>
                <w:b/>
                <w:color w:val="000000" w:themeColor="text1"/>
                <w:sz w:val="24"/>
                <w:szCs w:val="24"/>
              </w:rPr>
            </w:pPr>
          </w:p>
        </w:tc>
      </w:tr>
      <w:tr w:rsidR="003A2A02" w:rsidRPr="00F8260B" w:rsidTr="00942995">
        <w:trPr>
          <w:trHeight w:val="189"/>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4716EF">
            <w:pPr>
              <w:numPr>
                <w:ilvl w:val="0"/>
                <w:numId w:val="99"/>
              </w:numPr>
              <w:contextualSpacing/>
              <w:rPr>
                <w:rFonts w:ascii="Arial" w:eastAsia="Calibri" w:hAnsi="Arial" w:cs="Arial"/>
                <w:b/>
                <w:color w:val="000000" w:themeColor="text1"/>
                <w:sz w:val="24"/>
                <w:szCs w:val="24"/>
              </w:rPr>
            </w:pPr>
            <w:r w:rsidRPr="00F8260B">
              <w:rPr>
                <w:rFonts w:ascii="Arial" w:eastAsia="Calibri" w:hAnsi="Arial" w:cs="Arial"/>
                <w:b/>
                <w:color w:val="000000" w:themeColor="text1"/>
                <w:sz w:val="24"/>
                <w:szCs w:val="24"/>
              </w:rPr>
              <w:t>INTRODUCTION (</w:t>
            </w:r>
            <w:r>
              <w:rPr>
                <w:rFonts w:ascii="Arial" w:eastAsia="Calibri" w:hAnsi="Arial" w:cs="Arial"/>
                <w:b/>
                <w:color w:val="000000" w:themeColor="text1"/>
                <w:sz w:val="24"/>
                <w:szCs w:val="24"/>
              </w:rPr>
              <w:t>4 mn</w:t>
            </w:r>
            <w:r w:rsidRPr="00F8260B">
              <w:rPr>
                <w:rFonts w:ascii="Arial" w:hAnsi="Arial" w:cs="Arial"/>
                <w:b/>
                <w:color w:val="000000" w:themeColor="text1"/>
                <w:sz w:val="24"/>
                <w:szCs w:val="24"/>
                <w:lang w:val="fr-CA"/>
              </w:rPr>
              <w:t>)</w:t>
            </w:r>
          </w:p>
        </w:tc>
      </w:tr>
      <w:tr w:rsidR="003A2A02" w:rsidRPr="00F8260B" w:rsidTr="00942995">
        <w:trPr>
          <w:trHeight w:val="110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Rappel des prérequis</w:t>
            </w:r>
          </w:p>
          <w:p w:rsidR="003A2A02" w:rsidRPr="00F8260B" w:rsidRDefault="003A2A02" w:rsidP="003A2A02">
            <w:pPr>
              <w:tabs>
                <w:tab w:val="center" w:pos="4536"/>
                <w:tab w:val="left" w:pos="6816"/>
              </w:tabs>
              <w:rPr>
                <w:rFonts w:ascii="Arial" w:hAnsi="Arial" w:cs="Arial"/>
                <w:b/>
                <w:color w:val="000000" w:themeColor="text1"/>
                <w:sz w:val="24"/>
                <w:szCs w:val="24"/>
                <w:lang w:val="fr-CA"/>
              </w:rPr>
            </w:pPr>
            <w:r w:rsidRPr="00F8260B">
              <w:rPr>
                <w:rFonts w:ascii="Arial" w:eastAsia="Calibri" w:hAnsi="Arial" w:cs="Arial"/>
                <w:b/>
                <w:color w:val="000000" w:themeColor="text1"/>
                <w:sz w:val="24"/>
                <w:szCs w:val="24"/>
              </w:rPr>
              <w:t>(</w:t>
            </w:r>
            <w:r>
              <w:rPr>
                <w:rFonts w:ascii="Arial" w:eastAsia="Calibri" w:hAnsi="Arial" w:cs="Arial"/>
                <w:b/>
                <w:color w:val="000000" w:themeColor="text1"/>
                <w:sz w:val="24"/>
                <w:szCs w:val="24"/>
              </w:rPr>
              <w:t>3 m</w:t>
            </w:r>
            <w:r w:rsidRPr="00F8260B">
              <w:rPr>
                <w:rFonts w:ascii="Arial" w:eastAsia="Calibri" w:hAnsi="Arial" w:cs="Arial"/>
                <w:b/>
                <w:color w:val="000000" w:themeColor="text1"/>
                <w:sz w:val="24"/>
                <w:szCs w:val="24"/>
              </w:rPr>
              <w:t>n</w:t>
            </w:r>
            <w:r w:rsidRPr="00F8260B">
              <w:rPr>
                <w:rFonts w:ascii="Arial" w:hAnsi="Arial" w:cs="Arial"/>
                <w:b/>
                <w:color w:val="000000" w:themeColor="text1"/>
                <w:sz w:val="24"/>
                <w:szCs w:val="24"/>
                <w:lang w:val="fr-CA"/>
              </w:rPr>
              <w:t>)</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752B5D" w:rsidRDefault="003A2A02" w:rsidP="004716EF">
            <w:pPr>
              <w:pStyle w:val="a9"/>
              <w:numPr>
                <w:ilvl w:val="0"/>
                <w:numId w:val="141"/>
              </w:numPr>
              <w:tabs>
                <w:tab w:val="center" w:pos="4536"/>
                <w:tab w:val="left" w:pos="6816"/>
              </w:tabs>
              <w:ind w:leftChars="-30" w:left="47" w:hanging="113"/>
              <w:rPr>
                <w:rFonts w:ascii="Arial" w:hAnsi="Arial" w:cs="Arial"/>
                <w:color w:val="000000" w:themeColor="text1"/>
                <w:sz w:val="24"/>
                <w:szCs w:val="24"/>
              </w:rPr>
            </w:pPr>
            <w:r w:rsidRPr="00752B5D">
              <w:rPr>
                <w:rFonts w:ascii="Arial" w:hAnsi="Arial" w:cs="Arial"/>
                <w:color w:val="000000" w:themeColor="text1"/>
                <w:sz w:val="24"/>
                <w:szCs w:val="24"/>
              </w:rPr>
              <w:t>Qu’est-ce que la condensation ?</w:t>
            </w:r>
          </w:p>
          <w:p w:rsidR="003A2A02" w:rsidRPr="00F8260B" w:rsidRDefault="003A2A02" w:rsidP="00752B5D">
            <w:pPr>
              <w:tabs>
                <w:tab w:val="center" w:pos="4536"/>
                <w:tab w:val="left" w:pos="6816"/>
              </w:tabs>
              <w:ind w:leftChars="-30" w:left="47" w:hanging="113"/>
              <w:rPr>
                <w:rFonts w:ascii="Arial" w:hAnsi="Arial" w:cs="Arial"/>
                <w:color w:val="000000" w:themeColor="text1"/>
                <w:sz w:val="24"/>
                <w:szCs w:val="24"/>
              </w:rPr>
            </w:pPr>
          </w:p>
          <w:p w:rsidR="003A2A02" w:rsidRPr="00F8260B" w:rsidRDefault="003A2A02" w:rsidP="00752B5D">
            <w:pPr>
              <w:tabs>
                <w:tab w:val="center" w:pos="4536"/>
                <w:tab w:val="left" w:pos="6816"/>
              </w:tabs>
              <w:ind w:leftChars="-30" w:left="47" w:hanging="113"/>
              <w:rPr>
                <w:rFonts w:ascii="Arial" w:hAnsi="Arial" w:cs="Arial"/>
                <w:color w:val="000000" w:themeColor="text1"/>
                <w:sz w:val="24"/>
                <w:szCs w:val="24"/>
              </w:rPr>
            </w:pPr>
          </w:p>
          <w:p w:rsidR="003A2A02" w:rsidRPr="00752B5D" w:rsidRDefault="003A2A02" w:rsidP="004716EF">
            <w:pPr>
              <w:pStyle w:val="a9"/>
              <w:numPr>
                <w:ilvl w:val="0"/>
                <w:numId w:val="141"/>
              </w:numPr>
              <w:tabs>
                <w:tab w:val="center" w:pos="4536"/>
                <w:tab w:val="left" w:pos="6816"/>
              </w:tabs>
              <w:ind w:leftChars="-30" w:left="47" w:hanging="113"/>
              <w:rPr>
                <w:rFonts w:ascii="Arial" w:hAnsi="Arial" w:cs="Arial"/>
                <w:color w:val="000000" w:themeColor="text1"/>
                <w:sz w:val="24"/>
                <w:szCs w:val="24"/>
              </w:rPr>
            </w:pPr>
            <w:r w:rsidRPr="00752B5D">
              <w:rPr>
                <w:rFonts w:ascii="Arial" w:hAnsi="Arial" w:cs="Arial"/>
                <w:color w:val="000000" w:themeColor="text1"/>
                <w:sz w:val="24"/>
                <w:szCs w:val="24"/>
              </w:rPr>
              <w:t>Qu’est-ce que la évaporation ?</w:t>
            </w:r>
          </w:p>
          <w:p w:rsidR="003A2A02" w:rsidRPr="00F8260B" w:rsidRDefault="003A2A02" w:rsidP="00752B5D">
            <w:pPr>
              <w:tabs>
                <w:tab w:val="center" w:pos="4536"/>
                <w:tab w:val="left" w:pos="6816"/>
              </w:tabs>
              <w:ind w:leftChars="-30" w:left="47" w:hanging="113"/>
              <w:rPr>
                <w:rFonts w:ascii="Arial" w:hAnsi="Arial" w:cs="Arial"/>
                <w:color w:val="000000" w:themeColor="text1"/>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752B5D" w:rsidRDefault="003A2A02" w:rsidP="004716EF">
            <w:pPr>
              <w:pStyle w:val="a9"/>
              <w:numPr>
                <w:ilvl w:val="0"/>
                <w:numId w:val="141"/>
              </w:numPr>
              <w:tabs>
                <w:tab w:val="center" w:pos="4536"/>
                <w:tab w:val="left" w:pos="6816"/>
              </w:tabs>
              <w:ind w:leftChars="-30" w:left="47" w:hanging="113"/>
              <w:rPr>
                <w:rFonts w:ascii="Arial" w:hAnsi="Arial" w:cs="Arial"/>
                <w:color w:val="000000" w:themeColor="text1"/>
                <w:sz w:val="24"/>
                <w:szCs w:val="24"/>
              </w:rPr>
            </w:pPr>
            <w:r w:rsidRPr="00752B5D">
              <w:rPr>
                <w:rFonts w:ascii="Arial" w:hAnsi="Arial" w:cs="Arial"/>
                <w:color w:val="000000" w:themeColor="text1"/>
                <w:sz w:val="24"/>
                <w:szCs w:val="24"/>
              </w:rPr>
              <w:t>La condensation est la transformation de la vapeur d’eau en gouttelettes d’eau.</w:t>
            </w:r>
          </w:p>
          <w:p w:rsidR="00752B5D" w:rsidRDefault="003A2A02" w:rsidP="004716EF">
            <w:pPr>
              <w:pStyle w:val="a9"/>
              <w:numPr>
                <w:ilvl w:val="0"/>
                <w:numId w:val="141"/>
              </w:numPr>
              <w:tabs>
                <w:tab w:val="center" w:pos="4536"/>
                <w:tab w:val="left" w:pos="6816"/>
              </w:tabs>
              <w:ind w:leftChars="-30" w:left="47" w:hanging="113"/>
              <w:rPr>
                <w:rFonts w:ascii="Arial" w:hAnsi="Arial" w:cs="Arial"/>
                <w:color w:val="000000" w:themeColor="text1"/>
                <w:sz w:val="24"/>
                <w:szCs w:val="24"/>
              </w:rPr>
            </w:pPr>
            <w:r w:rsidRPr="00752B5D">
              <w:rPr>
                <w:rFonts w:ascii="Arial" w:hAnsi="Arial" w:cs="Arial"/>
                <w:color w:val="000000" w:themeColor="text1"/>
                <w:sz w:val="24"/>
                <w:szCs w:val="24"/>
              </w:rPr>
              <w:t>L'eau se transforme en gaz,</w:t>
            </w:r>
          </w:p>
          <w:p w:rsidR="003A2A02" w:rsidRPr="00752B5D" w:rsidRDefault="003A2A02" w:rsidP="00752B5D">
            <w:pPr>
              <w:pStyle w:val="a9"/>
              <w:tabs>
                <w:tab w:val="center" w:pos="4536"/>
                <w:tab w:val="left" w:pos="6816"/>
              </w:tabs>
              <w:ind w:left="47"/>
              <w:rPr>
                <w:rFonts w:ascii="Arial" w:hAnsi="Arial" w:cs="Arial"/>
                <w:color w:val="000000" w:themeColor="text1"/>
                <w:sz w:val="24"/>
                <w:szCs w:val="24"/>
              </w:rPr>
            </w:pPr>
            <w:r w:rsidRPr="00752B5D">
              <w:rPr>
                <w:rFonts w:ascii="Arial" w:hAnsi="Arial" w:cs="Arial"/>
                <w:color w:val="000000" w:themeColor="text1"/>
                <w:sz w:val="24"/>
                <w:szCs w:val="24"/>
              </w:rPr>
              <w:t>la vapeur d’eau.</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666AFE" w:rsidRDefault="003A2A02" w:rsidP="003A2A02">
            <w:pPr>
              <w:tabs>
                <w:tab w:val="center" w:pos="4536"/>
                <w:tab w:val="left" w:pos="6816"/>
              </w:tabs>
              <w:rPr>
                <w:rFonts w:ascii="Arial" w:hAnsi="Arial" w:cs="Arial"/>
                <w:color w:val="000000" w:themeColor="text1"/>
                <w:sz w:val="24"/>
                <w:szCs w:val="24"/>
              </w:rPr>
            </w:pPr>
          </w:p>
        </w:tc>
      </w:tr>
      <w:tr w:rsidR="003A2A02" w:rsidRPr="00F8260B" w:rsidTr="009429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 xml:space="preserve">Motivation </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Pr>
                <w:rFonts w:ascii="Arial" w:hAnsi="Arial" w:cs="Arial"/>
                <w:b/>
                <w:color w:val="000000" w:themeColor="text1"/>
                <w:sz w:val="24"/>
                <w:szCs w:val="24"/>
              </w:rPr>
              <w:t>1 m</w:t>
            </w:r>
            <w:r w:rsidRPr="00F8260B">
              <w:rPr>
                <w:rFonts w:ascii="Arial" w:hAnsi="Arial" w:cs="Arial"/>
                <w:b/>
                <w:color w:val="000000" w:themeColor="text1"/>
                <w:sz w:val="24"/>
                <w:szCs w:val="24"/>
              </w:rPr>
              <w:t>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A partir de la justification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B5D" w:rsidRPr="00F8260B" w:rsidRDefault="00752B5D" w:rsidP="003A2A02">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942995">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4716EF">
            <w:pPr>
              <w:numPr>
                <w:ilvl w:val="0"/>
                <w:numId w:val="99"/>
              </w:numPr>
              <w:contextualSpacing/>
              <w:rPr>
                <w:rFonts w:ascii="Arial" w:eastAsia="Calibri" w:hAnsi="Arial" w:cs="Arial"/>
                <w:b/>
                <w:color w:val="000000" w:themeColor="text1"/>
                <w:sz w:val="24"/>
                <w:szCs w:val="24"/>
              </w:rPr>
            </w:pPr>
            <w:r w:rsidRPr="00F8260B">
              <w:rPr>
                <w:rFonts w:ascii="Arial" w:eastAsia="Calibri" w:hAnsi="Arial" w:cs="Arial"/>
                <w:b/>
                <w:color w:val="000000" w:themeColor="text1"/>
                <w:sz w:val="24"/>
                <w:szCs w:val="24"/>
              </w:rPr>
              <w:t>DEVELOPPEMENT (3</w:t>
            </w:r>
            <w:r w:rsidR="00942995">
              <w:rPr>
                <w:rFonts w:ascii="Arial" w:eastAsia="Calibri" w:hAnsi="Arial" w:cs="Arial"/>
                <w:b/>
                <w:color w:val="000000" w:themeColor="text1"/>
                <w:sz w:val="24"/>
                <w:szCs w:val="24"/>
              </w:rPr>
              <w:t>7</w:t>
            </w:r>
            <w:r>
              <w:rPr>
                <w:rFonts w:ascii="Arial" w:eastAsia="Calibri" w:hAnsi="Arial" w:cs="Arial"/>
                <w:b/>
                <w:color w:val="000000" w:themeColor="text1"/>
                <w:sz w:val="24"/>
                <w:szCs w:val="24"/>
              </w:rPr>
              <w:t xml:space="preserve"> m</w:t>
            </w:r>
            <w:r w:rsidRPr="00F8260B">
              <w:rPr>
                <w:rFonts w:ascii="Arial" w:hAnsi="Arial" w:cs="Arial"/>
                <w:b/>
                <w:color w:val="000000" w:themeColor="text1"/>
                <w:sz w:val="24"/>
                <w:szCs w:val="24"/>
                <w:lang w:val="fr-CA"/>
              </w:rPr>
              <w:t>n)</w:t>
            </w:r>
          </w:p>
        </w:tc>
      </w:tr>
      <w:tr w:rsidR="003A2A02" w:rsidRPr="00F8260B" w:rsidTr="009429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F8260B">
              <w:rPr>
                <w:rFonts w:ascii="Arial" w:hAnsi="Arial" w:cs="Arial"/>
                <w:b/>
                <w:color w:val="000000" w:themeColor="text1"/>
                <w:sz w:val="24"/>
                <w:szCs w:val="24"/>
              </w:rPr>
              <w:t xml:space="preserve"> et émission d’hypothèse</w:t>
            </w:r>
          </w:p>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w:t>
            </w:r>
            <w:r>
              <w:rPr>
                <w:rFonts w:ascii="Arial" w:hAnsi="Arial" w:cs="Arial"/>
                <w:b/>
                <w:color w:val="000000" w:themeColor="text1"/>
                <w:sz w:val="24"/>
                <w:szCs w:val="24"/>
              </w:rPr>
              <w:t>3 m</w:t>
            </w:r>
            <w:r w:rsidRPr="00F8260B">
              <w:rPr>
                <w:rFonts w:ascii="Arial" w:hAnsi="Arial" w:cs="Arial"/>
                <w:b/>
                <w:color w:val="000000" w:themeColor="text1"/>
                <w:sz w:val="24"/>
                <w:szCs w:val="24"/>
              </w:rPr>
              <w:t>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F8260B" w:rsidRDefault="003A2A02" w:rsidP="00752B5D">
            <w:pPr>
              <w:rPr>
                <w:rFonts w:ascii="Arial" w:hAnsi="Arial" w:cs="Arial"/>
                <w:color w:val="000000" w:themeColor="text1"/>
                <w:sz w:val="24"/>
                <w:szCs w:val="24"/>
              </w:rPr>
            </w:pPr>
            <w:r w:rsidRPr="00F8260B">
              <w:rPr>
                <w:rFonts w:ascii="Arial" w:hAnsi="Arial" w:cs="Arial"/>
                <w:color w:val="000000" w:themeColor="text1"/>
                <w:sz w:val="24"/>
                <w:szCs w:val="24"/>
              </w:rPr>
              <w:t>Deux mois après l’hivernage Raogo constate que le volume de l’eau du marigot a beaucoup diminué alors qu’elle n’a pas été utilisée.</w:t>
            </w:r>
            <w:r w:rsidR="00752B5D">
              <w:rPr>
                <w:rFonts w:ascii="Arial" w:hAnsi="Arial" w:cs="Arial"/>
                <w:color w:val="000000" w:themeColor="text1"/>
                <w:sz w:val="24"/>
                <w:szCs w:val="24"/>
              </w:rPr>
              <w:t xml:space="preserve"> </w:t>
            </w:r>
            <w:r w:rsidRPr="00F8260B">
              <w:rPr>
                <w:rFonts w:ascii="Arial" w:hAnsi="Arial" w:cs="Arial"/>
                <w:color w:val="000000" w:themeColor="text1"/>
                <w:sz w:val="24"/>
                <w:szCs w:val="24"/>
              </w:rPr>
              <w:t xml:space="preserve">Il se demande ce qui s’est passé. Que pouvez-vous lui dire ?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Emission d’</w:t>
            </w:r>
            <w:r>
              <w:rPr>
                <w:rFonts w:ascii="Arial" w:hAnsi="Arial" w:cs="Arial"/>
                <w:b/>
                <w:color w:val="000000" w:themeColor="text1"/>
                <w:sz w:val="24"/>
                <w:szCs w:val="24"/>
              </w:rPr>
              <w:t>hypothèses</w:t>
            </w:r>
          </w:p>
          <w:p w:rsidR="003A2A02" w:rsidRPr="00F8260B" w:rsidRDefault="003A2A02" w:rsidP="00942995">
            <w:pPr>
              <w:pStyle w:val="a9"/>
              <w:numPr>
                <w:ilvl w:val="0"/>
                <w:numId w:val="2"/>
              </w:numPr>
              <w:tabs>
                <w:tab w:val="center" w:pos="4536"/>
                <w:tab w:val="left" w:pos="6816"/>
              </w:tabs>
              <w:ind w:left="208" w:hanging="180"/>
              <w:rPr>
                <w:rFonts w:ascii="Arial" w:hAnsi="Arial" w:cs="Arial"/>
                <w:color w:val="000000" w:themeColor="text1"/>
                <w:sz w:val="24"/>
                <w:szCs w:val="24"/>
              </w:rPr>
            </w:pPr>
            <w:r w:rsidRPr="00F8260B">
              <w:rPr>
                <w:rFonts w:ascii="Arial" w:hAnsi="Arial" w:cs="Arial"/>
                <w:color w:val="000000" w:themeColor="text1"/>
                <w:sz w:val="24"/>
                <w:szCs w:val="24"/>
              </w:rPr>
              <w:t>Le vent a transporté l’eau</w:t>
            </w:r>
            <w:r w:rsidR="00752B5D">
              <w:rPr>
                <w:rFonts w:ascii="Arial" w:hAnsi="Arial" w:cs="Arial"/>
                <w:color w:val="000000" w:themeColor="text1"/>
                <w:sz w:val="24"/>
                <w:szCs w:val="24"/>
              </w:rPr>
              <w:t> ;</w:t>
            </w:r>
          </w:p>
          <w:p w:rsidR="003A2A02" w:rsidRPr="00F8260B" w:rsidRDefault="003A2A02" w:rsidP="00942995">
            <w:pPr>
              <w:pStyle w:val="a9"/>
              <w:numPr>
                <w:ilvl w:val="0"/>
                <w:numId w:val="2"/>
              </w:numPr>
              <w:tabs>
                <w:tab w:val="center" w:pos="4536"/>
                <w:tab w:val="left" w:pos="6816"/>
              </w:tabs>
              <w:ind w:left="208" w:hanging="180"/>
              <w:rPr>
                <w:rFonts w:ascii="Arial" w:hAnsi="Arial" w:cs="Arial"/>
                <w:color w:val="000000" w:themeColor="text1"/>
                <w:sz w:val="24"/>
                <w:szCs w:val="24"/>
              </w:rPr>
            </w:pPr>
            <w:r w:rsidRPr="00F8260B">
              <w:rPr>
                <w:rFonts w:ascii="Arial" w:hAnsi="Arial" w:cs="Arial"/>
                <w:color w:val="000000" w:themeColor="text1"/>
                <w:sz w:val="24"/>
                <w:szCs w:val="24"/>
              </w:rPr>
              <w:t>L’eau s’est infiltrée</w:t>
            </w:r>
            <w:r w:rsidR="00752B5D">
              <w:rPr>
                <w:rFonts w:ascii="Arial" w:hAnsi="Arial" w:cs="Arial"/>
                <w:color w:val="000000" w:themeColor="text1"/>
                <w:sz w:val="24"/>
                <w:szCs w:val="24"/>
              </w:rPr>
              <w:t> ;</w:t>
            </w:r>
          </w:p>
          <w:p w:rsidR="003A2A02" w:rsidRPr="00F8260B" w:rsidRDefault="003A2A02" w:rsidP="00942995">
            <w:pPr>
              <w:pStyle w:val="a9"/>
              <w:numPr>
                <w:ilvl w:val="0"/>
                <w:numId w:val="2"/>
              </w:numPr>
              <w:tabs>
                <w:tab w:val="center" w:pos="4536"/>
                <w:tab w:val="left" w:pos="6816"/>
              </w:tabs>
              <w:ind w:left="208" w:hanging="180"/>
              <w:rPr>
                <w:rFonts w:ascii="Arial" w:hAnsi="Arial" w:cs="Arial"/>
                <w:color w:val="000000" w:themeColor="text1"/>
                <w:sz w:val="24"/>
                <w:szCs w:val="24"/>
              </w:rPr>
            </w:pPr>
            <w:r w:rsidRPr="00F8260B">
              <w:rPr>
                <w:rFonts w:ascii="Arial" w:hAnsi="Arial" w:cs="Arial"/>
                <w:color w:val="000000" w:themeColor="text1"/>
                <w:sz w:val="24"/>
                <w:szCs w:val="24"/>
              </w:rPr>
              <w:t>L’eau s’est envolée</w:t>
            </w:r>
            <w:r w:rsidR="00752B5D">
              <w:rPr>
                <w:rFonts w:ascii="Arial" w:hAnsi="Arial" w:cs="Arial"/>
                <w:color w:val="000000" w:themeColor="text1"/>
                <w:sz w:val="24"/>
                <w:szCs w:val="24"/>
              </w:rPr>
              <w:t> ;</w:t>
            </w:r>
          </w:p>
          <w:p w:rsidR="003A2A02" w:rsidRPr="00F8260B" w:rsidRDefault="003A2A02" w:rsidP="00942995">
            <w:pPr>
              <w:pStyle w:val="a9"/>
              <w:numPr>
                <w:ilvl w:val="0"/>
                <w:numId w:val="2"/>
              </w:numPr>
              <w:tabs>
                <w:tab w:val="center" w:pos="4536"/>
                <w:tab w:val="left" w:pos="6816"/>
              </w:tabs>
              <w:ind w:left="208" w:hanging="180"/>
              <w:rPr>
                <w:rFonts w:ascii="Arial" w:hAnsi="Arial" w:cs="Arial"/>
                <w:color w:val="000000" w:themeColor="text1"/>
                <w:sz w:val="24"/>
                <w:szCs w:val="24"/>
              </w:rPr>
            </w:pPr>
            <w:r w:rsidRPr="00F8260B">
              <w:rPr>
                <w:rFonts w:ascii="Arial" w:hAnsi="Arial" w:cs="Arial"/>
                <w:color w:val="000000" w:themeColor="text1"/>
                <w:sz w:val="24"/>
                <w:szCs w:val="24"/>
              </w:rPr>
              <w:t>Les génies ont bu l’eau</w:t>
            </w:r>
            <w:r w:rsidR="00752B5D">
              <w:rPr>
                <w:rFonts w:ascii="Arial" w:hAnsi="Arial" w:cs="Arial"/>
                <w:color w:val="000000" w:themeColor="text1"/>
                <w:sz w:val="24"/>
                <w:szCs w:val="24"/>
              </w:rPr>
              <w:t> ;</w:t>
            </w:r>
          </w:p>
          <w:p w:rsidR="003A2A02" w:rsidRPr="00F8260B" w:rsidRDefault="003A2A02" w:rsidP="00942995">
            <w:pPr>
              <w:pStyle w:val="a9"/>
              <w:numPr>
                <w:ilvl w:val="0"/>
                <w:numId w:val="2"/>
              </w:numPr>
              <w:tabs>
                <w:tab w:val="center" w:pos="4536"/>
                <w:tab w:val="left" w:pos="6816"/>
              </w:tabs>
              <w:ind w:left="208" w:hanging="180"/>
              <w:rPr>
                <w:rFonts w:ascii="Arial" w:hAnsi="Arial" w:cs="Arial"/>
                <w:color w:val="000000" w:themeColor="text1"/>
                <w:sz w:val="24"/>
                <w:szCs w:val="24"/>
              </w:rPr>
            </w:pPr>
            <w:r w:rsidRPr="00F8260B">
              <w:rPr>
                <w:rFonts w:ascii="Arial" w:hAnsi="Arial" w:cs="Arial"/>
                <w:color w:val="000000" w:themeColor="text1"/>
                <w:sz w:val="24"/>
                <w:szCs w:val="24"/>
              </w:rPr>
              <w:t xml:space="preserve">L’eau s’est évaporée ; etc. </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942995">
        <w:trPr>
          <w:trHeight w:val="155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 xml:space="preserve">Consigne 1 </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(1</w:t>
            </w:r>
            <w:r w:rsidR="00942995">
              <w:rPr>
                <w:rFonts w:ascii="Arial" w:hAnsi="Arial" w:cs="Arial"/>
                <w:b/>
                <w:color w:val="000000" w:themeColor="text1"/>
                <w:sz w:val="24"/>
                <w:szCs w:val="24"/>
              </w:rPr>
              <w:t>2</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Individuellement et à l’aide de vos livres (Observer pour comprendre) à la page 138</w:t>
            </w:r>
            <w:r w:rsidR="00942995">
              <w:rPr>
                <w:rFonts w:ascii="Arial" w:hAnsi="Arial" w:cs="Arial"/>
                <w:color w:val="000000" w:themeColor="text1"/>
                <w:sz w:val="24"/>
                <w:szCs w:val="24"/>
              </w:rPr>
              <w:t>,</w:t>
            </w:r>
            <w:r w:rsidRPr="00F8260B">
              <w:rPr>
                <w:rFonts w:ascii="Arial" w:hAnsi="Arial" w:cs="Arial"/>
                <w:color w:val="000000" w:themeColor="text1"/>
                <w:sz w:val="24"/>
                <w:szCs w:val="24"/>
              </w:rPr>
              <w:t xml:space="preserve"> </w:t>
            </w:r>
            <w:r w:rsidR="00942995">
              <w:rPr>
                <w:rFonts w:ascii="Arial" w:hAnsi="Arial" w:cs="Arial"/>
                <w:color w:val="000000" w:themeColor="text1"/>
                <w:sz w:val="24"/>
                <w:szCs w:val="24"/>
              </w:rPr>
              <w:t>o</w:t>
            </w:r>
            <w:r w:rsidRPr="00F8260B">
              <w:rPr>
                <w:rFonts w:ascii="Arial" w:hAnsi="Arial" w:cs="Arial"/>
                <w:color w:val="000000" w:themeColor="text1"/>
                <w:sz w:val="24"/>
                <w:szCs w:val="24"/>
              </w:rPr>
              <w:t>bservez l’imag</w:t>
            </w:r>
            <w:r w:rsidR="00942995">
              <w:rPr>
                <w:rFonts w:ascii="Arial" w:hAnsi="Arial" w:cs="Arial"/>
                <w:color w:val="000000" w:themeColor="text1"/>
                <w:sz w:val="24"/>
                <w:szCs w:val="24"/>
              </w:rPr>
              <w:t>e N</w:t>
            </w:r>
            <w:r w:rsidRPr="00F8260B">
              <w:rPr>
                <w:rFonts w:ascii="Arial" w:hAnsi="Arial" w:cs="Arial"/>
                <w:color w:val="000000" w:themeColor="text1"/>
                <w:sz w:val="24"/>
                <w:szCs w:val="24"/>
              </w:rPr>
              <w:t>°1 et notez vos constats.</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Observation, prise de notes, présentation des résultats échanges et synthèse. </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942995" w:rsidRDefault="003A2A02" w:rsidP="00942995">
            <w:pPr>
              <w:pStyle w:val="a9"/>
              <w:numPr>
                <w:ilvl w:val="0"/>
                <w:numId w:val="2"/>
              </w:numPr>
              <w:tabs>
                <w:tab w:val="center" w:pos="4536"/>
                <w:tab w:val="left" w:pos="6816"/>
              </w:tabs>
              <w:ind w:leftChars="-30" w:left="47" w:hanging="113"/>
              <w:rPr>
                <w:rFonts w:ascii="Arial" w:hAnsi="Arial" w:cs="Arial"/>
                <w:color w:val="000000" w:themeColor="text1"/>
                <w:sz w:val="24"/>
                <w:szCs w:val="24"/>
              </w:rPr>
            </w:pPr>
            <w:r w:rsidRPr="00942995">
              <w:rPr>
                <w:rFonts w:ascii="Arial" w:hAnsi="Arial" w:cs="Arial"/>
                <w:color w:val="000000" w:themeColor="text1"/>
                <w:sz w:val="24"/>
                <w:szCs w:val="24"/>
              </w:rPr>
              <w:t>L’eau de la mer et des cours d’eau s’évapore dans l’atmosphère sous l’action de la chaleur du soleil.</w:t>
            </w:r>
          </w:p>
          <w:p w:rsidR="003A2A02" w:rsidRPr="00942995" w:rsidRDefault="003A2A02" w:rsidP="00942995">
            <w:pPr>
              <w:pStyle w:val="a9"/>
              <w:numPr>
                <w:ilvl w:val="0"/>
                <w:numId w:val="2"/>
              </w:numPr>
              <w:tabs>
                <w:tab w:val="center" w:pos="4536"/>
                <w:tab w:val="left" w:pos="6816"/>
              </w:tabs>
              <w:ind w:leftChars="-30" w:left="47" w:hanging="113"/>
              <w:rPr>
                <w:rFonts w:ascii="Arial" w:hAnsi="Arial" w:cs="Arial"/>
                <w:color w:val="000000" w:themeColor="text1"/>
                <w:sz w:val="24"/>
                <w:szCs w:val="24"/>
              </w:rPr>
            </w:pPr>
            <w:r w:rsidRPr="00942995">
              <w:rPr>
                <w:rFonts w:ascii="Arial" w:hAnsi="Arial" w:cs="Arial"/>
                <w:color w:val="000000" w:themeColor="text1"/>
                <w:sz w:val="24"/>
                <w:szCs w:val="24"/>
              </w:rPr>
              <w:t xml:space="preserve">La vapeur d’eau se condense en montant dans l’atmosphère où elle forme les nuages. </w:t>
            </w:r>
          </w:p>
          <w:p w:rsidR="003A2A02" w:rsidRPr="00942995" w:rsidRDefault="003A2A02" w:rsidP="00942995">
            <w:pPr>
              <w:pStyle w:val="a9"/>
              <w:numPr>
                <w:ilvl w:val="0"/>
                <w:numId w:val="2"/>
              </w:numPr>
              <w:tabs>
                <w:tab w:val="center" w:pos="4536"/>
                <w:tab w:val="left" w:pos="6816"/>
              </w:tabs>
              <w:ind w:leftChars="-30" w:left="47" w:hanging="113"/>
              <w:rPr>
                <w:rFonts w:ascii="Arial" w:hAnsi="Arial" w:cs="Arial"/>
                <w:color w:val="000000" w:themeColor="text1"/>
                <w:sz w:val="24"/>
                <w:szCs w:val="24"/>
              </w:rPr>
            </w:pPr>
            <w:r w:rsidRPr="00942995">
              <w:rPr>
                <w:rFonts w:ascii="Arial" w:hAnsi="Arial" w:cs="Arial"/>
                <w:color w:val="000000" w:themeColor="text1"/>
                <w:sz w:val="24"/>
                <w:szCs w:val="24"/>
              </w:rPr>
              <w:t>L’eau des nuages tombe sous forme de pluie</w:t>
            </w:r>
          </w:p>
        </w:tc>
      </w:tr>
      <w:tr w:rsidR="003A2A02" w:rsidRPr="00F8260B" w:rsidTr="00942995">
        <w:trPr>
          <w:trHeight w:val="58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 xml:space="preserve">Consigne 2 </w:t>
            </w:r>
          </w:p>
          <w:p w:rsidR="003A2A02" w:rsidRPr="00F8260B" w:rsidRDefault="003A2A02" w:rsidP="003A2A02">
            <w:pPr>
              <w:tabs>
                <w:tab w:val="center" w:pos="4536"/>
                <w:tab w:val="left" w:pos="6816"/>
              </w:tabs>
              <w:rPr>
                <w:rFonts w:ascii="Arial" w:hAnsi="Arial" w:cs="Arial"/>
                <w:b/>
                <w:color w:val="000000" w:themeColor="text1"/>
                <w:sz w:val="24"/>
                <w:szCs w:val="24"/>
                <w:lang w:val="fr-CA"/>
              </w:rPr>
            </w:pPr>
            <w:r w:rsidRPr="00F8260B">
              <w:rPr>
                <w:rFonts w:ascii="Arial" w:hAnsi="Arial" w:cs="Arial"/>
                <w:b/>
                <w:color w:val="000000" w:themeColor="text1"/>
                <w:sz w:val="24"/>
                <w:szCs w:val="24"/>
              </w:rPr>
              <w:t>(1</w:t>
            </w:r>
            <w:r w:rsidR="00942995">
              <w:rPr>
                <w:rFonts w:ascii="Arial" w:hAnsi="Arial" w:cs="Arial"/>
                <w:b/>
                <w:color w:val="000000" w:themeColor="text1"/>
                <w:sz w:val="24"/>
                <w:szCs w:val="24"/>
              </w:rPr>
              <w:t>2</w:t>
            </w:r>
            <w:r>
              <w:rPr>
                <w:rFonts w:ascii="Arial" w:hAnsi="Arial" w:cs="Arial"/>
                <w:b/>
                <w:color w:val="000000" w:themeColor="text1"/>
                <w:sz w:val="24"/>
                <w:szCs w:val="24"/>
              </w:rPr>
              <w:t xml:space="preserve"> mn</w:t>
            </w:r>
            <w:r w:rsidRPr="00F8260B">
              <w:rPr>
                <w:rFonts w:ascii="Arial" w:hAnsi="Arial" w:cs="Arial"/>
                <w:b/>
                <w:color w:val="000000" w:themeColor="text1"/>
                <w:sz w:val="24"/>
                <w:szCs w:val="24"/>
              </w:rPr>
              <w:t>)</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référez-vous à la même image, expliquez ce que devient l’eau de pluie une fois </w:t>
            </w:r>
            <w:r w:rsidR="00752B5D">
              <w:rPr>
                <w:rFonts w:ascii="Arial" w:hAnsi="Arial" w:cs="Arial"/>
                <w:color w:val="000000" w:themeColor="text1"/>
                <w:sz w:val="24"/>
                <w:szCs w:val="24"/>
              </w:rPr>
              <w:t>tombée</w:t>
            </w:r>
            <w:r w:rsidR="00942995">
              <w:rPr>
                <w:rFonts w:ascii="Arial" w:hAnsi="Arial" w:cs="Arial"/>
                <w:color w:val="000000" w:themeColor="text1"/>
                <w:sz w:val="24"/>
                <w:szCs w:val="24"/>
              </w:rPr>
              <w:t xml:space="preserve"> et n</w:t>
            </w:r>
            <w:r w:rsidR="00752B5D">
              <w:rPr>
                <w:rFonts w:ascii="Arial" w:hAnsi="Arial" w:cs="Arial"/>
                <w:color w:val="000000" w:themeColor="text1"/>
                <w:sz w:val="24"/>
                <w:szCs w:val="24"/>
              </w:rPr>
              <w:t>otez vos observations.</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Explication, prise de notes, présentation des résultats échanges et synthèse </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942995" w:rsidRDefault="003A2A02" w:rsidP="00942995">
            <w:pPr>
              <w:pStyle w:val="a9"/>
              <w:numPr>
                <w:ilvl w:val="0"/>
                <w:numId w:val="2"/>
              </w:numPr>
              <w:tabs>
                <w:tab w:val="center" w:pos="4536"/>
                <w:tab w:val="left" w:pos="6816"/>
              </w:tabs>
              <w:ind w:leftChars="-30" w:left="47" w:hanging="113"/>
              <w:rPr>
                <w:rFonts w:ascii="Arial" w:hAnsi="Arial" w:cs="Arial"/>
                <w:color w:val="000000" w:themeColor="text1"/>
                <w:sz w:val="24"/>
                <w:szCs w:val="24"/>
              </w:rPr>
            </w:pPr>
            <w:r w:rsidRPr="00942995">
              <w:rPr>
                <w:rFonts w:ascii="Arial" w:hAnsi="Arial" w:cs="Arial"/>
                <w:color w:val="000000" w:themeColor="text1"/>
                <w:sz w:val="24"/>
                <w:szCs w:val="24"/>
              </w:rPr>
              <w:t>Une partie des eaux de pluie s’infiltre dans le sol, et une partie va grossir les rivières et les fleuves puis s’écoule vers la mer.</w:t>
            </w:r>
          </w:p>
          <w:p w:rsidR="003A2A02" w:rsidRPr="00942995" w:rsidRDefault="003A2A02" w:rsidP="00942995">
            <w:pPr>
              <w:pStyle w:val="a9"/>
              <w:numPr>
                <w:ilvl w:val="0"/>
                <w:numId w:val="2"/>
              </w:numPr>
              <w:tabs>
                <w:tab w:val="center" w:pos="4536"/>
                <w:tab w:val="left" w:pos="6816"/>
              </w:tabs>
              <w:ind w:leftChars="-30" w:left="47" w:hanging="113"/>
              <w:rPr>
                <w:rFonts w:ascii="Arial" w:hAnsi="Arial" w:cs="Arial"/>
                <w:color w:val="000000" w:themeColor="text1"/>
                <w:sz w:val="24"/>
                <w:szCs w:val="24"/>
              </w:rPr>
            </w:pPr>
            <w:r w:rsidRPr="00942995">
              <w:rPr>
                <w:rFonts w:ascii="Arial" w:hAnsi="Arial" w:cs="Arial"/>
                <w:color w:val="000000" w:themeColor="text1"/>
                <w:sz w:val="24"/>
                <w:szCs w:val="24"/>
              </w:rPr>
              <w:t>Avec l’eau de la mer et des cours d’eau soumise à l’action du soleil, le cycle recommence.</w:t>
            </w:r>
          </w:p>
        </w:tc>
      </w:tr>
      <w:tr w:rsidR="003A2A02" w:rsidRPr="00F8260B" w:rsidTr="00942995">
        <w:trPr>
          <w:trHeight w:val="58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 xml:space="preserve">Consigne 3 </w:t>
            </w:r>
          </w:p>
          <w:p w:rsidR="003A2A02" w:rsidRPr="00F8260B" w:rsidRDefault="003A2A02" w:rsidP="003A2A02">
            <w:pPr>
              <w:tabs>
                <w:tab w:val="center" w:pos="4536"/>
                <w:tab w:val="left" w:pos="6816"/>
              </w:tabs>
              <w:rPr>
                <w:rFonts w:ascii="Arial" w:hAnsi="Arial" w:cs="Arial"/>
                <w:b/>
                <w:color w:val="000000" w:themeColor="text1"/>
                <w:sz w:val="24"/>
                <w:szCs w:val="24"/>
                <w:lang w:val="fr-CA"/>
              </w:rPr>
            </w:pPr>
            <w:r w:rsidRPr="00F8260B">
              <w:rPr>
                <w:rFonts w:ascii="Arial" w:hAnsi="Arial" w:cs="Arial"/>
                <w:b/>
                <w:color w:val="000000" w:themeColor="text1"/>
                <w:sz w:val="24"/>
                <w:szCs w:val="24"/>
              </w:rPr>
              <w:t>(</w:t>
            </w:r>
            <w:r w:rsidR="00942995">
              <w:rPr>
                <w:rFonts w:ascii="Arial" w:hAnsi="Arial" w:cs="Arial"/>
                <w:b/>
                <w:color w:val="000000" w:themeColor="text1"/>
                <w:sz w:val="24"/>
                <w:szCs w:val="24"/>
              </w:rPr>
              <w:t>8</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95" w:rsidRDefault="003A2A02" w:rsidP="00752B5D">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Individuellement</w:t>
            </w:r>
            <w:r w:rsidR="00752B5D">
              <w:rPr>
                <w:rFonts w:ascii="Arial" w:hAnsi="Arial" w:cs="Arial"/>
                <w:color w:val="000000" w:themeColor="text1"/>
                <w:sz w:val="24"/>
                <w:szCs w:val="24"/>
              </w:rPr>
              <w:t>,</w:t>
            </w:r>
            <w:r w:rsidRPr="00F8260B">
              <w:rPr>
                <w:rFonts w:ascii="Arial" w:hAnsi="Arial" w:cs="Arial"/>
                <w:color w:val="000000" w:themeColor="text1"/>
                <w:sz w:val="24"/>
                <w:szCs w:val="24"/>
              </w:rPr>
              <w:t xml:space="preserve"> schématisez le cycle de l’eau en suivant ses différentes étapes. </w:t>
            </w:r>
          </w:p>
          <w:p w:rsidR="003A2A02" w:rsidRPr="00F8260B" w:rsidRDefault="00752B5D" w:rsidP="00752B5D">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w:t>
            </w:r>
            <w:r w:rsidR="003A2A02" w:rsidRPr="00F8260B">
              <w:rPr>
                <w:rFonts w:ascii="Arial" w:hAnsi="Arial" w:cs="Arial"/>
                <w:color w:val="000000" w:themeColor="text1"/>
                <w:sz w:val="24"/>
                <w:szCs w:val="24"/>
              </w:rPr>
              <w:t>résentez votre production au groupe, échangez et faites la synthèse.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Schématisation, présentation de production, échanges et synthèse.</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95" w:rsidRPr="00942995" w:rsidRDefault="003A2A02" w:rsidP="00942995">
            <w:pPr>
              <w:tabs>
                <w:tab w:val="center" w:pos="4536"/>
                <w:tab w:val="left" w:pos="6816"/>
              </w:tabs>
              <w:rPr>
                <w:rFonts w:ascii="Arial" w:hAnsi="Arial" w:cs="Arial"/>
                <w:color w:val="000000" w:themeColor="text1"/>
                <w:sz w:val="24"/>
                <w:szCs w:val="24"/>
              </w:rPr>
            </w:pPr>
            <w:r w:rsidRPr="00942995">
              <w:rPr>
                <w:rFonts w:ascii="Arial" w:hAnsi="Arial" w:cs="Arial"/>
                <w:color w:val="000000" w:themeColor="text1"/>
                <w:sz w:val="24"/>
                <w:szCs w:val="24"/>
              </w:rPr>
              <w:t>Cycle de l’eau dans la nature :</w:t>
            </w:r>
          </w:p>
          <w:p w:rsidR="003A2A02" w:rsidRPr="00942995" w:rsidRDefault="003A2A02" w:rsidP="004716EF">
            <w:pPr>
              <w:pStyle w:val="a9"/>
              <w:numPr>
                <w:ilvl w:val="0"/>
                <w:numId w:val="142"/>
              </w:numPr>
              <w:tabs>
                <w:tab w:val="center" w:pos="4536"/>
                <w:tab w:val="left" w:pos="6816"/>
              </w:tabs>
              <w:ind w:left="208" w:hanging="208"/>
              <w:rPr>
                <w:rFonts w:ascii="Arial" w:hAnsi="Arial" w:cs="Arial"/>
                <w:color w:val="000000" w:themeColor="text1"/>
                <w:sz w:val="24"/>
                <w:szCs w:val="24"/>
              </w:rPr>
            </w:pPr>
            <w:r w:rsidRPr="00942995">
              <w:rPr>
                <w:rFonts w:ascii="Arial" w:hAnsi="Arial" w:cs="Arial"/>
                <w:color w:val="000000" w:themeColor="text1"/>
                <w:sz w:val="24"/>
                <w:szCs w:val="24"/>
              </w:rPr>
              <w:t>Eau</w:t>
            </w:r>
            <w:r w:rsidR="00942995">
              <w:rPr>
                <w:rFonts w:ascii="Arial" w:hAnsi="Arial" w:cs="Arial"/>
                <w:color w:val="000000" w:themeColor="text1"/>
                <w:sz w:val="24"/>
                <w:szCs w:val="24"/>
              </w:rPr>
              <w:t xml:space="preserve"> </w:t>
            </w:r>
            <w:r w:rsidRPr="00942995">
              <w:rPr>
                <w:rFonts w:ascii="Arial" w:hAnsi="Arial" w:cs="Arial"/>
                <w:color w:val="000000" w:themeColor="text1"/>
                <w:sz w:val="24"/>
                <w:szCs w:val="24"/>
              </w:rPr>
              <w:t>- infiltration</w:t>
            </w:r>
          </w:p>
          <w:p w:rsidR="003A2A02" w:rsidRPr="00942995" w:rsidRDefault="00942995" w:rsidP="004716EF">
            <w:pPr>
              <w:pStyle w:val="a9"/>
              <w:numPr>
                <w:ilvl w:val="0"/>
                <w:numId w:val="142"/>
              </w:numPr>
              <w:tabs>
                <w:tab w:val="center" w:pos="4536"/>
                <w:tab w:val="left" w:pos="6816"/>
              </w:tabs>
              <w:ind w:left="208" w:hanging="208"/>
              <w:rPr>
                <w:rFonts w:ascii="Arial" w:hAnsi="Arial" w:cs="Arial"/>
                <w:color w:val="000000" w:themeColor="text1"/>
                <w:sz w:val="24"/>
                <w:szCs w:val="24"/>
              </w:rPr>
            </w:pPr>
            <w:r>
              <w:rPr>
                <w:rFonts w:ascii="Arial" w:hAnsi="Arial" w:cs="Arial"/>
                <w:color w:val="000000" w:themeColor="text1"/>
                <w:sz w:val="24"/>
                <w:szCs w:val="24"/>
              </w:rPr>
              <w:t>R</w:t>
            </w:r>
            <w:r w:rsidR="003A2A02" w:rsidRPr="00942995">
              <w:rPr>
                <w:rFonts w:ascii="Arial" w:hAnsi="Arial" w:cs="Arial"/>
                <w:color w:val="000000" w:themeColor="text1"/>
                <w:sz w:val="24"/>
                <w:szCs w:val="24"/>
              </w:rPr>
              <w:t xml:space="preserve">uissellement </w:t>
            </w:r>
            <w:r>
              <w:rPr>
                <w:rFonts w:ascii="Arial" w:hAnsi="Arial" w:cs="Arial"/>
                <w:color w:val="000000" w:themeColor="text1"/>
                <w:sz w:val="24"/>
                <w:szCs w:val="24"/>
              </w:rPr>
              <w:t xml:space="preserve">- </w:t>
            </w:r>
            <w:r w:rsidR="003A2A02" w:rsidRPr="00942995">
              <w:rPr>
                <w:rFonts w:ascii="Arial" w:hAnsi="Arial" w:cs="Arial"/>
                <w:color w:val="000000" w:themeColor="text1"/>
                <w:sz w:val="24"/>
                <w:szCs w:val="24"/>
              </w:rPr>
              <w:t>évaporation</w:t>
            </w:r>
            <w:r>
              <w:rPr>
                <w:rFonts w:ascii="Arial" w:hAnsi="Arial" w:cs="Arial"/>
                <w:color w:val="000000" w:themeColor="text1"/>
                <w:sz w:val="24"/>
                <w:szCs w:val="24"/>
              </w:rPr>
              <w:t xml:space="preserve"> </w:t>
            </w:r>
            <w:r w:rsidR="003A2A02" w:rsidRPr="00942995">
              <w:rPr>
                <w:rFonts w:ascii="Arial" w:hAnsi="Arial" w:cs="Arial"/>
                <w:color w:val="000000" w:themeColor="text1"/>
                <w:sz w:val="24"/>
                <w:szCs w:val="24"/>
              </w:rPr>
              <w:t xml:space="preserve">- condensation - nuages </w:t>
            </w:r>
            <w:r>
              <w:rPr>
                <w:rFonts w:ascii="Arial" w:hAnsi="Arial" w:cs="Arial"/>
                <w:color w:val="000000" w:themeColor="text1"/>
                <w:sz w:val="24"/>
                <w:szCs w:val="24"/>
              </w:rPr>
              <w:t>-</w:t>
            </w:r>
            <w:r w:rsidR="003A2A02" w:rsidRPr="00942995">
              <w:rPr>
                <w:rFonts w:ascii="Arial" w:hAnsi="Arial" w:cs="Arial"/>
                <w:color w:val="000000" w:themeColor="text1"/>
                <w:sz w:val="24"/>
                <w:szCs w:val="24"/>
              </w:rPr>
              <w:t xml:space="preserve"> pluie</w:t>
            </w:r>
            <w:r>
              <w:rPr>
                <w:rFonts w:ascii="Arial" w:hAnsi="Arial" w:cs="Arial"/>
                <w:color w:val="000000" w:themeColor="text1"/>
                <w:sz w:val="24"/>
                <w:szCs w:val="24"/>
              </w:rPr>
              <w:t xml:space="preserve"> </w:t>
            </w:r>
            <w:r w:rsidR="003A2A02" w:rsidRPr="00942995">
              <w:rPr>
                <w:rFonts w:ascii="Arial" w:hAnsi="Arial" w:cs="Arial"/>
                <w:color w:val="000000" w:themeColor="text1"/>
                <w:sz w:val="24"/>
                <w:szCs w:val="24"/>
              </w:rPr>
              <w:t>- eau</w:t>
            </w:r>
          </w:p>
        </w:tc>
      </w:tr>
      <w:tr w:rsidR="003A2A02" w:rsidRPr="00F8260B" w:rsidTr="009429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C70722" w:rsidP="003A2A02">
            <w:pPr>
              <w:tabs>
                <w:tab w:val="center" w:pos="4536"/>
                <w:tab w:val="left" w:pos="6816"/>
              </w:tabs>
              <w:rPr>
                <w:rFonts w:ascii="Arial" w:hAnsi="Arial" w:cs="Arial"/>
                <w:b/>
                <w:color w:val="000000" w:themeColor="text1"/>
                <w:sz w:val="24"/>
                <w:szCs w:val="24"/>
              </w:rPr>
            </w:pPr>
            <w:r>
              <w:br w:type="page"/>
            </w:r>
            <w:r w:rsidR="003A2A02" w:rsidRPr="00F8260B">
              <w:rPr>
                <w:rFonts w:ascii="Arial" w:hAnsi="Arial" w:cs="Arial"/>
                <w:b/>
                <w:color w:val="000000" w:themeColor="text1"/>
                <w:sz w:val="24"/>
                <w:szCs w:val="24"/>
              </w:rPr>
              <w:t xml:space="preserve">Vérification des </w:t>
            </w:r>
            <w:r w:rsidR="003A2A02">
              <w:rPr>
                <w:rFonts w:ascii="Arial" w:hAnsi="Arial" w:cs="Arial"/>
                <w:b/>
                <w:color w:val="000000" w:themeColor="text1"/>
                <w:sz w:val="24"/>
                <w:szCs w:val="24"/>
              </w:rPr>
              <w:t>hypothèses</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Pr>
                <w:rFonts w:ascii="Arial" w:hAnsi="Arial" w:cs="Arial"/>
                <w:b/>
                <w:color w:val="000000" w:themeColor="text1"/>
                <w:sz w:val="24"/>
                <w:szCs w:val="24"/>
              </w:rPr>
              <w:t>2 m</w:t>
            </w:r>
            <w:r w:rsidRPr="00F8260B">
              <w:rPr>
                <w:rFonts w:ascii="Arial" w:hAnsi="Arial" w:cs="Arial"/>
                <w:b/>
                <w:color w:val="000000" w:themeColor="text1"/>
                <w:sz w:val="24"/>
                <w:szCs w:val="24"/>
              </w:rPr>
              <w:t>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Pr>
                <w:rFonts w:ascii="Arial" w:hAnsi="Arial" w:cs="Arial"/>
                <w:sz w:val="24"/>
                <w:szCs w:val="24"/>
                <w:lang w:val="fr-CA"/>
              </w:rPr>
              <w:t>Comparons ce que vous aviez dit à ce que nous venons d’apprendre.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eastAsia="ＭＳ 明朝" w:hAnsi="Arial" w:cs="Arial"/>
                <w:color w:val="000000"/>
                <w:sz w:val="24"/>
                <w:szCs w:val="24"/>
              </w:rPr>
              <w:t xml:space="preserve">Comparaison des </w:t>
            </w:r>
            <w:r>
              <w:rPr>
                <w:rFonts w:ascii="Arial" w:eastAsia="ＭＳ 明朝" w:hAnsi="Arial" w:cs="Arial"/>
                <w:color w:val="000000"/>
                <w:sz w:val="24"/>
                <w:szCs w:val="24"/>
              </w:rPr>
              <w:t>hypothèses</w:t>
            </w:r>
            <w:r w:rsidRPr="00F8260B">
              <w:rPr>
                <w:rFonts w:ascii="Arial" w:eastAsia="ＭＳ 明朝" w:hAnsi="Arial" w:cs="Arial"/>
                <w:color w:val="000000"/>
                <w:sz w:val="24"/>
                <w:szCs w:val="24"/>
              </w:rPr>
              <w:t xml:space="preserve"> aux points d’enseignement / apprentissage.</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rPr>
            </w:pPr>
          </w:p>
        </w:tc>
      </w:tr>
      <w:tr w:rsidR="003A2A02" w:rsidRPr="00F8260B" w:rsidTr="00942995">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4716EF">
            <w:pPr>
              <w:numPr>
                <w:ilvl w:val="0"/>
                <w:numId w:val="99"/>
              </w:numPr>
              <w:contextualSpacing/>
              <w:rPr>
                <w:rFonts w:ascii="Arial" w:eastAsia="Calibri" w:hAnsi="Arial" w:cs="Arial"/>
                <w:b/>
                <w:color w:val="000000" w:themeColor="text1"/>
                <w:sz w:val="24"/>
                <w:szCs w:val="24"/>
              </w:rPr>
            </w:pPr>
            <w:r>
              <w:rPr>
                <w:rFonts w:ascii="Arial" w:eastAsia="Calibri" w:hAnsi="Arial" w:cs="Arial"/>
                <w:b/>
                <w:color w:val="000000"/>
                <w:sz w:val="24"/>
                <w:szCs w:val="24"/>
              </w:rPr>
              <w:t>CONCLUSION / SYNTHESE</w:t>
            </w:r>
            <w:r w:rsidRPr="00F8260B">
              <w:rPr>
                <w:rFonts w:ascii="Arial" w:eastAsia="Calibri" w:hAnsi="Arial" w:cs="Arial"/>
                <w:b/>
                <w:color w:val="000000"/>
                <w:sz w:val="24"/>
                <w:szCs w:val="24"/>
              </w:rPr>
              <w:t> (</w:t>
            </w:r>
            <w:r>
              <w:rPr>
                <w:rFonts w:ascii="Arial" w:eastAsia="Calibri" w:hAnsi="Arial" w:cs="Arial"/>
                <w:b/>
                <w:color w:val="000000"/>
                <w:sz w:val="24"/>
                <w:szCs w:val="24"/>
              </w:rPr>
              <w:t>9 mn</w:t>
            </w:r>
            <w:r w:rsidRPr="00F8260B">
              <w:rPr>
                <w:rFonts w:ascii="Arial" w:eastAsia="Calibri" w:hAnsi="Arial" w:cs="Arial"/>
                <w:b/>
                <w:color w:val="000000"/>
                <w:sz w:val="24"/>
                <w:szCs w:val="24"/>
              </w:rPr>
              <w:t>)</w:t>
            </w:r>
          </w:p>
        </w:tc>
      </w:tr>
      <w:tr w:rsidR="003A2A02" w:rsidRPr="00F8260B" w:rsidTr="009429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eastAsia="ＭＳ 明朝" w:hAnsi="Arial" w:cs="Arial"/>
                <w:b/>
                <w:color w:val="000000"/>
                <w:sz w:val="24"/>
                <w:szCs w:val="24"/>
              </w:rPr>
            </w:pPr>
            <w:r w:rsidRPr="00F8260B">
              <w:rPr>
                <w:rFonts w:ascii="Arial" w:eastAsia="ＭＳ 明朝" w:hAnsi="Arial" w:cs="Arial"/>
                <w:b/>
                <w:color w:val="000000"/>
                <w:sz w:val="24"/>
                <w:szCs w:val="24"/>
              </w:rPr>
              <w:t>Résumé</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eastAsia="Calibri" w:hAnsi="Arial" w:cs="Arial"/>
                <w:b/>
                <w:color w:val="000000"/>
                <w:sz w:val="24"/>
                <w:szCs w:val="24"/>
              </w:rPr>
              <w:t>(</w:t>
            </w:r>
            <w:r>
              <w:rPr>
                <w:rFonts w:ascii="Arial" w:eastAsia="Calibri" w:hAnsi="Arial" w:cs="Arial"/>
                <w:b/>
                <w:color w:val="000000"/>
                <w:sz w:val="24"/>
                <w:szCs w:val="24"/>
              </w:rPr>
              <w:t>7 mn</w:t>
            </w:r>
            <w:r w:rsidRPr="00F8260B">
              <w:rPr>
                <w:rFonts w:ascii="Arial" w:eastAsia="Calibri" w:hAnsi="Arial" w:cs="Arial"/>
                <w:b/>
                <w:color w:val="000000"/>
                <w:sz w:val="24"/>
                <w:szCs w:val="24"/>
              </w:rPr>
              <w:t>)</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eastAsia="ＭＳ 明朝" w:hAnsi="Arial" w:cs="Arial"/>
                <w:color w:val="000000"/>
                <w:sz w:val="24"/>
                <w:szCs w:val="24"/>
              </w:rPr>
              <w:t>Qu’allons-nous retenir de ce que nous venons d’apprendre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Elaboration du résumé</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1B0087" w:rsidP="003A2A02">
            <w:pPr>
              <w:tabs>
                <w:tab w:val="center" w:pos="4536"/>
                <w:tab w:val="left" w:pos="6816"/>
              </w:tabs>
              <w:rPr>
                <w:rFonts w:ascii="Arial" w:hAnsi="Arial" w:cs="Arial"/>
                <w:color w:val="000000" w:themeColor="text1"/>
                <w:sz w:val="24"/>
                <w:szCs w:val="24"/>
              </w:rPr>
            </w:pPr>
            <w:r>
              <w:rPr>
                <w:rFonts w:ascii="Arial" w:eastAsia="ＭＳ 明朝" w:hAnsi="Arial" w:cs="Arial"/>
                <w:color w:val="000000"/>
                <w:sz w:val="24"/>
                <w:szCs w:val="24"/>
                <w:lang w:val="fr-CA"/>
              </w:rPr>
              <w:t>(Synthèse des éléments des points d’enseignement / apprentissage)</w:t>
            </w:r>
          </w:p>
        </w:tc>
      </w:tr>
      <w:tr w:rsidR="003A2A02" w:rsidRPr="00F8260B" w:rsidTr="009429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Lien avec la vie courante (</w:t>
            </w:r>
            <w:r>
              <w:rPr>
                <w:rFonts w:ascii="Arial" w:hAnsi="Arial" w:cs="Arial"/>
                <w:b/>
                <w:color w:val="000000" w:themeColor="text1"/>
                <w:sz w:val="24"/>
                <w:szCs w:val="24"/>
              </w:rPr>
              <w:t>1 m</w:t>
            </w:r>
            <w:r w:rsidRPr="00F8260B">
              <w:rPr>
                <w:rFonts w:ascii="Arial" w:hAnsi="Arial" w:cs="Arial"/>
                <w:b/>
                <w:color w:val="000000" w:themeColor="text1"/>
                <w:sz w:val="24"/>
                <w:szCs w:val="24"/>
              </w:rPr>
              <w:t>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eastAsia="ＭＳ 明朝" w:hAnsi="Arial" w:cs="Arial"/>
                <w:color w:val="000000"/>
                <w:sz w:val="24"/>
                <w:szCs w:val="24"/>
              </w:rPr>
              <w:t>A quoi va te servir ce que tu viens d’apprendre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 Suivre l’alternance des saisons </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rPr>
            </w:pPr>
          </w:p>
        </w:tc>
      </w:tr>
      <w:tr w:rsidR="003A2A02" w:rsidRPr="00F8260B" w:rsidTr="009429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Lien avec la leçon à venir</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Pr>
                <w:rFonts w:ascii="Arial" w:hAnsi="Arial" w:cs="Arial"/>
                <w:b/>
                <w:color w:val="000000" w:themeColor="text1"/>
                <w:sz w:val="24"/>
                <w:szCs w:val="24"/>
              </w:rPr>
              <w:t>1 m</w:t>
            </w:r>
            <w:r w:rsidRPr="00F8260B">
              <w:rPr>
                <w:rFonts w:ascii="Arial" w:hAnsi="Arial" w:cs="Arial"/>
                <w:b/>
                <w:color w:val="000000" w:themeColor="text1"/>
                <w:sz w:val="24"/>
                <w:szCs w:val="24"/>
              </w:rPr>
              <w:t>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eastAsia="ＭＳ 明朝" w:hAnsi="Arial" w:cs="Arial"/>
                <w:color w:val="000000"/>
                <w:sz w:val="24"/>
                <w:szCs w:val="24"/>
              </w:rPr>
              <w:t>Avec ce que nous venons d’apprendre, quelles leçons pouvons-nous étudier prochainement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Etude de l’eau naturelle, de l’eau potable</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rPr>
            </w:pPr>
          </w:p>
        </w:tc>
      </w:tr>
      <w:tr w:rsidR="003A2A02" w:rsidRPr="00F8260B" w:rsidTr="00942995">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4716EF">
            <w:pPr>
              <w:numPr>
                <w:ilvl w:val="0"/>
                <w:numId w:val="99"/>
              </w:numPr>
              <w:contextualSpacing/>
              <w:rPr>
                <w:rFonts w:ascii="Arial" w:eastAsia="Calibri" w:hAnsi="Arial" w:cs="Arial"/>
                <w:b/>
                <w:color w:val="000000" w:themeColor="text1"/>
                <w:sz w:val="24"/>
                <w:szCs w:val="24"/>
              </w:rPr>
            </w:pPr>
            <w:r w:rsidRPr="00F8260B">
              <w:rPr>
                <w:rFonts w:ascii="Arial" w:eastAsia="Calibri" w:hAnsi="Arial" w:cs="Arial"/>
                <w:b/>
                <w:color w:val="000000"/>
                <w:sz w:val="24"/>
                <w:szCs w:val="24"/>
              </w:rPr>
              <w:t>EVALUATION (1</w:t>
            </w:r>
            <w:r w:rsidR="00942995">
              <w:rPr>
                <w:rFonts w:ascii="Arial" w:hAnsi="Arial" w:cs="Arial"/>
                <w:b/>
                <w:color w:val="000000"/>
                <w:sz w:val="24"/>
                <w:szCs w:val="24"/>
              </w:rPr>
              <w:t>0</w:t>
            </w:r>
            <w:r>
              <w:rPr>
                <w:rFonts w:ascii="Arial" w:eastAsia="Calibri" w:hAnsi="Arial" w:cs="Arial"/>
                <w:b/>
                <w:color w:val="000000"/>
                <w:sz w:val="24"/>
                <w:szCs w:val="24"/>
              </w:rPr>
              <w:t xml:space="preserve"> m</w:t>
            </w:r>
            <w:r w:rsidRPr="00F8260B">
              <w:rPr>
                <w:rFonts w:ascii="Arial" w:eastAsia="Calibri" w:hAnsi="Arial" w:cs="Arial"/>
                <w:b/>
                <w:color w:val="000000"/>
                <w:sz w:val="24"/>
                <w:szCs w:val="24"/>
              </w:rPr>
              <w:t>n)</w:t>
            </w:r>
          </w:p>
        </w:tc>
      </w:tr>
      <w:tr w:rsidR="003A2A02" w:rsidRPr="00F8260B" w:rsidTr="00942995">
        <w:trPr>
          <w:trHeight w:val="18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Des acquis</w:t>
            </w:r>
          </w:p>
          <w:p w:rsidR="003A2A02" w:rsidRPr="00F8260B" w:rsidRDefault="00942995" w:rsidP="0094299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(8</w:t>
            </w:r>
            <w:r w:rsidR="003A2A02">
              <w:rPr>
                <w:rFonts w:ascii="Arial" w:hAnsi="Arial" w:cs="Arial"/>
                <w:b/>
                <w:color w:val="000000" w:themeColor="text1"/>
                <w:sz w:val="24"/>
                <w:szCs w:val="24"/>
              </w:rPr>
              <w:t xml:space="preserve"> m</w:t>
            </w:r>
            <w:r w:rsidR="003A2A02" w:rsidRPr="00F8260B">
              <w:rPr>
                <w:rFonts w:ascii="Arial" w:hAnsi="Arial" w:cs="Arial"/>
                <w:b/>
                <w:color w:val="000000" w:themeColor="text1"/>
                <w:sz w:val="24"/>
                <w:szCs w:val="24"/>
              </w:rPr>
              <w:t>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942995" w:rsidRDefault="003A2A02" w:rsidP="004716EF">
            <w:pPr>
              <w:pStyle w:val="a9"/>
              <w:numPr>
                <w:ilvl w:val="0"/>
                <w:numId w:val="143"/>
              </w:numPr>
              <w:tabs>
                <w:tab w:val="center" w:pos="4536"/>
                <w:tab w:val="left" w:pos="6816"/>
              </w:tabs>
              <w:ind w:leftChars="-30" w:left="47" w:hanging="113"/>
              <w:rPr>
                <w:rFonts w:ascii="Arial" w:hAnsi="Arial" w:cs="Arial"/>
                <w:color w:val="000000" w:themeColor="text1"/>
                <w:sz w:val="24"/>
                <w:szCs w:val="24"/>
              </w:rPr>
            </w:pPr>
            <w:r w:rsidRPr="00942995">
              <w:rPr>
                <w:rFonts w:ascii="Arial" w:hAnsi="Arial" w:cs="Arial"/>
                <w:color w:val="000000" w:themeColor="text1"/>
                <w:sz w:val="24"/>
                <w:szCs w:val="24"/>
              </w:rPr>
              <w:t>Comment appelle-t-on la transformation de l’eau des marigots, des fleuves en vapeur d’eau ?</w:t>
            </w:r>
          </w:p>
          <w:p w:rsidR="003A2A02" w:rsidRPr="00942995" w:rsidRDefault="003A2A02" w:rsidP="004716EF">
            <w:pPr>
              <w:pStyle w:val="a9"/>
              <w:numPr>
                <w:ilvl w:val="0"/>
                <w:numId w:val="143"/>
              </w:numPr>
              <w:tabs>
                <w:tab w:val="center" w:pos="4536"/>
                <w:tab w:val="left" w:pos="6816"/>
              </w:tabs>
              <w:ind w:leftChars="-30" w:left="47" w:hanging="113"/>
              <w:rPr>
                <w:rFonts w:ascii="Arial" w:hAnsi="Arial" w:cs="Arial"/>
                <w:color w:val="000000" w:themeColor="text1"/>
                <w:sz w:val="24"/>
                <w:szCs w:val="24"/>
              </w:rPr>
            </w:pPr>
            <w:r w:rsidRPr="00942995">
              <w:rPr>
                <w:rFonts w:ascii="Arial" w:hAnsi="Arial" w:cs="Arial"/>
                <w:color w:val="000000" w:themeColor="text1"/>
                <w:sz w:val="24"/>
                <w:szCs w:val="24"/>
              </w:rPr>
              <w:t xml:space="preserve">Comment se forment les nuages ? </w:t>
            </w:r>
          </w:p>
          <w:p w:rsidR="003A2A02" w:rsidRPr="00F8260B" w:rsidRDefault="003A2A02" w:rsidP="00942995">
            <w:pPr>
              <w:tabs>
                <w:tab w:val="center" w:pos="4536"/>
                <w:tab w:val="left" w:pos="6816"/>
              </w:tabs>
              <w:ind w:leftChars="-30" w:left="47" w:hanging="113"/>
              <w:rPr>
                <w:rFonts w:ascii="Arial" w:hAnsi="Arial" w:cs="Arial"/>
                <w:color w:val="000000" w:themeColor="text1"/>
                <w:sz w:val="24"/>
                <w:szCs w:val="24"/>
              </w:rPr>
            </w:pPr>
          </w:p>
          <w:p w:rsidR="003A2A02" w:rsidRPr="00942995" w:rsidRDefault="003A2A02" w:rsidP="004716EF">
            <w:pPr>
              <w:pStyle w:val="a9"/>
              <w:numPr>
                <w:ilvl w:val="0"/>
                <w:numId w:val="143"/>
              </w:numPr>
              <w:tabs>
                <w:tab w:val="center" w:pos="4536"/>
                <w:tab w:val="left" w:pos="6816"/>
              </w:tabs>
              <w:ind w:leftChars="-30" w:left="47" w:hanging="113"/>
              <w:rPr>
                <w:rFonts w:ascii="Arial" w:hAnsi="Arial" w:cs="Arial"/>
                <w:color w:val="000000" w:themeColor="text1"/>
                <w:sz w:val="24"/>
                <w:szCs w:val="24"/>
                <w:lang w:val="fr-CA"/>
              </w:rPr>
            </w:pPr>
            <w:r w:rsidRPr="00942995">
              <w:rPr>
                <w:rFonts w:ascii="Arial" w:hAnsi="Arial" w:cs="Arial"/>
                <w:color w:val="000000" w:themeColor="text1"/>
                <w:sz w:val="24"/>
                <w:szCs w:val="24"/>
              </w:rPr>
              <w:t>Etablissez le cycle de l’eau dans la nature.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942995" w:rsidRDefault="003A2A02" w:rsidP="004716EF">
            <w:pPr>
              <w:pStyle w:val="a9"/>
              <w:numPr>
                <w:ilvl w:val="0"/>
                <w:numId w:val="143"/>
              </w:numPr>
              <w:tabs>
                <w:tab w:val="center" w:pos="4536"/>
                <w:tab w:val="left" w:pos="6816"/>
              </w:tabs>
              <w:ind w:leftChars="-30" w:left="47" w:hanging="113"/>
              <w:rPr>
                <w:rFonts w:ascii="Arial" w:hAnsi="Arial" w:cs="Arial"/>
                <w:color w:val="000000" w:themeColor="text1"/>
                <w:sz w:val="24"/>
                <w:szCs w:val="24"/>
              </w:rPr>
            </w:pPr>
            <w:r w:rsidRPr="00942995">
              <w:rPr>
                <w:rFonts w:ascii="Arial" w:hAnsi="Arial" w:cs="Arial"/>
                <w:color w:val="000000" w:themeColor="text1"/>
                <w:sz w:val="24"/>
                <w:szCs w:val="24"/>
              </w:rPr>
              <w:t>Evaporation</w:t>
            </w:r>
          </w:p>
          <w:p w:rsidR="003A2A02" w:rsidRPr="00F8260B" w:rsidRDefault="003A2A02" w:rsidP="00942995">
            <w:pPr>
              <w:tabs>
                <w:tab w:val="center" w:pos="4536"/>
                <w:tab w:val="left" w:pos="6816"/>
              </w:tabs>
              <w:ind w:leftChars="-30" w:left="47" w:hanging="113"/>
              <w:rPr>
                <w:rFonts w:ascii="Arial" w:hAnsi="Arial" w:cs="Arial"/>
                <w:color w:val="000000" w:themeColor="text1"/>
                <w:sz w:val="24"/>
                <w:szCs w:val="24"/>
                <w:lang w:val="fr-CA"/>
              </w:rPr>
            </w:pPr>
          </w:p>
          <w:p w:rsidR="003A2A02" w:rsidRPr="00F8260B" w:rsidRDefault="003A2A02" w:rsidP="00942995">
            <w:pPr>
              <w:tabs>
                <w:tab w:val="center" w:pos="4536"/>
                <w:tab w:val="left" w:pos="6816"/>
              </w:tabs>
              <w:ind w:leftChars="-30" w:left="47" w:hanging="113"/>
              <w:rPr>
                <w:rFonts w:ascii="Arial" w:hAnsi="Arial" w:cs="Arial"/>
                <w:color w:val="000000" w:themeColor="text1"/>
                <w:sz w:val="24"/>
                <w:szCs w:val="24"/>
                <w:lang w:val="fr-CA"/>
              </w:rPr>
            </w:pPr>
          </w:p>
          <w:p w:rsidR="003A2A02" w:rsidRPr="00942995" w:rsidRDefault="003A2A02" w:rsidP="004716EF">
            <w:pPr>
              <w:pStyle w:val="a9"/>
              <w:numPr>
                <w:ilvl w:val="0"/>
                <w:numId w:val="143"/>
              </w:numPr>
              <w:tabs>
                <w:tab w:val="center" w:pos="4536"/>
                <w:tab w:val="left" w:pos="6816"/>
              </w:tabs>
              <w:ind w:leftChars="-30" w:left="47" w:hanging="113"/>
              <w:rPr>
                <w:rFonts w:ascii="Arial" w:hAnsi="Arial" w:cs="Arial"/>
                <w:color w:val="000000" w:themeColor="text1"/>
                <w:sz w:val="24"/>
                <w:szCs w:val="24"/>
              </w:rPr>
            </w:pPr>
            <w:r w:rsidRPr="00942995">
              <w:rPr>
                <w:rFonts w:ascii="Arial" w:hAnsi="Arial" w:cs="Arial"/>
                <w:color w:val="000000" w:themeColor="text1"/>
                <w:sz w:val="24"/>
                <w:szCs w:val="24"/>
              </w:rPr>
              <w:t>Par condensation de la vapeur d’eau au contact de l’atmosphère.</w:t>
            </w:r>
          </w:p>
          <w:p w:rsidR="00942995" w:rsidRDefault="003A2A02" w:rsidP="004716EF">
            <w:pPr>
              <w:pStyle w:val="a9"/>
              <w:numPr>
                <w:ilvl w:val="0"/>
                <w:numId w:val="143"/>
              </w:numPr>
              <w:tabs>
                <w:tab w:val="center" w:pos="4536"/>
                <w:tab w:val="left" w:pos="6816"/>
              </w:tabs>
              <w:ind w:leftChars="-30" w:left="47" w:hanging="113"/>
              <w:rPr>
                <w:rFonts w:ascii="Arial" w:hAnsi="Arial" w:cs="Arial"/>
                <w:color w:val="000000" w:themeColor="text1"/>
                <w:sz w:val="24"/>
                <w:szCs w:val="24"/>
              </w:rPr>
            </w:pPr>
            <w:r w:rsidRPr="00942995">
              <w:rPr>
                <w:rFonts w:ascii="Arial" w:hAnsi="Arial" w:cs="Arial"/>
                <w:color w:val="000000" w:themeColor="text1"/>
                <w:sz w:val="24"/>
                <w:szCs w:val="24"/>
              </w:rPr>
              <w:t>Eau</w:t>
            </w:r>
            <w:r w:rsidR="00942995">
              <w:rPr>
                <w:rFonts w:ascii="Arial" w:hAnsi="Arial" w:cs="Arial"/>
                <w:color w:val="000000" w:themeColor="text1"/>
                <w:sz w:val="24"/>
                <w:szCs w:val="24"/>
              </w:rPr>
              <w:t xml:space="preserve"> -</w:t>
            </w:r>
            <w:r w:rsidRPr="00942995">
              <w:rPr>
                <w:rFonts w:ascii="Arial" w:hAnsi="Arial" w:cs="Arial"/>
                <w:color w:val="000000" w:themeColor="text1"/>
                <w:sz w:val="24"/>
                <w:szCs w:val="24"/>
              </w:rPr>
              <w:t xml:space="preserve"> infiltration</w:t>
            </w:r>
          </w:p>
          <w:p w:rsidR="003A2A02" w:rsidRPr="00942995" w:rsidRDefault="003A2A02" w:rsidP="00942995">
            <w:pPr>
              <w:pStyle w:val="a9"/>
              <w:tabs>
                <w:tab w:val="center" w:pos="4536"/>
                <w:tab w:val="left" w:pos="6816"/>
              </w:tabs>
              <w:ind w:left="47"/>
              <w:rPr>
                <w:rFonts w:ascii="Arial" w:hAnsi="Arial" w:cs="Arial"/>
                <w:color w:val="000000" w:themeColor="text1"/>
                <w:sz w:val="24"/>
                <w:szCs w:val="24"/>
              </w:rPr>
            </w:pPr>
            <w:r w:rsidRPr="00942995">
              <w:rPr>
                <w:rFonts w:ascii="Arial" w:hAnsi="Arial" w:cs="Arial"/>
                <w:color w:val="000000" w:themeColor="text1"/>
                <w:sz w:val="24"/>
                <w:szCs w:val="24"/>
              </w:rPr>
              <w:t xml:space="preserve">ou ruissellement </w:t>
            </w:r>
            <w:r w:rsidR="00942995">
              <w:rPr>
                <w:rFonts w:ascii="Arial" w:hAnsi="Arial" w:cs="Arial"/>
                <w:color w:val="000000" w:themeColor="text1"/>
                <w:sz w:val="24"/>
                <w:szCs w:val="24"/>
              </w:rPr>
              <w:t xml:space="preserve">- </w:t>
            </w:r>
            <w:r w:rsidRPr="00942995">
              <w:rPr>
                <w:rFonts w:ascii="Arial" w:hAnsi="Arial" w:cs="Arial"/>
                <w:color w:val="000000" w:themeColor="text1"/>
                <w:sz w:val="24"/>
                <w:szCs w:val="24"/>
              </w:rPr>
              <w:t>évaporation</w:t>
            </w:r>
            <w:r w:rsidR="00942995">
              <w:rPr>
                <w:rFonts w:ascii="Arial" w:hAnsi="Arial" w:cs="Arial"/>
                <w:color w:val="000000" w:themeColor="text1"/>
                <w:sz w:val="24"/>
                <w:szCs w:val="24"/>
              </w:rPr>
              <w:t xml:space="preserve"> </w:t>
            </w:r>
            <w:r w:rsidRPr="00942995">
              <w:rPr>
                <w:rFonts w:ascii="Arial" w:hAnsi="Arial" w:cs="Arial"/>
                <w:color w:val="000000" w:themeColor="text1"/>
                <w:sz w:val="24"/>
                <w:szCs w:val="24"/>
              </w:rPr>
              <w:t xml:space="preserve">- condensation - nuages </w:t>
            </w:r>
            <w:r w:rsidR="00942995">
              <w:rPr>
                <w:rFonts w:ascii="Arial" w:hAnsi="Arial" w:cs="Arial"/>
                <w:color w:val="000000" w:themeColor="text1"/>
                <w:sz w:val="24"/>
                <w:szCs w:val="24"/>
              </w:rPr>
              <w:t>-</w:t>
            </w:r>
            <w:r w:rsidRPr="00942995">
              <w:rPr>
                <w:rFonts w:ascii="Arial" w:hAnsi="Arial" w:cs="Arial"/>
                <w:color w:val="000000" w:themeColor="text1"/>
                <w:sz w:val="24"/>
                <w:szCs w:val="24"/>
              </w:rPr>
              <w:t xml:space="preserve"> pluie</w:t>
            </w:r>
            <w:r w:rsidR="00942995">
              <w:rPr>
                <w:rFonts w:ascii="Arial" w:hAnsi="Arial" w:cs="Arial"/>
                <w:color w:val="000000" w:themeColor="text1"/>
                <w:sz w:val="24"/>
                <w:szCs w:val="24"/>
              </w:rPr>
              <w:t xml:space="preserve"> </w:t>
            </w:r>
            <w:r w:rsidRPr="00942995">
              <w:rPr>
                <w:rFonts w:ascii="Arial" w:hAnsi="Arial" w:cs="Arial"/>
                <w:color w:val="000000" w:themeColor="text1"/>
                <w:sz w:val="24"/>
                <w:szCs w:val="24"/>
              </w:rPr>
              <w:t>- eau</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rPr>
            </w:pPr>
          </w:p>
        </w:tc>
      </w:tr>
      <w:tr w:rsidR="003A2A02" w:rsidRPr="00F8260B" w:rsidTr="009429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eastAsia="ＭＳ 明朝" w:hAnsi="Arial" w:cs="Arial"/>
                <w:b/>
                <w:color w:val="000000"/>
                <w:sz w:val="24"/>
                <w:szCs w:val="24"/>
              </w:rPr>
            </w:pPr>
            <w:r w:rsidRPr="00F8260B">
              <w:rPr>
                <w:rFonts w:ascii="Arial" w:eastAsia="ＭＳ 明朝" w:hAnsi="Arial" w:cs="Arial"/>
                <w:b/>
                <w:color w:val="000000"/>
                <w:sz w:val="24"/>
                <w:szCs w:val="24"/>
              </w:rPr>
              <w:t>Défis additionnels</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eastAsia="ＭＳ 明朝" w:hAnsi="Arial" w:cs="Arial"/>
                <w:color w:val="000000"/>
                <w:sz w:val="24"/>
                <w:szCs w:val="24"/>
              </w:rPr>
            </w:pPr>
            <w:r w:rsidRPr="00F8260B">
              <w:rPr>
                <w:rFonts w:ascii="Arial" w:hAnsi="Arial" w:cs="Arial"/>
                <w:color w:val="000000" w:themeColor="text1"/>
                <w:sz w:val="24"/>
                <w:szCs w:val="24"/>
              </w:rPr>
              <w:t>Dans les régions froides, en quoi peuvent se transformer les vapeurs d’eau des nuages.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942995" w:rsidP="003A2A02">
            <w:pPr>
              <w:tabs>
                <w:tab w:val="center" w:pos="4536"/>
                <w:tab w:val="left" w:pos="6816"/>
              </w:tabs>
              <w:rPr>
                <w:rFonts w:ascii="Arial" w:eastAsia="ＭＳ 明朝" w:hAnsi="Arial" w:cs="Arial"/>
                <w:color w:val="000000"/>
                <w:sz w:val="24"/>
                <w:szCs w:val="24"/>
              </w:rPr>
            </w:pPr>
            <w:r>
              <w:rPr>
                <w:rFonts w:ascii="Arial" w:hAnsi="Arial" w:cs="Arial"/>
                <w:color w:val="000000" w:themeColor="text1"/>
                <w:sz w:val="24"/>
                <w:szCs w:val="24"/>
              </w:rPr>
              <w:t>E</w:t>
            </w:r>
            <w:r w:rsidR="003A2A02" w:rsidRPr="00F8260B">
              <w:rPr>
                <w:rFonts w:ascii="Arial" w:hAnsi="Arial" w:cs="Arial"/>
                <w:color w:val="000000" w:themeColor="text1"/>
                <w:sz w:val="24"/>
                <w:szCs w:val="24"/>
              </w:rPr>
              <w:t>n neige</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eastAsia="ＭＳ 明朝" w:hAnsi="Arial" w:cs="Arial"/>
                <w:color w:val="000000"/>
                <w:sz w:val="24"/>
                <w:szCs w:val="24"/>
              </w:rPr>
            </w:pPr>
          </w:p>
        </w:tc>
      </w:tr>
      <w:tr w:rsidR="003A2A02" w:rsidRPr="00F8260B" w:rsidTr="009429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eastAsia="ＭＳ 明朝" w:hAnsi="Arial" w:cs="Arial"/>
                <w:b/>
                <w:color w:val="000000"/>
                <w:sz w:val="24"/>
                <w:szCs w:val="24"/>
              </w:rPr>
            </w:pPr>
            <w:r w:rsidRPr="00F8260B">
              <w:rPr>
                <w:rFonts w:ascii="Arial" w:eastAsia="ＭＳ 明朝" w:hAnsi="Arial" w:cs="Arial"/>
                <w:b/>
                <w:color w:val="000000"/>
                <w:sz w:val="24"/>
                <w:szCs w:val="24"/>
              </w:rPr>
              <w:t xml:space="preserve">Activités de remédiation </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eastAsia="ＭＳ 明朝" w:hAnsi="Arial" w:cs="Arial"/>
                <w:color w:val="000000"/>
                <w:sz w:val="24"/>
                <w:szCs w:val="24"/>
              </w:rPr>
            </w:pPr>
            <w:r w:rsidRPr="00F8260B">
              <w:rPr>
                <w:rFonts w:ascii="Arial" w:eastAsia="ＭＳ 明朝" w:hAnsi="Arial" w:cs="Arial"/>
                <w:color w:val="000000"/>
                <w:sz w:val="24"/>
                <w:szCs w:val="24"/>
              </w:rPr>
              <w:t>A prévoir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eastAsia="ＭＳ 明朝" w:hAnsi="Arial" w:cs="Arial"/>
                <w:color w:val="000000"/>
                <w:sz w:val="24"/>
                <w:szCs w:val="24"/>
              </w:rPr>
            </w:pP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eastAsia="ＭＳ 明朝" w:hAnsi="Arial" w:cs="Arial"/>
                <w:color w:val="000000"/>
                <w:sz w:val="24"/>
                <w:szCs w:val="24"/>
              </w:rPr>
            </w:pPr>
          </w:p>
        </w:tc>
      </w:tr>
      <w:tr w:rsidR="003A2A02" w:rsidRPr="00F8260B" w:rsidTr="009429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eastAsia="ＭＳ 明朝" w:hAnsi="Arial" w:cs="Arial"/>
                <w:b/>
                <w:color w:val="000000"/>
                <w:sz w:val="24"/>
                <w:szCs w:val="24"/>
              </w:rPr>
            </w:pPr>
            <w:r w:rsidRPr="00F8260B">
              <w:rPr>
                <w:rFonts w:ascii="Arial" w:eastAsia="ＭＳ 明朝" w:hAnsi="Arial" w:cs="Arial"/>
                <w:b/>
                <w:color w:val="000000"/>
                <w:sz w:val="24"/>
                <w:szCs w:val="24"/>
              </w:rPr>
              <w:t xml:space="preserve">Décision par rapport à la leçon </w:t>
            </w:r>
            <w:r w:rsidRPr="00F8260B">
              <w:rPr>
                <w:rFonts w:ascii="Arial" w:eastAsia="Calibri" w:hAnsi="Arial" w:cs="Arial"/>
                <w:b/>
                <w:color w:val="000000"/>
                <w:sz w:val="24"/>
                <w:szCs w:val="24"/>
              </w:rPr>
              <w:t>(</w:t>
            </w:r>
            <w:r>
              <w:rPr>
                <w:rFonts w:ascii="Arial" w:eastAsia="Calibri" w:hAnsi="Arial" w:cs="Arial"/>
                <w:b/>
                <w:color w:val="000000"/>
                <w:sz w:val="24"/>
                <w:szCs w:val="24"/>
              </w:rPr>
              <w:t>1 m</w:t>
            </w:r>
            <w:r w:rsidRPr="00F8260B">
              <w:rPr>
                <w:rFonts w:ascii="Arial" w:eastAsia="Calibri" w:hAnsi="Arial" w:cs="Arial"/>
                <w:b/>
                <w:color w:val="000000"/>
                <w:sz w:val="24"/>
                <w:szCs w:val="24"/>
              </w:rPr>
              <w:t>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eastAsia="ＭＳ 明朝" w:hAnsi="Arial" w:cs="Arial"/>
                <w:color w:val="000000"/>
                <w:sz w:val="24"/>
                <w:szCs w:val="24"/>
              </w:rPr>
            </w:pPr>
            <w:r w:rsidRPr="00F8260B">
              <w:rPr>
                <w:rFonts w:ascii="Arial" w:eastAsia="ＭＳ 明朝" w:hAnsi="Arial" w:cs="Arial"/>
                <w:color w:val="000000"/>
                <w:sz w:val="24"/>
                <w:szCs w:val="24"/>
              </w:rPr>
              <w:t>Poursuite du programme ou reprise de la leçon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eastAsia="ＭＳ 明朝" w:hAnsi="Arial" w:cs="Arial"/>
                <w:color w:val="000000"/>
                <w:sz w:val="24"/>
                <w:szCs w:val="24"/>
              </w:rPr>
            </w:pPr>
            <w:r w:rsidRPr="00F8260B">
              <w:rPr>
                <w:rFonts w:ascii="Arial" w:eastAsia="ＭＳ 明朝" w:hAnsi="Arial" w:cs="Arial"/>
                <w:color w:val="000000"/>
                <w:sz w:val="24"/>
                <w:szCs w:val="24"/>
              </w:rPr>
              <w:t xml:space="preserve">Participation des </w:t>
            </w:r>
            <w:r>
              <w:rPr>
                <w:rFonts w:ascii="Arial" w:eastAsia="ＭＳ 明朝" w:hAnsi="Arial" w:cs="Arial"/>
                <w:color w:val="000000"/>
                <w:sz w:val="24"/>
                <w:szCs w:val="24"/>
              </w:rPr>
              <w:t>apprenant(e)</w:t>
            </w:r>
            <w:r w:rsidRPr="00F8260B">
              <w:rPr>
                <w:rFonts w:ascii="Arial" w:eastAsia="ＭＳ 明朝" w:hAnsi="Arial" w:cs="Arial"/>
                <w:color w:val="000000"/>
                <w:sz w:val="24"/>
                <w:szCs w:val="24"/>
              </w:rPr>
              <w:t xml:space="preserve">s </w:t>
            </w: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eastAsia="ＭＳ 明朝" w:hAnsi="Arial" w:cs="Arial"/>
                <w:color w:val="000000"/>
                <w:sz w:val="24"/>
                <w:szCs w:val="24"/>
              </w:rPr>
            </w:pPr>
          </w:p>
        </w:tc>
      </w:tr>
      <w:tr w:rsidR="003A2A02" w:rsidRPr="00F8260B" w:rsidTr="009429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eastAsia="ＭＳ 明朝" w:hAnsi="Arial" w:cs="Arial"/>
                <w:b/>
                <w:color w:val="000000"/>
                <w:sz w:val="24"/>
                <w:szCs w:val="24"/>
              </w:rPr>
            </w:pPr>
            <w:r w:rsidRPr="00F8260B">
              <w:rPr>
                <w:rFonts w:ascii="Arial" w:eastAsia="ＭＳ 明朝" w:hAnsi="Arial" w:cs="Arial"/>
                <w:b/>
                <w:color w:val="000000"/>
                <w:sz w:val="24"/>
                <w:szCs w:val="24"/>
              </w:rPr>
              <w:t>De la prestation de l’</w:t>
            </w:r>
            <w:r>
              <w:rPr>
                <w:rFonts w:ascii="Arial" w:eastAsia="ＭＳ 明朝" w:hAnsi="Arial" w:cs="Arial"/>
                <w:b/>
                <w:color w:val="000000"/>
                <w:sz w:val="24"/>
                <w:szCs w:val="24"/>
              </w:rPr>
              <w:t>enseignant(e)</w:t>
            </w:r>
          </w:p>
          <w:p w:rsidR="003A2A02" w:rsidRPr="00F8260B" w:rsidRDefault="003A2A02" w:rsidP="003A2A02">
            <w:pPr>
              <w:tabs>
                <w:tab w:val="center" w:pos="4536"/>
                <w:tab w:val="left" w:pos="6816"/>
              </w:tabs>
              <w:rPr>
                <w:rFonts w:ascii="Arial" w:eastAsia="ＭＳ 明朝" w:hAnsi="Arial" w:cs="Arial"/>
                <w:b/>
                <w:color w:val="000000"/>
                <w:sz w:val="24"/>
                <w:szCs w:val="24"/>
              </w:rPr>
            </w:pPr>
            <w:r w:rsidRPr="00F8260B">
              <w:rPr>
                <w:rFonts w:ascii="Arial" w:eastAsia="ＭＳ 明朝" w:hAnsi="Arial" w:cs="Arial"/>
                <w:b/>
                <w:color w:val="000000"/>
                <w:sz w:val="24"/>
                <w:szCs w:val="24"/>
              </w:rPr>
              <w:t>(</w:t>
            </w:r>
            <w:r>
              <w:rPr>
                <w:rFonts w:ascii="Arial" w:eastAsia="ＭＳ 明朝" w:hAnsi="Arial" w:cs="Arial"/>
                <w:b/>
                <w:color w:val="000000"/>
                <w:sz w:val="24"/>
                <w:szCs w:val="24"/>
              </w:rPr>
              <w:t>1 m</w:t>
            </w:r>
            <w:r w:rsidRPr="00F8260B">
              <w:rPr>
                <w:rFonts w:ascii="Arial" w:eastAsia="ＭＳ 明朝" w:hAnsi="Arial" w:cs="Arial"/>
                <w:b/>
                <w:color w:val="000000"/>
                <w:sz w:val="24"/>
                <w:szCs w:val="24"/>
              </w:rPr>
              <w:t>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numPr>
                <w:ilvl w:val="0"/>
                <w:numId w:val="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w:t>
            </w:r>
            <w:r w:rsidRPr="00F8260B">
              <w:rPr>
                <w:rFonts w:ascii="Arial" w:eastAsia="ＭＳ 明朝" w:hAnsi="Arial" w:cs="Arial"/>
                <w:color w:val="000000"/>
                <w:sz w:val="24"/>
                <w:szCs w:val="24"/>
              </w:rPr>
              <w:t xml:space="preserve">est-ce que </w:t>
            </w:r>
            <w:r w:rsidRPr="00F8260B">
              <w:rPr>
                <w:rFonts w:ascii="Arial" w:eastAsia="Calibri" w:hAnsi="Arial" w:cs="Arial"/>
                <w:color w:val="000000"/>
                <w:sz w:val="24"/>
                <w:szCs w:val="24"/>
              </w:rPr>
              <w:t xml:space="preserve">tu </w:t>
            </w:r>
            <w:r w:rsidRPr="00F8260B">
              <w:rPr>
                <w:rFonts w:ascii="Arial" w:eastAsia="ＭＳ 明朝" w:hAnsi="Arial" w:cs="Arial"/>
                <w:color w:val="000000"/>
                <w:sz w:val="24"/>
                <w:szCs w:val="24"/>
              </w:rPr>
              <w:t xml:space="preserve">as </w:t>
            </w:r>
            <w:r w:rsidRPr="00F8260B">
              <w:rPr>
                <w:rFonts w:ascii="Arial" w:eastAsia="Calibri" w:hAnsi="Arial" w:cs="Arial"/>
                <w:color w:val="000000"/>
                <w:sz w:val="24"/>
                <w:szCs w:val="24"/>
              </w:rPr>
              <w:t xml:space="preserve">aimé dans cette leçon ? </w:t>
            </w:r>
          </w:p>
          <w:p w:rsidR="003A2A02" w:rsidRPr="00F8260B" w:rsidRDefault="003A2A02" w:rsidP="003A2A02">
            <w:pPr>
              <w:numPr>
                <w:ilvl w:val="0"/>
                <w:numId w:val="6"/>
              </w:numPr>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Qu’est-ce que tu n’as pas aimé ?</w:t>
            </w:r>
          </w:p>
          <w:p w:rsidR="003A2A02" w:rsidRPr="00F8260B" w:rsidRDefault="003A2A02" w:rsidP="003A2A02">
            <w:pPr>
              <w:numPr>
                <w:ilvl w:val="0"/>
                <w:numId w:val="6"/>
              </w:numPr>
              <w:tabs>
                <w:tab w:val="center" w:pos="4536"/>
                <w:tab w:val="left" w:pos="6816"/>
              </w:tabs>
              <w:ind w:left="176" w:hanging="176"/>
              <w:contextualSpacing/>
              <w:rPr>
                <w:rFonts w:ascii="Arial" w:eastAsia="Calibri" w:hAnsi="Arial" w:cs="Arial"/>
                <w:color w:val="000000"/>
                <w:sz w:val="24"/>
                <w:szCs w:val="24"/>
              </w:rPr>
            </w:pPr>
            <w:r w:rsidRPr="00F8260B">
              <w:rPr>
                <w:rFonts w:ascii="Arial" w:eastAsia="Calibri" w:hAnsi="Arial" w:cs="Arial"/>
                <w:color w:val="000000"/>
                <w:sz w:val="24"/>
                <w:szCs w:val="24"/>
              </w:rPr>
              <w:t>Sur quels points voudrais-tu des explications complémentaires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F8260B">
              <w:rPr>
                <w:rFonts w:ascii="Arial" w:hAnsi="Arial" w:cs="Arial"/>
                <w:color w:val="000000" w:themeColor="text1"/>
                <w:sz w:val="24"/>
                <w:szCs w:val="24"/>
              </w:rPr>
              <w:t xml:space="preserve">s  </w:t>
            </w:r>
          </w:p>
          <w:p w:rsidR="003A2A02" w:rsidRPr="00F8260B" w:rsidRDefault="003A2A02" w:rsidP="003A2A02">
            <w:pPr>
              <w:tabs>
                <w:tab w:val="center" w:pos="4536"/>
                <w:tab w:val="left" w:pos="6816"/>
              </w:tabs>
              <w:rPr>
                <w:rFonts w:ascii="Arial" w:eastAsia="ＭＳ 明朝" w:hAnsi="Arial" w:cs="Arial"/>
                <w:color w:val="000000"/>
                <w:sz w:val="24"/>
                <w:szCs w:val="24"/>
              </w:rPr>
            </w:pP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eastAsia="ＭＳ 明朝" w:hAnsi="Arial" w:cs="Arial"/>
                <w:color w:val="000000"/>
                <w:sz w:val="24"/>
                <w:szCs w:val="24"/>
              </w:rPr>
            </w:pPr>
          </w:p>
        </w:tc>
      </w:tr>
      <w:tr w:rsidR="003A2A02" w:rsidRPr="00F8260B" w:rsidTr="00942995">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4716EF">
            <w:pPr>
              <w:numPr>
                <w:ilvl w:val="0"/>
                <w:numId w:val="99"/>
              </w:numPr>
              <w:contextualSpacing/>
              <w:rPr>
                <w:rFonts w:ascii="Arial" w:eastAsia="Calibri" w:hAnsi="Arial" w:cs="Arial"/>
                <w:b/>
                <w:color w:val="000000" w:themeColor="text1"/>
                <w:sz w:val="24"/>
                <w:szCs w:val="24"/>
              </w:rPr>
            </w:pPr>
            <w:r w:rsidRPr="00F8260B">
              <w:rPr>
                <w:rFonts w:ascii="Arial" w:eastAsia="Calibri" w:hAnsi="Arial" w:cs="Arial"/>
                <w:b/>
                <w:color w:val="000000"/>
                <w:sz w:val="24"/>
                <w:szCs w:val="24"/>
              </w:rPr>
              <w:t>ACTIVITES DE PROLONGEMENT</w:t>
            </w:r>
          </w:p>
        </w:tc>
      </w:tr>
      <w:tr w:rsidR="003A2A02" w:rsidRPr="00F8260B" w:rsidTr="0094299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Prenez contact avec les services des eaux et forêts pour savoir ce qui peut favoriser l’abondance des pluies.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rPr>
            </w:pPr>
          </w:p>
        </w:tc>
        <w:tc>
          <w:tcPr>
            <w:tcW w:w="5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jc w:val="center"/>
              <w:rPr>
                <w:rFonts w:ascii="Arial" w:hAnsi="Arial" w:cs="Arial"/>
                <w:b/>
                <w:color w:val="000000" w:themeColor="text1"/>
                <w:sz w:val="24"/>
                <w:szCs w:val="24"/>
              </w:rPr>
            </w:pPr>
          </w:p>
        </w:tc>
      </w:tr>
    </w:tbl>
    <w:p w:rsidR="003A2A02" w:rsidRPr="00F8260B" w:rsidRDefault="003A2A02" w:rsidP="003A2A02">
      <w:pPr>
        <w:spacing w:line="240" w:lineRule="auto"/>
        <w:rPr>
          <w:rFonts w:ascii="Arial" w:hAnsi="Arial" w:cs="Arial"/>
          <w:sz w:val="24"/>
          <w:szCs w:val="24"/>
        </w:rPr>
      </w:pPr>
      <w:r w:rsidRPr="00F8260B">
        <w:rPr>
          <w:rFonts w:ascii="Arial" w:hAnsi="Arial" w:cs="Arial"/>
          <w:sz w:val="24"/>
          <w:szCs w:val="24"/>
        </w:rPr>
        <w:br w:type="page"/>
      </w:r>
    </w:p>
    <w:p w:rsidR="003A2A02" w:rsidRPr="00F8260B" w:rsidRDefault="003A2A02" w:rsidP="003A2A02">
      <w:pPr>
        <w:spacing w:after="0"/>
        <w:jc w:val="both"/>
        <w:rPr>
          <w:rFonts w:ascii="Arial" w:hAnsi="Arial" w:cs="Arial"/>
          <w:color w:val="000000" w:themeColor="text1"/>
          <w:sz w:val="24"/>
          <w:szCs w:val="24"/>
        </w:rPr>
      </w:pPr>
      <w:r w:rsidRPr="00F8260B">
        <w:rPr>
          <w:rFonts w:ascii="Arial" w:hAnsi="Arial" w:cs="Arial"/>
          <w:b/>
          <w:color w:val="000000" w:themeColor="text1"/>
          <w:sz w:val="24"/>
          <w:szCs w:val="24"/>
        </w:rPr>
        <w:t>Classe</w:t>
      </w:r>
      <w:r>
        <w:rPr>
          <w:rFonts w:ascii="Arial" w:hAnsi="Arial" w:cs="Arial" w:hint="eastAsia"/>
          <w:b/>
          <w:color w:val="000000" w:themeColor="text1"/>
          <w:sz w:val="24"/>
          <w:szCs w:val="24"/>
        </w:rPr>
        <w:t xml:space="preserve"> </w:t>
      </w:r>
      <w:r w:rsidRPr="00F8260B">
        <w:rPr>
          <w:rFonts w:ascii="Arial" w:hAnsi="Arial" w:cs="Arial"/>
          <w:color w:val="000000" w:themeColor="text1"/>
          <w:sz w:val="24"/>
          <w:szCs w:val="24"/>
        </w:rPr>
        <w:t> : CM2</w:t>
      </w:r>
    </w:p>
    <w:p w:rsidR="003A2A02" w:rsidRPr="00F8260B" w:rsidRDefault="003A2A02" w:rsidP="003A2A02">
      <w:pPr>
        <w:spacing w:after="0"/>
        <w:jc w:val="both"/>
        <w:rPr>
          <w:rFonts w:ascii="Arial" w:hAnsi="Arial" w:cs="Arial"/>
          <w:color w:val="000000" w:themeColor="text1"/>
          <w:sz w:val="24"/>
          <w:szCs w:val="24"/>
        </w:rPr>
      </w:pPr>
      <w:r w:rsidRPr="00F8260B">
        <w:rPr>
          <w:rFonts w:ascii="Arial" w:hAnsi="Arial" w:cs="Arial"/>
          <w:b/>
          <w:color w:val="000000" w:themeColor="text1"/>
          <w:sz w:val="24"/>
          <w:szCs w:val="24"/>
        </w:rPr>
        <w:t>Matière</w:t>
      </w:r>
      <w:r w:rsidRPr="00F8260B">
        <w:rPr>
          <w:rFonts w:ascii="Arial" w:hAnsi="Arial" w:cs="Arial"/>
          <w:color w:val="000000" w:themeColor="text1"/>
          <w:sz w:val="24"/>
          <w:szCs w:val="24"/>
        </w:rPr>
        <w:t> : Sciences</w:t>
      </w:r>
    </w:p>
    <w:p w:rsidR="003A2A02" w:rsidRPr="00F8260B" w:rsidRDefault="003A2A02" w:rsidP="003A2A02">
      <w:pPr>
        <w:spacing w:after="0"/>
        <w:jc w:val="both"/>
        <w:rPr>
          <w:rFonts w:ascii="Arial" w:hAnsi="Arial" w:cs="Arial"/>
          <w:color w:val="000000" w:themeColor="text1"/>
          <w:sz w:val="24"/>
          <w:szCs w:val="24"/>
        </w:rPr>
      </w:pPr>
      <w:r w:rsidRPr="00F8260B">
        <w:rPr>
          <w:rFonts w:ascii="Arial" w:hAnsi="Arial" w:cs="Arial"/>
          <w:b/>
          <w:color w:val="000000" w:themeColor="text1"/>
          <w:sz w:val="24"/>
          <w:szCs w:val="24"/>
        </w:rPr>
        <w:t>Thème </w:t>
      </w:r>
      <w:r>
        <w:rPr>
          <w:rFonts w:ascii="Arial" w:hAnsi="Arial" w:cs="Arial" w:hint="eastAsia"/>
          <w:b/>
          <w:color w:val="000000" w:themeColor="text1"/>
          <w:sz w:val="24"/>
          <w:szCs w:val="24"/>
        </w:rPr>
        <w:t xml:space="preserve"> </w:t>
      </w:r>
      <w:r w:rsidRPr="00F8260B">
        <w:rPr>
          <w:rFonts w:ascii="Arial" w:hAnsi="Arial" w:cs="Arial"/>
          <w:color w:val="000000" w:themeColor="text1"/>
          <w:sz w:val="24"/>
          <w:szCs w:val="24"/>
        </w:rPr>
        <w:t>: Les états de la matière</w:t>
      </w:r>
    </w:p>
    <w:p w:rsidR="003A2A02" w:rsidRPr="00F8260B" w:rsidRDefault="003A2A02" w:rsidP="003A2A02">
      <w:pPr>
        <w:spacing w:after="0"/>
        <w:jc w:val="both"/>
        <w:rPr>
          <w:rFonts w:ascii="Arial" w:hAnsi="Arial" w:cs="Arial"/>
          <w:b/>
          <w:color w:val="000000" w:themeColor="text1"/>
          <w:sz w:val="24"/>
          <w:szCs w:val="24"/>
        </w:rPr>
      </w:pPr>
      <w:r w:rsidRPr="00F8260B">
        <w:rPr>
          <w:rFonts w:ascii="Arial" w:hAnsi="Arial" w:cs="Arial"/>
          <w:b/>
          <w:color w:val="000000" w:themeColor="text1"/>
          <w:sz w:val="24"/>
          <w:szCs w:val="24"/>
        </w:rPr>
        <w:t>Titre</w:t>
      </w:r>
      <w:r w:rsidRPr="00F8260B">
        <w:rPr>
          <w:rFonts w:ascii="Arial" w:hAnsi="Arial" w:cs="Arial"/>
          <w:color w:val="000000" w:themeColor="text1"/>
          <w:sz w:val="24"/>
          <w:szCs w:val="24"/>
        </w:rPr>
        <w:t> </w:t>
      </w:r>
      <w:r>
        <w:rPr>
          <w:rFonts w:ascii="Arial" w:hAnsi="Arial" w:cs="Arial" w:hint="eastAsia"/>
          <w:color w:val="000000" w:themeColor="text1"/>
          <w:sz w:val="24"/>
          <w:szCs w:val="24"/>
        </w:rPr>
        <w:t xml:space="preserve">     </w:t>
      </w:r>
      <w:r w:rsidRPr="00F8260B">
        <w:rPr>
          <w:rFonts w:ascii="Arial" w:hAnsi="Arial" w:cs="Arial"/>
          <w:color w:val="000000" w:themeColor="text1"/>
          <w:sz w:val="24"/>
          <w:szCs w:val="24"/>
        </w:rPr>
        <w:t>: L’eau potable, le filtre</w:t>
      </w:r>
      <w:r w:rsidRPr="00F8260B">
        <w:rPr>
          <w:rFonts w:ascii="Arial" w:hAnsi="Arial" w:cs="Arial"/>
          <w:b/>
          <w:color w:val="000000" w:themeColor="text1"/>
          <w:sz w:val="24"/>
          <w:szCs w:val="24"/>
        </w:rPr>
        <w:t xml:space="preserve"> </w:t>
      </w:r>
    </w:p>
    <w:p w:rsidR="003A2A02" w:rsidRPr="00F8260B" w:rsidRDefault="003A2A02" w:rsidP="003A2A02">
      <w:pPr>
        <w:jc w:val="both"/>
        <w:rPr>
          <w:rFonts w:ascii="Arial" w:hAnsi="Arial" w:cs="Arial"/>
          <w:color w:val="000000" w:themeColor="text1"/>
          <w:sz w:val="24"/>
          <w:szCs w:val="24"/>
        </w:rPr>
      </w:pPr>
      <w:r w:rsidRPr="00F8260B">
        <w:rPr>
          <w:rFonts w:ascii="Arial" w:hAnsi="Arial" w:cs="Arial"/>
          <w:b/>
          <w:color w:val="000000" w:themeColor="text1"/>
          <w:sz w:val="24"/>
          <w:szCs w:val="24"/>
        </w:rPr>
        <w:t>Durée de la leçon</w:t>
      </w:r>
      <w:r w:rsidRPr="00F8260B">
        <w:rPr>
          <w:rFonts w:ascii="Arial" w:hAnsi="Arial" w:cs="Arial"/>
          <w:color w:val="000000" w:themeColor="text1"/>
          <w:sz w:val="24"/>
          <w:szCs w:val="24"/>
        </w:rPr>
        <w:t> : 6</w:t>
      </w:r>
      <w:r>
        <w:rPr>
          <w:rFonts w:ascii="Arial" w:hAnsi="Arial" w:cs="Arial"/>
          <w:color w:val="000000" w:themeColor="text1"/>
          <w:sz w:val="24"/>
          <w:szCs w:val="24"/>
        </w:rPr>
        <w:t>0 m</w:t>
      </w:r>
      <w:r w:rsidRPr="00F8260B">
        <w:rPr>
          <w:rFonts w:ascii="Arial" w:hAnsi="Arial" w:cs="Arial"/>
          <w:color w:val="000000" w:themeColor="text1"/>
          <w:sz w:val="24"/>
          <w:szCs w:val="24"/>
        </w:rPr>
        <w:t>n</w:t>
      </w:r>
    </w:p>
    <w:p w:rsidR="003A2A02" w:rsidRPr="00F8260B" w:rsidRDefault="003A2A02" w:rsidP="003A2A02">
      <w:pPr>
        <w:spacing w:after="0"/>
        <w:jc w:val="both"/>
        <w:rPr>
          <w:rFonts w:ascii="Arial" w:hAnsi="Arial" w:cs="Arial"/>
          <w:color w:val="000000" w:themeColor="text1"/>
          <w:sz w:val="24"/>
          <w:szCs w:val="24"/>
        </w:rPr>
      </w:pPr>
      <w:r w:rsidRPr="00F8260B">
        <w:rPr>
          <w:rFonts w:ascii="Arial" w:hAnsi="Arial" w:cs="Arial"/>
          <w:b/>
          <w:color w:val="000000" w:themeColor="text1"/>
          <w:sz w:val="24"/>
          <w:szCs w:val="24"/>
          <w:u w:val="single"/>
        </w:rPr>
        <w:t>Justification</w:t>
      </w:r>
    </w:p>
    <w:p w:rsidR="003A2A02" w:rsidRPr="00F8260B" w:rsidRDefault="003A2A02" w:rsidP="003A2A02">
      <w:pPr>
        <w:jc w:val="both"/>
        <w:rPr>
          <w:rFonts w:ascii="Arial" w:eastAsiaTheme="minorHAnsi" w:hAnsi="Arial" w:cs="Arial"/>
          <w:sz w:val="24"/>
          <w:szCs w:val="24"/>
        </w:rPr>
      </w:pPr>
      <w:r w:rsidRPr="00F8260B">
        <w:rPr>
          <w:rFonts w:ascii="Arial" w:eastAsiaTheme="minorHAnsi" w:hAnsi="Arial" w:cs="Arial"/>
          <w:sz w:val="24"/>
          <w:szCs w:val="24"/>
        </w:rPr>
        <w:t>Tous les jours nous utilisons de l’eau pour nos divers besoins. Mais pour rester en bonne santé il est recommandé de boire l’eau de bonne qualité c’est à dire l’eau propre. C’est pourquoi, nous allons apprendre par cette leçon, à reconnaître l’eau propre et à la rendre potable.</w:t>
      </w:r>
    </w:p>
    <w:p w:rsidR="003A2A02" w:rsidRPr="00F8260B" w:rsidRDefault="003A2A02" w:rsidP="003A2A02">
      <w:pPr>
        <w:spacing w:after="0"/>
        <w:jc w:val="both"/>
        <w:rPr>
          <w:rFonts w:ascii="Arial" w:hAnsi="Arial" w:cs="Arial"/>
          <w:b/>
          <w:color w:val="000000" w:themeColor="text1"/>
          <w:sz w:val="24"/>
          <w:szCs w:val="24"/>
          <w:u w:val="single"/>
        </w:rPr>
      </w:pPr>
      <w:r w:rsidRPr="00F8260B">
        <w:rPr>
          <w:rFonts w:ascii="Arial" w:hAnsi="Arial" w:cs="Arial"/>
          <w:b/>
          <w:color w:val="000000" w:themeColor="text1"/>
          <w:sz w:val="24"/>
          <w:szCs w:val="24"/>
          <w:u w:val="single"/>
        </w:rPr>
        <w:t>Objectifs spécifiques</w:t>
      </w:r>
    </w:p>
    <w:p w:rsidR="003A2A02" w:rsidRPr="00F8260B" w:rsidRDefault="003A2A02" w:rsidP="003A2A02">
      <w:pPr>
        <w:spacing w:after="0"/>
        <w:jc w:val="both"/>
        <w:rPr>
          <w:rFonts w:ascii="Arial" w:hAnsi="Arial" w:cs="Arial"/>
          <w:color w:val="000000" w:themeColor="text1"/>
          <w:sz w:val="24"/>
          <w:szCs w:val="24"/>
        </w:rPr>
      </w:pPr>
      <w:r w:rsidRPr="00F8260B">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F8260B">
        <w:rPr>
          <w:rFonts w:ascii="Arial" w:hAnsi="Arial" w:cs="Arial"/>
          <w:color w:val="000000" w:themeColor="text1"/>
          <w:sz w:val="24"/>
          <w:szCs w:val="24"/>
        </w:rPr>
        <w:t xml:space="preserve"> doit être capable </w:t>
      </w:r>
      <w:r>
        <w:rPr>
          <w:rFonts w:ascii="Arial" w:hAnsi="Arial" w:cs="Arial"/>
          <w:color w:val="000000" w:themeColor="text1"/>
          <w:sz w:val="24"/>
          <w:szCs w:val="24"/>
        </w:rPr>
        <w:t>de / d’ :</w:t>
      </w:r>
    </w:p>
    <w:p w:rsidR="003A2A02" w:rsidRPr="00F8260B" w:rsidRDefault="003A2A02" w:rsidP="00D9453F">
      <w:pPr>
        <w:numPr>
          <w:ilvl w:val="0"/>
          <w:numId w:val="14"/>
        </w:numPr>
        <w:ind w:left="426" w:hanging="219"/>
        <w:contextualSpacing/>
        <w:jc w:val="both"/>
        <w:rPr>
          <w:rFonts w:ascii="Arial" w:eastAsiaTheme="minorHAnsi" w:hAnsi="Arial" w:cs="Arial"/>
          <w:sz w:val="24"/>
          <w:szCs w:val="24"/>
        </w:rPr>
      </w:pPr>
      <w:r w:rsidRPr="00F8260B">
        <w:rPr>
          <w:rFonts w:ascii="Arial" w:eastAsiaTheme="minorHAnsi" w:hAnsi="Arial" w:cs="Arial"/>
          <w:sz w:val="24"/>
          <w:szCs w:val="24"/>
        </w:rPr>
        <w:t>définir une eau potable ;</w:t>
      </w:r>
    </w:p>
    <w:p w:rsidR="003A2A02" w:rsidRPr="00F8260B" w:rsidRDefault="003A2A02" w:rsidP="00D9453F">
      <w:pPr>
        <w:numPr>
          <w:ilvl w:val="0"/>
          <w:numId w:val="14"/>
        </w:numPr>
        <w:ind w:left="426" w:hanging="219"/>
        <w:contextualSpacing/>
        <w:jc w:val="both"/>
        <w:rPr>
          <w:rFonts w:ascii="Arial" w:eastAsiaTheme="minorHAnsi" w:hAnsi="Arial" w:cs="Arial"/>
          <w:sz w:val="24"/>
          <w:szCs w:val="24"/>
        </w:rPr>
      </w:pPr>
      <w:r w:rsidRPr="00F8260B">
        <w:rPr>
          <w:rFonts w:ascii="Arial" w:eastAsiaTheme="minorHAnsi" w:hAnsi="Arial" w:cs="Arial"/>
          <w:sz w:val="24"/>
          <w:szCs w:val="24"/>
        </w:rPr>
        <w:t>citer les moyens à utiliser pour rendre une eau potable ;</w:t>
      </w:r>
    </w:p>
    <w:p w:rsidR="003A2A02" w:rsidRPr="00F8260B" w:rsidRDefault="003A2A02" w:rsidP="007E5DCB">
      <w:pPr>
        <w:numPr>
          <w:ilvl w:val="0"/>
          <w:numId w:val="14"/>
        </w:numPr>
        <w:ind w:left="426" w:hanging="219"/>
        <w:jc w:val="both"/>
        <w:rPr>
          <w:rFonts w:ascii="Arial" w:eastAsiaTheme="minorHAnsi" w:hAnsi="Arial" w:cs="Arial"/>
          <w:sz w:val="24"/>
          <w:szCs w:val="24"/>
        </w:rPr>
      </w:pPr>
      <w:r w:rsidRPr="00F8260B">
        <w:rPr>
          <w:rFonts w:ascii="Arial" w:eastAsiaTheme="minorHAnsi" w:hAnsi="Arial" w:cs="Arial"/>
          <w:sz w:val="24"/>
          <w:szCs w:val="24"/>
        </w:rPr>
        <w:t>indiquer les mesures d’hygiène pour ne pas souiller une eau potable.</w:t>
      </w:r>
    </w:p>
    <w:p w:rsidR="003A2A02" w:rsidRPr="00F8260B" w:rsidRDefault="003A2A02" w:rsidP="007E5DCB">
      <w:pPr>
        <w:spacing w:after="0"/>
        <w:jc w:val="both"/>
        <w:rPr>
          <w:rFonts w:ascii="Arial" w:hAnsi="Arial" w:cs="Arial"/>
          <w:b/>
          <w:color w:val="000000" w:themeColor="text1"/>
          <w:sz w:val="24"/>
          <w:szCs w:val="24"/>
          <w:u w:val="single"/>
        </w:rPr>
      </w:pPr>
      <w:r w:rsidRPr="00F8260B">
        <w:rPr>
          <w:rFonts w:ascii="Arial" w:hAnsi="Arial" w:cs="Arial"/>
          <w:b/>
          <w:color w:val="000000" w:themeColor="text1"/>
          <w:sz w:val="24"/>
          <w:szCs w:val="24"/>
          <w:u w:val="single"/>
        </w:rPr>
        <w:t>Matériel :</w:t>
      </w:r>
    </w:p>
    <w:p w:rsidR="007E5DCB" w:rsidRDefault="003A2A02" w:rsidP="007E5DCB">
      <w:pPr>
        <w:numPr>
          <w:ilvl w:val="0"/>
          <w:numId w:val="2"/>
        </w:numPr>
        <w:spacing w:after="0"/>
        <w:jc w:val="both"/>
        <w:rPr>
          <w:rFonts w:ascii="Arial" w:eastAsia="Calibri" w:hAnsi="Arial" w:cs="Arial"/>
          <w:color w:val="000000" w:themeColor="text1"/>
          <w:sz w:val="24"/>
          <w:szCs w:val="24"/>
        </w:rPr>
      </w:pPr>
      <w:r w:rsidRPr="00F8260B">
        <w:rPr>
          <w:rFonts w:ascii="Arial" w:eastAsia="Calibri" w:hAnsi="Arial" w:cs="Arial"/>
          <w:b/>
          <w:color w:val="000000" w:themeColor="text1"/>
          <w:sz w:val="24"/>
          <w:szCs w:val="24"/>
        </w:rPr>
        <w:t>collectif </w:t>
      </w:r>
      <w:r w:rsidRPr="00F8260B">
        <w:rPr>
          <w:rFonts w:ascii="Arial" w:eastAsia="Calibri" w:hAnsi="Arial" w:cs="Arial"/>
          <w:color w:val="000000" w:themeColor="text1"/>
          <w:sz w:val="24"/>
          <w:szCs w:val="24"/>
        </w:rPr>
        <w:t>: eau potable</w:t>
      </w:r>
      <w:r w:rsidR="00D9453F">
        <w:rPr>
          <w:rFonts w:ascii="Arial" w:eastAsia="Calibri" w:hAnsi="Arial" w:cs="Arial"/>
          <w:color w:val="000000" w:themeColor="text1"/>
          <w:sz w:val="24"/>
          <w:szCs w:val="24"/>
        </w:rPr>
        <w:t>,</w:t>
      </w:r>
      <w:r w:rsidRPr="00F8260B">
        <w:rPr>
          <w:rFonts w:ascii="Arial" w:eastAsia="Calibri" w:hAnsi="Arial" w:cs="Arial"/>
          <w:color w:val="000000" w:themeColor="text1"/>
          <w:sz w:val="24"/>
          <w:szCs w:val="24"/>
        </w:rPr>
        <w:t xml:space="preserve"> eau trouble, un peu boueuse</w:t>
      </w:r>
      <w:r w:rsidR="00D9453F">
        <w:rPr>
          <w:rFonts w:ascii="Arial" w:eastAsia="Calibri" w:hAnsi="Arial" w:cs="Arial"/>
          <w:color w:val="000000" w:themeColor="text1"/>
          <w:sz w:val="24"/>
          <w:szCs w:val="24"/>
        </w:rPr>
        <w:t>,</w:t>
      </w:r>
      <w:r w:rsidRPr="00F8260B">
        <w:rPr>
          <w:rFonts w:ascii="Arial" w:eastAsia="Calibri" w:hAnsi="Arial" w:cs="Arial"/>
          <w:color w:val="000000" w:themeColor="text1"/>
          <w:sz w:val="24"/>
          <w:szCs w:val="24"/>
        </w:rPr>
        <w:t xml:space="preserve"> eau de javel</w:t>
      </w:r>
      <w:r w:rsidR="00D9453F">
        <w:rPr>
          <w:rFonts w:ascii="Arial" w:eastAsia="Calibri" w:hAnsi="Arial" w:cs="Arial"/>
          <w:color w:val="000000" w:themeColor="text1"/>
          <w:sz w:val="24"/>
          <w:szCs w:val="24"/>
        </w:rPr>
        <w:t>,</w:t>
      </w:r>
      <w:r w:rsidRPr="00F8260B">
        <w:rPr>
          <w:rFonts w:ascii="Arial" w:eastAsia="Calibri" w:hAnsi="Arial" w:cs="Arial"/>
          <w:color w:val="000000" w:themeColor="text1"/>
          <w:sz w:val="24"/>
          <w:szCs w:val="24"/>
        </w:rPr>
        <w:t xml:space="preserve"> sable fin</w:t>
      </w:r>
      <w:r w:rsidR="00D9453F">
        <w:rPr>
          <w:rFonts w:ascii="Arial" w:eastAsia="Calibri" w:hAnsi="Arial" w:cs="Arial"/>
          <w:color w:val="000000" w:themeColor="text1"/>
          <w:sz w:val="24"/>
          <w:szCs w:val="24"/>
        </w:rPr>
        <w:t>,</w:t>
      </w:r>
      <w:r w:rsidRPr="00F8260B">
        <w:rPr>
          <w:rFonts w:ascii="Arial" w:eastAsia="Calibri" w:hAnsi="Arial" w:cs="Arial"/>
          <w:color w:val="000000" w:themeColor="text1"/>
          <w:sz w:val="24"/>
          <w:szCs w:val="24"/>
        </w:rPr>
        <w:t xml:space="preserve"> charbon</w:t>
      </w:r>
      <w:r w:rsidR="00D9453F">
        <w:rPr>
          <w:rFonts w:ascii="Arial" w:eastAsia="Calibri" w:hAnsi="Arial" w:cs="Arial"/>
          <w:color w:val="000000" w:themeColor="text1"/>
          <w:sz w:val="24"/>
          <w:szCs w:val="24"/>
        </w:rPr>
        <w:t>,</w:t>
      </w:r>
      <w:r w:rsidRPr="00F8260B">
        <w:rPr>
          <w:rFonts w:ascii="Arial" w:eastAsia="Calibri" w:hAnsi="Arial" w:cs="Arial"/>
          <w:color w:val="000000" w:themeColor="text1"/>
          <w:sz w:val="24"/>
          <w:szCs w:val="24"/>
        </w:rPr>
        <w:t xml:space="preserve"> sable</w:t>
      </w:r>
      <w:r w:rsidR="00D9453F">
        <w:rPr>
          <w:rFonts w:ascii="Arial" w:eastAsia="Calibri" w:hAnsi="Arial" w:cs="Arial"/>
          <w:color w:val="000000" w:themeColor="text1"/>
          <w:sz w:val="24"/>
          <w:szCs w:val="24"/>
        </w:rPr>
        <w:t>,</w:t>
      </w:r>
      <w:r w:rsidRPr="00F8260B">
        <w:rPr>
          <w:rFonts w:ascii="Arial" w:eastAsia="Calibri" w:hAnsi="Arial" w:cs="Arial"/>
          <w:color w:val="000000" w:themeColor="text1"/>
          <w:sz w:val="24"/>
          <w:szCs w:val="24"/>
        </w:rPr>
        <w:t xml:space="preserve"> gravier</w:t>
      </w:r>
      <w:r w:rsidR="00D9453F">
        <w:rPr>
          <w:rFonts w:ascii="Arial" w:eastAsia="Calibri" w:hAnsi="Arial" w:cs="Arial"/>
          <w:color w:val="000000" w:themeColor="text1"/>
          <w:sz w:val="24"/>
          <w:szCs w:val="24"/>
        </w:rPr>
        <w:t>,</w:t>
      </w:r>
      <w:r w:rsidRPr="00F8260B">
        <w:rPr>
          <w:rFonts w:ascii="Arial" w:eastAsia="Calibri" w:hAnsi="Arial" w:cs="Arial"/>
          <w:color w:val="000000" w:themeColor="text1"/>
          <w:sz w:val="24"/>
          <w:szCs w:val="24"/>
        </w:rPr>
        <w:t xml:space="preserve"> </w:t>
      </w:r>
      <w:r w:rsidR="007E5DCB" w:rsidRPr="00F8260B">
        <w:rPr>
          <w:rFonts w:ascii="Arial" w:eastAsia="Calibri" w:hAnsi="Arial" w:cs="Arial"/>
          <w:color w:val="000000" w:themeColor="text1"/>
          <w:sz w:val="24"/>
          <w:szCs w:val="24"/>
        </w:rPr>
        <w:t>canari en forme de couscoussier</w:t>
      </w:r>
      <w:r w:rsidR="007E5DCB">
        <w:rPr>
          <w:rFonts w:ascii="Arial" w:eastAsia="Calibri" w:hAnsi="Arial" w:cs="Arial"/>
          <w:color w:val="000000" w:themeColor="text1"/>
          <w:sz w:val="24"/>
          <w:szCs w:val="24"/>
        </w:rPr>
        <w:t>,</w:t>
      </w:r>
    </w:p>
    <w:p w:rsidR="003A2A02" w:rsidRPr="00F8260B" w:rsidRDefault="003A2A02" w:rsidP="007E5DCB">
      <w:pPr>
        <w:spacing w:after="0"/>
        <w:ind w:left="1560"/>
        <w:jc w:val="both"/>
        <w:rPr>
          <w:rFonts w:ascii="Arial" w:eastAsia="Calibri" w:hAnsi="Arial" w:cs="Arial"/>
          <w:color w:val="000000" w:themeColor="text1"/>
          <w:sz w:val="24"/>
          <w:szCs w:val="24"/>
        </w:rPr>
      </w:pPr>
      <w:r w:rsidRPr="00F8260B">
        <w:rPr>
          <w:rFonts w:ascii="Arial" w:eastAsia="Calibri" w:hAnsi="Arial" w:cs="Arial"/>
          <w:color w:val="000000" w:themeColor="text1"/>
          <w:sz w:val="24"/>
          <w:szCs w:val="24"/>
        </w:rPr>
        <w:t>photo d’un puits cimenté possédant une margelle</w:t>
      </w:r>
      <w:r w:rsidR="00D9453F">
        <w:rPr>
          <w:rFonts w:ascii="Arial" w:eastAsia="Calibri" w:hAnsi="Arial" w:cs="Arial"/>
          <w:color w:val="000000" w:themeColor="text1"/>
          <w:sz w:val="24"/>
          <w:szCs w:val="24"/>
        </w:rPr>
        <w:t>,</w:t>
      </w:r>
      <w:r w:rsidRPr="00F8260B">
        <w:rPr>
          <w:rFonts w:ascii="Arial" w:eastAsia="Calibri" w:hAnsi="Arial" w:cs="Arial"/>
          <w:color w:val="000000" w:themeColor="text1"/>
          <w:sz w:val="24"/>
          <w:szCs w:val="24"/>
        </w:rPr>
        <w:t xml:space="preserve"> tableau, craie</w:t>
      </w:r>
      <w:r w:rsidR="00D9453F">
        <w:rPr>
          <w:rFonts w:ascii="Arial" w:eastAsia="Calibri" w:hAnsi="Arial" w:cs="Arial"/>
          <w:color w:val="000000" w:themeColor="text1"/>
          <w:sz w:val="24"/>
          <w:szCs w:val="24"/>
        </w:rPr>
        <w:t>,</w:t>
      </w:r>
      <w:r w:rsidRPr="00F8260B">
        <w:rPr>
          <w:rFonts w:ascii="Arial" w:eastAsia="Calibri" w:hAnsi="Arial" w:cs="Arial"/>
          <w:color w:val="000000" w:themeColor="text1"/>
          <w:sz w:val="24"/>
          <w:szCs w:val="24"/>
        </w:rPr>
        <w:t xml:space="preserve"> canari en forme de couscoussier</w:t>
      </w:r>
      <w:r w:rsidR="00D9453F">
        <w:rPr>
          <w:rFonts w:ascii="Arial" w:eastAsia="Calibri" w:hAnsi="Arial" w:cs="Arial"/>
          <w:color w:val="000000" w:themeColor="text1"/>
          <w:sz w:val="24"/>
          <w:szCs w:val="24"/>
        </w:rPr>
        <w:t>,</w:t>
      </w:r>
      <w:r w:rsidRPr="00F8260B">
        <w:rPr>
          <w:rFonts w:ascii="Arial" w:eastAsia="Calibri" w:hAnsi="Arial" w:cs="Arial"/>
          <w:color w:val="000000" w:themeColor="text1"/>
          <w:sz w:val="24"/>
          <w:szCs w:val="24"/>
        </w:rPr>
        <w:t xml:space="preserve"> ardoises géantes, verres.</w:t>
      </w:r>
    </w:p>
    <w:p w:rsidR="003A2A02" w:rsidRPr="00D9453F" w:rsidRDefault="003A2A02" w:rsidP="007E5DCB">
      <w:pPr>
        <w:numPr>
          <w:ilvl w:val="0"/>
          <w:numId w:val="2"/>
        </w:numPr>
        <w:jc w:val="both"/>
        <w:rPr>
          <w:rFonts w:ascii="Arial" w:eastAsia="Calibri" w:hAnsi="Arial" w:cs="Arial"/>
          <w:color w:val="000000" w:themeColor="text1"/>
          <w:sz w:val="24"/>
          <w:szCs w:val="24"/>
        </w:rPr>
      </w:pPr>
      <w:r w:rsidRPr="00F8260B">
        <w:rPr>
          <w:rFonts w:ascii="Arial" w:eastAsia="Calibri" w:hAnsi="Arial" w:cs="Arial"/>
          <w:b/>
          <w:color w:val="000000" w:themeColor="text1"/>
          <w:sz w:val="24"/>
          <w:szCs w:val="24"/>
        </w:rPr>
        <w:t>individuel</w:t>
      </w:r>
      <w:r w:rsidRPr="00F8260B">
        <w:rPr>
          <w:rFonts w:ascii="Arial" w:eastAsia="Calibri" w:hAnsi="Arial" w:cs="Arial"/>
          <w:color w:val="000000" w:themeColor="text1"/>
          <w:sz w:val="24"/>
          <w:szCs w:val="24"/>
        </w:rPr>
        <w:t> : ardoises, craie, stylo</w:t>
      </w:r>
      <w:r w:rsidR="00D9453F">
        <w:rPr>
          <w:rFonts w:ascii="Arial" w:eastAsia="Calibri" w:hAnsi="Arial" w:cs="Arial"/>
          <w:color w:val="000000" w:themeColor="text1"/>
          <w:sz w:val="24"/>
          <w:szCs w:val="24"/>
        </w:rPr>
        <w:t>,</w:t>
      </w:r>
      <w:r w:rsidRPr="00F8260B">
        <w:rPr>
          <w:rFonts w:ascii="Arial" w:eastAsia="Calibri" w:hAnsi="Arial" w:cs="Arial"/>
          <w:color w:val="000000" w:themeColor="text1"/>
          <w:sz w:val="24"/>
          <w:szCs w:val="24"/>
        </w:rPr>
        <w:t xml:space="preserve"> cahier de brouillon</w:t>
      </w:r>
      <w:r w:rsidR="00D9453F">
        <w:rPr>
          <w:rFonts w:ascii="Arial" w:eastAsia="Calibri" w:hAnsi="Arial" w:cs="Arial"/>
          <w:color w:val="000000" w:themeColor="text1"/>
          <w:sz w:val="24"/>
          <w:szCs w:val="24"/>
        </w:rPr>
        <w:t>.</w:t>
      </w:r>
    </w:p>
    <w:p w:rsidR="003A2A02" w:rsidRPr="00F8260B" w:rsidRDefault="003A2A02" w:rsidP="003A2A02">
      <w:pPr>
        <w:spacing w:after="0"/>
        <w:jc w:val="both"/>
        <w:rPr>
          <w:rFonts w:ascii="Arial" w:hAnsi="Arial" w:cs="Arial"/>
          <w:b/>
          <w:color w:val="000000" w:themeColor="text1"/>
          <w:sz w:val="24"/>
          <w:szCs w:val="24"/>
          <w:u w:val="single"/>
        </w:rPr>
      </w:pPr>
      <w:r w:rsidRPr="00F8260B">
        <w:rPr>
          <w:rFonts w:ascii="Arial" w:hAnsi="Arial" w:cs="Arial"/>
          <w:b/>
          <w:color w:val="000000" w:themeColor="text1"/>
          <w:sz w:val="24"/>
          <w:szCs w:val="24"/>
          <w:u w:val="single"/>
        </w:rPr>
        <w:t>Document</w:t>
      </w:r>
      <w:r w:rsidR="007C736C">
        <w:rPr>
          <w:rFonts w:ascii="Arial" w:hAnsi="Arial" w:cs="Arial"/>
          <w:b/>
          <w:color w:val="000000" w:themeColor="text1"/>
          <w:sz w:val="24"/>
          <w:szCs w:val="24"/>
          <w:u w:val="single"/>
        </w:rPr>
        <w:t>s</w:t>
      </w:r>
    </w:p>
    <w:p w:rsidR="003A2A02" w:rsidRDefault="006740B3" w:rsidP="004716EF">
      <w:pPr>
        <w:pStyle w:val="a9"/>
        <w:numPr>
          <w:ilvl w:val="0"/>
          <w:numId w:val="103"/>
        </w:numPr>
        <w:spacing w:after="0"/>
        <w:jc w:val="both"/>
        <w:rPr>
          <w:rFonts w:ascii="Arial" w:hAnsi="Arial" w:cs="Arial"/>
          <w:color w:val="000000" w:themeColor="text1"/>
          <w:sz w:val="24"/>
          <w:szCs w:val="24"/>
        </w:rPr>
      </w:pPr>
      <w:r>
        <w:rPr>
          <w:rFonts w:ascii="Arial" w:hAnsi="Arial" w:cs="Arial"/>
          <w:color w:val="000000"/>
          <w:sz w:val="24"/>
          <w:szCs w:val="24"/>
        </w:rPr>
        <w:t>Sciences d’observation, Cours moyen,</w:t>
      </w:r>
      <w:r w:rsidR="003A2A02">
        <w:rPr>
          <w:rFonts w:ascii="Arial" w:hAnsi="Arial" w:cs="Arial"/>
          <w:color w:val="000000"/>
          <w:sz w:val="24"/>
          <w:szCs w:val="24"/>
        </w:rPr>
        <w:t xml:space="preserve"> Guide du maître, IPB, pages</w:t>
      </w:r>
      <w:r w:rsidR="003A2A02">
        <w:rPr>
          <w:rFonts w:ascii="Arial" w:hAnsi="Arial" w:cs="Arial"/>
          <w:color w:val="000000" w:themeColor="text1"/>
          <w:sz w:val="24"/>
          <w:szCs w:val="24"/>
        </w:rPr>
        <w:t xml:space="preserve"> 148</w:t>
      </w:r>
      <w:r w:rsidR="003A2A02">
        <w:rPr>
          <w:rFonts w:ascii="Arial" w:hAnsi="Arial" w:cs="Arial" w:hint="eastAsia"/>
          <w:color w:val="000000" w:themeColor="text1"/>
          <w:sz w:val="24"/>
          <w:szCs w:val="24"/>
          <w:lang w:eastAsia="ja-JP"/>
        </w:rPr>
        <w:t>-</w:t>
      </w:r>
      <w:r w:rsidR="003A2A02">
        <w:rPr>
          <w:rFonts w:ascii="Arial" w:hAnsi="Arial" w:cs="Arial"/>
          <w:color w:val="000000" w:themeColor="text1"/>
          <w:sz w:val="24"/>
          <w:szCs w:val="24"/>
        </w:rPr>
        <w:t>149</w:t>
      </w:r>
    </w:p>
    <w:p w:rsidR="003A2A02" w:rsidRPr="00666AFE" w:rsidRDefault="003A2A02" w:rsidP="004716EF">
      <w:pPr>
        <w:pStyle w:val="a9"/>
        <w:numPr>
          <w:ilvl w:val="0"/>
          <w:numId w:val="103"/>
        </w:numPr>
        <w:spacing w:after="0"/>
        <w:jc w:val="both"/>
        <w:rPr>
          <w:rFonts w:ascii="Arial" w:hAnsi="Arial" w:cs="Arial"/>
          <w:color w:val="000000" w:themeColor="text1"/>
          <w:sz w:val="24"/>
          <w:szCs w:val="24"/>
        </w:rPr>
      </w:pPr>
      <w:r>
        <w:rPr>
          <w:rFonts w:ascii="Arial" w:hAnsi="Arial" w:cs="Arial"/>
          <w:color w:val="000000" w:themeColor="text1"/>
          <w:sz w:val="24"/>
          <w:szCs w:val="24"/>
        </w:rPr>
        <w:t>Observer pour comprendre</w:t>
      </w:r>
      <w:r w:rsidR="006740B3">
        <w:rPr>
          <w:rFonts w:ascii="Arial" w:hAnsi="Arial" w:cs="Arial"/>
          <w:color w:val="000000" w:themeColor="text1"/>
          <w:sz w:val="24"/>
          <w:szCs w:val="24"/>
        </w:rPr>
        <w:t>,</w:t>
      </w:r>
      <w:r w:rsidRPr="00666AFE">
        <w:rPr>
          <w:rFonts w:ascii="Arial" w:hAnsi="Arial" w:cs="Arial"/>
          <w:color w:val="000000" w:themeColor="text1"/>
          <w:sz w:val="24"/>
          <w:szCs w:val="24"/>
        </w:rPr>
        <w:t xml:space="preserve"> Sciences d’</w:t>
      </w:r>
      <w:r>
        <w:rPr>
          <w:rFonts w:ascii="Arial" w:hAnsi="Arial" w:cs="Arial"/>
          <w:color w:val="000000" w:themeColor="text1"/>
          <w:sz w:val="24"/>
          <w:szCs w:val="24"/>
        </w:rPr>
        <w:t>Observation CM1-CM2</w:t>
      </w:r>
      <w:r w:rsidR="00C70722">
        <w:rPr>
          <w:rFonts w:ascii="Arial" w:eastAsiaTheme="minorEastAsia" w:hAnsi="Arial" w:cs="Arial" w:hint="eastAsia"/>
          <w:color w:val="000000" w:themeColor="text1"/>
          <w:sz w:val="24"/>
          <w:szCs w:val="24"/>
          <w:lang w:eastAsia="ja-JP"/>
        </w:rPr>
        <w:t>,</w:t>
      </w:r>
      <w:r>
        <w:rPr>
          <w:rFonts w:ascii="Arial" w:hAnsi="Arial" w:cs="Arial"/>
          <w:color w:val="000000" w:themeColor="text1"/>
          <w:sz w:val="24"/>
          <w:szCs w:val="24"/>
        </w:rPr>
        <w:t xml:space="preserve"> page</w:t>
      </w:r>
      <w:r w:rsidR="00C70722">
        <w:rPr>
          <w:rFonts w:ascii="Arial" w:eastAsiaTheme="minorEastAsia" w:hAnsi="Arial" w:cs="Arial" w:hint="eastAsia"/>
          <w:color w:val="000000" w:themeColor="text1"/>
          <w:sz w:val="24"/>
          <w:szCs w:val="24"/>
          <w:lang w:eastAsia="ja-JP"/>
        </w:rPr>
        <w:t>s</w:t>
      </w:r>
      <w:r>
        <w:rPr>
          <w:rFonts w:ascii="Arial" w:hAnsi="Arial" w:cs="Arial"/>
          <w:color w:val="000000" w:themeColor="text1"/>
          <w:sz w:val="24"/>
          <w:szCs w:val="24"/>
        </w:rPr>
        <w:t xml:space="preserve"> 14-15</w:t>
      </w:r>
    </w:p>
    <w:p w:rsidR="003A2A02" w:rsidRPr="00F8260B" w:rsidRDefault="003A2A02" w:rsidP="003A2A02">
      <w:pPr>
        <w:spacing w:line="240" w:lineRule="auto"/>
        <w:rPr>
          <w:rFonts w:ascii="Arial" w:hAnsi="Arial" w:cs="Arial"/>
          <w:b/>
          <w:color w:val="000000" w:themeColor="text1"/>
          <w:sz w:val="24"/>
          <w:szCs w:val="24"/>
        </w:rPr>
      </w:pPr>
      <w:r w:rsidRPr="00F8260B">
        <w:rPr>
          <w:rFonts w:ascii="Arial" w:hAnsi="Arial" w:cs="Arial"/>
          <w:b/>
          <w:color w:val="000000" w:themeColor="text1"/>
          <w:sz w:val="24"/>
          <w:szCs w:val="24"/>
        </w:rPr>
        <w:br w:type="page"/>
      </w:r>
    </w:p>
    <w:p w:rsidR="003A2A02" w:rsidRPr="00F8260B" w:rsidRDefault="003A2A02" w:rsidP="003A2A02">
      <w:pPr>
        <w:spacing w:after="0" w:line="240" w:lineRule="auto"/>
        <w:contextualSpacing/>
        <w:jc w:val="both"/>
        <w:rPr>
          <w:rFonts w:ascii="Arial" w:eastAsia="Calibri" w:hAnsi="Arial" w:cs="Arial"/>
          <w:color w:val="000000" w:themeColor="text1"/>
          <w:sz w:val="24"/>
          <w:szCs w:val="24"/>
        </w:rPr>
      </w:pPr>
      <w:r w:rsidRPr="00F8260B">
        <w:rPr>
          <w:rFonts w:ascii="Arial" w:hAnsi="Arial" w:cs="Arial"/>
          <w:b/>
          <w:color w:val="000000" w:themeColor="text1"/>
          <w:sz w:val="24"/>
          <w:szCs w:val="24"/>
        </w:rPr>
        <w:t>DEROULEMENT DE LA LEÇON</w:t>
      </w:r>
    </w:p>
    <w:tbl>
      <w:tblPr>
        <w:tblStyle w:val="ac"/>
        <w:tblW w:w="16229" w:type="dxa"/>
        <w:jc w:val="center"/>
        <w:tblLayout w:type="fixed"/>
        <w:tblLook w:val="04E0"/>
      </w:tblPr>
      <w:tblGrid>
        <w:gridCol w:w="2041"/>
        <w:gridCol w:w="4743"/>
        <w:gridCol w:w="4111"/>
        <w:gridCol w:w="5334"/>
      </w:tblGrid>
      <w:tr w:rsidR="003A2A02" w:rsidRPr="00F8260B" w:rsidTr="004716E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Étape / Durée</w:t>
            </w:r>
          </w:p>
        </w:tc>
        <w:tc>
          <w:tcPr>
            <w:tcW w:w="8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Activités d’enseignement / apprentissage</w:t>
            </w:r>
          </w:p>
        </w:tc>
        <w:tc>
          <w:tcPr>
            <w:tcW w:w="53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Point d’enseignement / apprentissage</w:t>
            </w:r>
          </w:p>
        </w:tc>
      </w:tr>
      <w:tr w:rsidR="003A2A02" w:rsidRPr="00F8260B" w:rsidTr="004716E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rPr>
                <w:rFonts w:ascii="Arial" w:hAnsi="Arial" w:cs="Arial"/>
                <w:b/>
                <w:color w:val="000000" w:themeColor="text1"/>
                <w:sz w:val="24"/>
                <w:szCs w:val="24"/>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tabs>
                <w:tab w:val="center" w:pos="4536"/>
                <w:tab w:val="left" w:pos="6816"/>
              </w:tabs>
              <w:jc w:val="center"/>
              <w:rPr>
                <w:rFonts w:ascii="Arial" w:hAnsi="Arial" w:cs="Arial"/>
                <w:b/>
                <w:color w:val="000000" w:themeColor="text1"/>
                <w:sz w:val="24"/>
                <w:szCs w:val="24"/>
              </w:rPr>
            </w:pPr>
            <w:r w:rsidRPr="00F8260B">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F8260B">
              <w:rPr>
                <w:rFonts w:ascii="Arial" w:hAnsi="Arial" w:cs="Arial"/>
                <w:b/>
                <w:color w:val="000000" w:themeColor="text1"/>
                <w:sz w:val="24"/>
                <w:szCs w:val="24"/>
              </w:rPr>
              <w:t>s</w:t>
            </w:r>
          </w:p>
        </w:tc>
        <w:tc>
          <w:tcPr>
            <w:tcW w:w="53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3A2A02" w:rsidP="003A2A02">
            <w:pPr>
              <w:rPr>
                <w:rFonts w:ascii="Arial" w:hAnsi="Arial" w:cs="Arial"/>
                <w:b/>
                <w:color w:val="000000" w:themeColor="text1"/>
                <w:sz w:val="24"/>
                <w:szCs w:val="24"/>
              </w:rPr>
            </w:pPr>
          </w:p>
        </w:tc>
      </w:tr>
      <w:tr w:rsidR="003A2A02" w:rsidRPr="00F8260B" w:rsidTr="004716EF">
        <w:trPr>
          <w:jc w:val="center"/>
        </w:trPr>
        <w:tc>
          <w:tcPr>
            <w:tcW w:w="162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A02" w:rsidRPr="00F8260B" w:rsidRDefault="004716EF" w:rsidP="004716EF">
            <w:pPr>
              <w:pStyle w:val="a9"/>
              <w:numPr>
                <w:ilvl w:val="0"/>
                <w:numId w:val="100"/>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(6</w:t>
            </w:r>
            <w:r w:rsidR="003A2A02">
              <w:rPr>
                <w:rFonts w:ascii="Arial" w:hAnsi="Arial" w:cs="Arial"/>
                <w:b/>
                <w:color w:val="000000" w:themeColor="text1"/>
                <w:sz w:val="24"/>
                <w:szCs w:val="24"/>
              </w:rPr>
              <w:t xml:space="preserve"> m</w:t>
            </w:r>
            <w:r w:rsidR="003A2A02" w:rsidRPr="00F8260B">
              <w:rPr>
                <w:rFonts w:ascii="Arial" w:hAnsi="Arial" w:cs="Arial"/>
                <w:b/>
                <w:color w:val="000000" w:themeColor="text1"/>
                <w:sz w:val="24"/>
                <w:szCs w:val="24"/>
              </w:rPr>
              <w:t>n)</w:t>
            </w:r>
          </w:p>
        </w:tc>
      </w:tr>
      <w:tr w:rsidR="003A2A02" w:rsidRPr="00F8260B" w:rsidTr="004716EF">
        <w:trPr>
          <w:trHeight w:val="110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Rappel des prérequis</w:t>
            </w:r>
          </w:p>
          <w:p w:rsidR="003A2A02" w:rsidRPr="00F8260B" w:rsidRDefault="00942995" w:rsidP="004716EF">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sidR="004716EF">
              <w:rPr>
                <w:rFonts w:ascii="Arial" w:hAnsi="Arial" w:cs="Arial"/>
                <w:b/>
                <w:color w:val="000000" w:themeColor="text1"/>
                <w:sz w:val="24"/>
                <w:szCs w:val="24"/>
              </w:rPr>
              <w:t>5</w:t>
            </w:r>
            <w:r w:rsidR="003A2A02">
              <w:rPr>
                <w:rFonts w:ascii="Arial" w:hAnsi="Arial" w:cs="Arial"/>
                <w:b/>
                <w:color w:val="000000" w:themeColor="text1"/>
                <w:sz w:val="24"/>
                <w:szCs w:val="24"/>
              </w:rPr>
              <w:t xml:space="preserve"> m</w:t>
            </w:r>
            <w:r w:rsidR="003A2A02" w:rsidRPr="00F8260B">
              <w:rPr>
                <w:rFonts w:ascii="Arial" w:hAnsi="Arial" w:cs="Arial"/>
                <w:b/>
                <w:color w:val="000000" w:themeColor="text1"/>
                <w:sz w:val="24"/>
                <w:szCs w:val="24"/>
              </w:rPr>
              <w:t>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lang w:val="fr-CA"/>
              </w:rPr>
            </w:pPr>
            <w:r w:rsidRPr="00F8260B">
              <w:rPr>
                <w:rFonts w:ascii="Arial" w:hAnsi="Arial" w:cs="Arial"/>
                <w:color w:val="000000" w:themeColor="text1"/>
                <w:sz w:val="24"/>
                <w:szCs w:val="24"/>
              </w:rPr>
              <w:t>Expliquez le cycle de l’eau dans la nature.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lang w:val="fr-CA"/>
              </w:rPr>
            </w:pPr>
            <w:r w:rsidRPr="00F8260B">
              <w:rPr>
                <w:rFonts w:ascii="Arial" w:hAnsi="Arial" w:cs="Arial"/>
                <w:color w:val="000000" w:themeColor="text1"/>
                <w:sz w:val="24"/>
                <w:szCs w:val="24"/>
              </w:rPr>
              <w:t>Eau s’évapore, les vapeurs d’eau se condensent et forment des nuages qui tombent sous forme de pluie. Une partie de cette eau s’infiltre et l’autre partie ruisselle va vers les marigots et le cycle recommence.</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lang w:val="fr-CA"/>
              </w:rPr>
            </w:pPr>
          </w:p>
        </w:tc>
      </w:tr>
      <w:tr w:rsidR="003A2A02" w:rsidRPr="00F8260B" w:rsidTr="004716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 xml:space="preserve">Motivation </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sidR="00942995">
              <w:rPr>
                <w:rFonts w:ascii="Arial" w:hAnsi="Arial" w:cs="Arial"/>
                <w:b/>
                <w:color w:val="000000" w:themeColor="text1"/>
                <w:sz w:val="24"/>
                <w:szCs w:val="24"/>
              </w:rPr>
              <w:t>1</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Communication de la justification et des objectifs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Ecoute attentive</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4716EF">
        <w:trPr>
          <w:jc w:val="center"/>
        </w:trPr>
        <w:tc>
          <w:tcPr>
            <w:tcW w:w="162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4716EF">
            <w:pPr>
              <w:numPr>
                <w:ilvl w:val="0"/>
                <w:numId w:val="100"/>
              </w:numPr>
              <w:contextualSpacing/>
              <w:rPr>
                <w:rFonts w:ascii="Arial" w:eastAsia="Calibri" w:hAnsi="Arial" w:cs="Arial"/>
                <w:b/>
                <w:color w:val="000000" w:themeColor="text1"/>
                <w:sz w:val="24"/>
                <w:szCs w:val="24"/>
              </w:rPr>
            </w:pPr>
            <w:r w:rsidRPr="00F8260B">
              <w:rPr>
                <w:rFonts w:ascii="Arial" w:eastAsia="Calibri" w:hAnsi="Arial" w:cs="Arial"/>
                <w:b/>
                <w:color w:val="000000" w:themeColor="text1"/>
                <w:sz w:val="24"/>
                <w:szCs w:val="24"/>
              </w:rPr>
              <w:t>DEVELOPPEMENT (3</w:t>
            </w:r>
            <w:r w:rsidR="004716EF">
              <w:rPr>
                <w:rFonts w:ascii="Arial" w:eastAsia="Calibri" w:hAnsi="Arial" w:cs="Arial"/>
                <w:b/>
                <w:color w:val="000000" w:themeColor="text1"/>
                <w:sz w:val="24"/>
                <w:szCs w:val="24"/>
              </w:rPr>
              <w:t>3</w:t>
            </w:r>
            <w:r>
              <w:rPr>
                <w:rFonts w:ascii="Arial" w:eastAsia="Calibri" w:hAnsi="Arial" w:cs="Arial"/>
                <w:b/>
                <w:color w:val="000000" w:themeColor="text1"/>
                <w:sz w:val="24"/>
                <w:szCs w:val="24"/>
              </w:rPr>
              <w:t xml:space="preserve"> m</w:t>
            </w:r>
            <w:r w:rsidRPr="00F8260B">
              <w:rPr>
                <w:rFonts w:ascii="Arial" w:eastAsia="Calibri" w:hAnsi="Arial" w:cs="Arial"/>
                <w:b/>
                <w:color w:val="000000" w:themeColor="text1"/>
                <w:sz w:val="24"/>
                <w:szCs w:val="24"/>
              </w:rPr>
              <w:t>n)</w:t>
            </w:r>
          </w:p>
        </w:tc>
      </w:tr>
      <w:tr w:rsidR="003A2A02" w:rsidRPr="00F8260B" w:rsidTr="004716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 et émission d’hypothèse</w:t>
            </w:r>
          </w:p>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w:t>
            </w:r>
            <w:r w:rsidR="00942995">
              <w:rPr>
                <w:rFonts w:ascii="Arial" w:hAnsi="Arial" w:cs="Arial"/>
                <w:b/>
                <w:color w:val="000000" w:themeColor="text1"/>
                <w:sz w:val="24"/>
                <w:szCs w:val="24"/>
              </w:rPr>
              <w:t>4</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3A2A02" w:rsidRPr="00F8260B" w:rsidRDefault="003A2A02" w:rsidP="003A2A02">
            <w:pPr>
              <w:rPr>
                <w:rFonts w:ascii="Arial" w:hAnsi="Arial" w:cs="Arial"/>
                <w:color w:val="000000" w:themeColor="text1"/>
                <w:sz w:val="24"/>
                <w:szCs w:val="24"/>
              </w:rPr>
            </w:pPr>
            <w:r w:rsidRPr="00F8260B">
              <w:rPr>
                <w:rFonts w:ascii="Arial" w:hAnsi="Arial" w:cs="Arial"/>
                <w:color w:val="000000" w:themeColor="text1"/>
                <w:sz w:val="24"/>
                <w:szCs w:val="24"/>
              </w:rPr>
              <w:t>La famille de Madi boit l’eau du marigot situé à côté de son domicile et les membres souffrent fréquemment de maux de ventre. La famille voisine quant à elle consomme l’eau de la fontaine et est toujours en bonne santé. Madi ne comprend pas cette situation ; Aidez- le à comprendre.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b/>
                <w:color w:val="000000" w:themeColor="text1"/>
                <w:sz w:val="24"/>
                <w:szCs w:val="24"/>
              </w:rPr>
              <w:t>Emission d’</w:t>
            </w:r>
            <w:r>
              <w:rPr>
                <w:rFonts w:ascii="Arial" w:hAnsi="Arial" w:cs="Arial"/>
                <w:b/>
                <w:color w:val="000000" w:themeColor="text1"/>
                <w:sz w:val="24"/>
                <w:szCs w:val="24"/>
              </w:rPr>
              <w:t>hypothèses</w:t>
            </w:r>
          </w:p>
          <w:p w:rsidR="003A2A02" w:rsidRPr="00F8260B" w:rsidRDefault="003A2A02" w:rsidP="003A2A02">
            <w:pPr>
              <w:pStyle w:val="a9"/>
              <w:numPr>
                <w:ilvl w:val="0"/>
                <w:numId w:val="5"/>
              </w:numPr>
              <w:tabs>
                <w:tab w:val="center" w:pos="4536"/>
                <w:tab w:val="left" w:pos="6816"/>
              </w:tabs>
              <w:ind w:left="116" w:hanging="116"/>
              <w:rPr>
                <w:rFonts w:ascii="Arial" w:hAnsi="Arial" w:cs="Arial"/>
                <w:color w:val="000000" w:themeColor="text1"/>
                <w:sz w:val="24"/>
                <w:szCs w:val="24"/>
              </w:rPr>
            </w:pPr>
            <w:r w:rsidRPr="00F8260B">
              <w:rPr>
                <w:rFonts w:ascii="Arial" w:hAnsi="Arial" w:cs="Arial"/>
                <w:color w:val="000000" w:themeColor="text1"/>
                <w:sz w:val="24"/>
                <w:szCs w:val="24"/>
              </w:rPr>
              <w:t>L’eau du marigot est sale, elle rend malade,</w:t>
            </w:r>
          </w:p>
          <w:p w:rsidR="003A2A02" w:rsidRPr="00F8260B" w:rsidRDefault="003A2A02" w:rsidP="003A2A02">
            <w:pPr>
              <w:pStyle w:val="a9"/>
              <w:numPr>
                <w:ilvl w:val="0"/>
                <w:numId w:val="5"/>
              </w:numPr>
              <w:tabs>
                <w:tab w:val="center" w:pos="4536"/>
                <w:tab w:val="left" w:pos="6816"/>
              </w:tabs>
              <w:ind w:left="116" w:hanging="116"/>
              <w:rPr>
                <w:rFonts w:ascii="Arial" w:hAnsi="Arial" w:cs="Arial"/>
                <w:color w:val="000000" w:themeColor="text1"/>
                <w:sz w:val="24"/>
                <w:szCs w:val="24"/>
              </w:rPr>
            </w:pPr>
            <w:r w:rsidRPr="00F8260B">
              <w:rPr>
                <w:rFonts w:ascii="Arial" w:hAnsi="Arial" w:cs="Arial"/>
                <w:color w:val="000000" w:themeColor="text1"/>
                <w:sz w:val="24"/>
                <w:szCs w:val="24"/>
              </w:rPr>
              <w:t>L’eau de la fontaine est propre ;</w:t>
            </w:r>
          </w:p>
          <w:p w:rsidR="003A2A02" w:rsidRPr="00F8260B" w:rsidRDefault="003A2A02" w:rsidP="003A2A02">
            <w:pPr>
              <w:pStyle w:val="a9"/>
              <w:numPr>
                <w:ilvl w:val="0"/>
                <w:numId w:val="5"/>
              </w:numPr>
              <w:tabs>
                <w:tab w:val="center" w:pos="4536"/>
                <w:tab w:val="left" w:pos="6816"/>
              </w:tabs>
              <w:ind w:left="116" w:hanging="116"/>
              <w:rPr>
                <w:rFonts w:ascii="Arial" w:hAnsi="Arial" w:cs="Arial"/>
                <w:color w:val="000000" w:themeColor="text1"/>
                <w:sz w:val="24"/>
                <w:szCs w:val="24"/>
              </w:rPr>
            </w:pPr>
            <w:r w:rsidRPr="00F8260B">
              <w:rPr>
                <w:rFonts w:ascii="Arial" w:hAnsi="Arial" w:cs="Arial"/>
                <w:color w:val="000000" w:themeColor="text1"/>
                <w:sz w:val="24"/>
                <w:szCs w:val="24"/>
              </w:rPr>
              <w:t xml:space="preserve">L’eau du marigot contient des microbes ; </w:t>
            </w:r>
          </w:p>
          <w:p w:rsidR="004716EF" w:rsidRDefault="003A2A02" w:rsidP="003A2A02">
            <w:pPr>
              <w:pStyle w:val="a9"/>
              <w:numPr>
                <w:ilvl w:val="0"/>
                <w:numId w:val="5"/>
              </w:numPr>
              <w:tabs>
                <w:tab w:val="center" w:pos="4536"/>
                <w:tab w:val="left" w:pos="6816"/>
              </w:tabs>
              <w:ind w:left="116" w:hanging="116"/>
              <w:rPr>
                <w:rFonts w:ascii="Arial" w:hAnsi="Arial" w:cs="Arial"/>
                <w:color w:val="000000" w:themeColor="text1"/>
                <w:sz w:val="24"/>
                <w:szCs w:val="24"/>
              </w:rPr>
            </w:pPr>
            <w:r w:rsidRPr="00F8260B">
              <w:rPr>
                <w:rFonts w:ascii="Arial" w:hAnsi="Arial" w:cs="Arial"/>
                <w:color w:val="000000" w:themeColor="text1"/>
                <w:sz w:val="24"/>
                <w:szCs w:val="24"/>
              </w:rPr>
              <w:t>L’eau de la fontaine est potable ;</w:t>
            </w:r>
          </w:p>
          <w:p w:rsidR="003A2A02" w:rsidRPr="004716EF" w:rsidRDefault="004716EF" w:rsidP="004716EF">
            <w:pPr>
              <w:pStyle w:val="a9"/>
              <w:numPr>
                <w:ilvl w:val="0"/>
                <w:numId w:val="5"/>
              </w:numPr>
              <w:tabs>
                <w:tab w:val="center" w:pos="4536"/>
                <w:tab w:val="left" w:pos="6816"/>
              </w:tabs>
              <w:ind w:left="116" w:hanging="116"/>
              <w:rPr>
                <w:rFonts w:ascii="Arial" w:hAnsi="Arial" w:cs="Arial"/>
                <w:color w:val="000000" w:themeColor="text1"/>
                <w:sz w:val="24"/>
                <w:szCs w:val="24"/>
              </w:rPr>
            </w:pPr>
            <w:r>
              <w:rPr>
                <w:rFonts w:ascii="Arial" w:hAnsi="Arial" w:cs="Arial"/>
                <w:color w:val="000000" w:themeColor="text1"/>
                <w:sz w:val="24"/>
                <w:szCs w:val="24"/>
              </w:rPr>
              <w:t>L</w:t>
            </w:r>
            <w:r w:rsidRPr="00F8260B">
              <w:rPr>
                <w:rFonts w:ascii="Arial" w:hAnsi="Arial" w:cs="Arial"/>
                <w:color w:val="000000" w:themeColor="text1"/>
                <w:sz w:val="24"/>
                <w:szCs w:val="24"/>
              </w:rPr>
              <w:t>’eau du marigot contient des moustiques ;</w:t>
            </w:r>
            <w:r w:rsidR="003A2A02" w:rsidRPr="004716EF">
              <w:rPr>
                <w:rFonts w:ascii="Arial" w:hAnsi="Arial" w:cs="Arial"/>
                <w:color w:val="000000" w:themeColor="text1"/>
                <w:sz w:val="24"/>
                <w:szCs w:val="24"/>
              </w:rPr>
              <w:t xml:space="preserve"> etc.</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4716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 xml:space="preserve">Consigne 1 </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sidR="004716EF">
              <w:rPr>
                <w:rFonts w:ascii="Arial" w:hAnsi="Arial" w:cs="Arial"/>
                <w:b/>
                <w:color w:val="000000" w:themeColor="text1"/>
                <w:sz w:val="24"/>
                <w:szCs w:val="24"/>
              </w:rPr>
              <w:t>8</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95"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observez les deux verres d’eau (une potable et l’autre souillée), identifiez celle que vous préférez boire, </w:t>
            </w:r>
            <w:r w:rsidRPr="00F8260B">
              <w:rPr>
                <w:rFonts w:ascii="Arial" w:hAnsi="Arial" w:cs="Arial"/>
                <w:sz w:val="24"/>
                <w:szCs w:val="24"/>
              </w:rPr>
              <w:t>dites comment on appelle cette eau et pourquoi</w:t>
            </w:r>
            <w:r w:rsidRPr="00F8260B">
              <w:rPr>
                <w:rFonts w:ascii="Arial" w:hAnsi="Arial" w:cs="Arial"/>
                <w:color w:val="000000" w:themeColor="text1"/>
                <w:sz w:val="24"/>
                <w:szCs w:val="24"/>
              </w:rPr>
              <w:t xml:space="preserve">. </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Observation, identification, explication, présentation des résultats, échanges et synthèse.</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942995" w:rsidRDefault="003A2A02" w:rsidP="00942995">
            <w:pPr>
              <w:tabs>
                <w:tab w:val="center" w:pos="4536"/>
                <w:tab w:val="left" w:pos="6816"/>
              </w:tabs>
              <w:rPr>
                <w:rFonts w:ascii="Arial" w:hAnsi="Arial" w:cs="Arial"/>
                <w:color w:val="000000" w:themeColor="text1"/>
                <w:sz w:val="24"/>
                <w:szCs w:val="24"/>
              </w:rPr>
            </w:pPr>
            <w:r w:rsidRPr="00942995">
              <w:rPr>
                <w:rFonts w:ascii="Arial" w:hAnsi="Arial" w:cs="Arial"/>
                <w:color w:val="000000" w:themeColor="text1"/>
                <w:sz w:val="24"/>
                <w:szCs w:val="24"/>
              </w:rPr>
              <w:t>L’eau potable</w:t>
            </w:r>
            <w:r w:rsidR="00942995">
              <w:rPr>
                <w:rFonts w:ascii="Arial" w:hAnsi="Arial" w:cs="Arial"/>
                <w:color w:val="000000" w:themeColor="text1"/>
                <w:sz w:val="24"/>
                <w:szCs w:val="24"/>
              </w:rPr>
              <w:t> :</w:t>
            </w:r>
          </w:p>
          <w:p w:rsidR="003A2A02" w:rsidRPr="00942995" w:rsidRDefault="003A2A02" w:rsidP="004716EF">
            <w:pPr>
              <w:pStyle w:val="a9"/>
              <w:numPr>
                <w:ilvl w:val="0"/>
                <w:numId w:val="144"/>
              </w:numPr>
              <w:tabs>
                <w:tab w:val="center" w:pos="4536"/>
                <w:tab w:val="left" w:pos="6816"/>
              </w:tabs>
              <w:ind w:leftChars="-30" w:left="47" w:hanging="113"/>
              <w:rPr>
                <w:rFonts w:ascii="Arial" w:hAnsi="Arial" w:cs="Arial"/>
                <w:sz w:val="24"/>
                <w:szCs w:val="24"/>
              </w:rPr>
            </w:pPr>
            <w:r w:rsidRPr="00942995">
              <w:rPr>
                <w:rFonts w:ascii="Arial" w:hAnsi="Arial" w:cs="Arial"/>
                <w:sz w:val="24"/>
                <w:szCs w:val="24"/>
              </w:rPr>
              <w:t>Elle ne contient pas de microbes. On peut la boire sans risque de tomber malade.</w:t>
            </w:r>
          </w:p>
        </w:tc>
      </w:tr>
      <w:tr w:rsidR="003A2A02" w:rsidRPr="00F8260B" w:rsidTr="004716EF">
        <w:trPr>
          <w:trHeight w:val="71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 xml:space="preserve">Consigne 2 </w:t>
            </w:r>
          </w:p>
          <w:p w:rsidR="003A2A02" w:rsidRPr="00666AFE"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w:t>
            </w:r>
            <w:r w:rsidR="004716EF">
              <w:rPr>
                <w:rFonts w:ascii="Arial" w:hAnsi="Arial" w:cs="Arial"/>
                <w:b/>
                <w:color w:val="000000" w:themeColor="text1"/>
                <w:sz w:val="24"/>
                <w:szCs w:val="24"/>
              </w:rPr>
              <w:t>8</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95"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observez, l’image n°2 de la page 140 et lisez et les paragraphes b) et c) de la page 141 de votre livre. Notez </w:t>
            </w:r>
            <w:r w:rsidRPr="00F8260B">
              <w:rPr>
                <w:rFonts w:ascii="Arial" w:hAnsi="Arial" w:cs="Arial"/>
                <w:sz w:val="24"/>
                <w:szCs w:val="24"/>
              </w:rPr>
              <w:t>les</w:t>
            </w:r>
            <w:r w:rsidRPr="00F8260B">
              <w:rPr>
                <w:rFonts w:ascii="Arial" w:hAnsi="Arial" w:cs="Arial"/>
                <w:color w:val="000000" w:themeColor="text1"/>
                <w:sz w:val="24"/>
                <w:szCs w:val="24"/>
              </w:rPr>
              <w:t xml:space="preserve"> techniques utilisées pour rendre une eau potable </w:t>
            </w:r>
            <w:r w:rsidRPr="00F8260B">
              <w:rPr>
                <w:rFonts w:ascii="Arial" w:hAnsi="Arial" w:cs="Arial"/>
                <w:sz w:val="24"/>
                <w:szCs w:val="24"/>
              </w:rPr>
              <w:t>qui ne l’est pas</w:t>
            </w:r>
            <w:r w:rsidRPr="00F8260B">
              <w:rPr>
                <w:rFonts w:ascii="Arial" w:hAnsi="Arial" w:cs="Arial"/>
                <w:color w:val="000000" w:themeColor="text1"/>
                <w:sz w:val="24"/>
                <w:szCs w:val="24"/>
              </w:rPr>
              <w:t xml:space="preserve">. </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Observation, lecture, prise de notes, présentation des résultats, échanges et synthèse</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6EF" w:rsidRDefault="003A2A02" w:rsidP="00942995">
            <w:pPr>
              <w:tabs>
                <w:tab w:val="center" w:pos="4536"/>
                <w:tab w:val="left" w:pos="6816"/>
              </w:tabs>
              <w:rPr>
                <w:rFonts w:ascii="Arial" w:hAnsi="Arial" w:cs="Arial"/>
                <w:color w:val="000000" w:themeColor="text1"/>
                <w:sz w:val="24"/>
                <w:szCs w:val="24"/>
              </w:rPr>
            </w:pPr>
            <w:r w:rsidRPr="00942995">
              <w:rPr>
                <w:rFonts w:ascii="Arial" w:hAnsi="Arial" w:cs="Arial"/>
                <w:color w:val="000000" w:themeColor="text1"/>
                <w:sz w:val="24"/>
                <w:szCs w:val="24"/>
              </w:rPr>
              <w:t>On rend une eau naturelle potable</w:t>
            </w:r>
            <w:r w:rsidR="004716EF">
              <w:rPr>
                <w:rFonts w:ascii="Arial" w:hAnsi="Arial" w:cs="Arial"/>
                <w:color w:val="000000" w:themeColor="text1"/>
                <w:sz w:val="24"/>
                <w:szCs w:val="24"/>
              </w:rPr>
              <w:t> :</w:t>
            </w:r>
          </w:p>
          <w:p w:rsidR="004716EF" w:rsidRDefault="003A2A02" w:rsidP="004716EF">
            <w:pPr>
              <w:pStyle w:val="a9"/>
              <w:numPr>
                <w:ilvl w:val="0"/>
                <w:numId w:val="144"/>
              </w:numPr>
              <w:tabs>
                <w:tab w:val="center" w:pos="4536"/>
                <w:tab w:val="left" w:pos="6816"/>
              </w:tabs>
              <w:ind w:left="176" w:hanging="176"/>
              <w:rPr>
                <w:rFonts w:ascii="Arial" w:hAnsi="Arial" w:cs="Arial"/>
                <w:color w:val="000000" w:themeColor="text1"/>
                <w:sz w:val="24"/>
                <w:szCs w:val="24"/>
              </w:rPr>
            </w:pPr>
            <w:r w:rsidRPr="004716EF">
              <w:rPr>
                <w:rFonts w:ascii="Arial" w:hAnsi="Arial" w:cs="Arial"/>
                <w:color w:val="000000" w:themeColor="text1"/>
                <w:sz w:val="24"/>
                <w:szCs w:val="24"/>
              </w:rPr>
              <w:t>en tuant les microbes par javellisation,</w:t>
            </w:r>
          </w:p>
          <w:p w:rsidR="004716EF" w:rsidRPr="004716EF" w:rsidRDefault="003A2A02" w:rsidP="004716EF">
            <w:pPr>
              <w:pStyle w:val="a9"/>
              <w:tabs>
                <w:tab w:val="center" w:pos="4536"/>
                <w:tab w:val="left" w:pos="6816"/>
              </w:tabs>
              <w:ind w:left="176"/>
              <w:rPr>
                <w:rFonts w:ascii="Arial" w:hAnsi="Arial" w:cs="Arial"/>
                <w:color w:val="000000" w:themeColor="text1"/>
                <w:sz w:val="24"/>
                <w:szCs w:val="24"/>
              </w:rPr>
            </w:pPr>
            <w:r w:rsidRPr="004716EF">
              <w:rPr>
                <w:rFonts w:ascii="Arial" w:hAnsi="Arial" w:cs="Arial"/>
                <w:color w:val="000000" w:themeColor="text1"/>
                <w:sz w:val="24"/>
                <w:szCs w:val="24"/>
              </w:rPr>
              <w:t>par ébullition, par filtration</w:t>
            </w:r>
            <w:r w:rsidR="004716EF" w:rsidRPr="004716EF">
              <w:rPr>
                <w:rFonts w:ascii="Arial" w:hAnsi="Arial" w:cs="Arial"/>
                <w:color w:val="000000" w:themeColor="text1"/>
                <w:sz w:val="24"/>
                <w:szCs w:val="24"/>
              </w:rPr>
              <w:t> ;</w:t>
            </w:r>
          </w:p>
          <w:p w:rsidR="003A2A02" w:rsidRPr="004716EF" w:rsidRDefault="003A2A02" w:rsidP="004716EF">
            <w:pPr>
              <w:pStyle w:val="a9"/>
              <w:numPr>
                <w:ilvl w:val="0"/>
                <w:numId w:val="144"/>
              </w:numPr>
              <w:tabs>
                <w:tab w:val="center" w:pos="4536"/>
                <w:tab w:val="left" w:pos="6816"/>
              </w:tabs>
              <w:ind w:left="176" w:hanging="176"/>
              <w:rPr>
                <w:rFonts w:ascii="Arial" w:hAnsi="Arial" w:cs="Arial"/>
                <w:color w:val="000000" w:themeColor="text1"/>
                <w:sz w:val="24"/>
                <w:szCs w:val="24"/>
              </w:rPr>
            </w:pPr>
            <w:r w:rsidRPr="004716EF">
              <w:rPr>
                <w:rFonts w:ascii="Arial" w:hAnsi="Arial" w:cs="Arial"/>
                <w:color w:val="000000" w:themeColor="text1"/>
                <w:sz w:val="24"/>
                <w:szCs w:val="24"/>
              </w:rPr>
              <w:t>en construisant une margelle autour du puits.</w:t>
            </w:r>
          </w:p>
        </w:tc>
      </w:tr>
      <w:tr w:rsidR="003A2A02" w:rsidRPr="00F8260B" w:rsidTr="004716EF">
        <w:trPr>
          <w:trHeight w:val="976"/>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rPr>
                <w:rFonts w:ascii="Arial" w:hAnsi="Arial" w:cs="Arial"/>
                <w:b/>
                <w:color w:val="000000" w:themeColor="text1"/>
                <w:sz w:val="24"/>
                <w:szCs w:val="24"/>
              </w:rPr>
            </w:pPr>
            <w:r w:rsidRPr="00F8260B">
              <w:rPr>
                <w:rFonts w:ascii="Arial" w:hAnsi="Arial" w:cs="Arial"/>
                <w:b/>
                <w:color w:val="000000" w:themeColor="text1"/>
                <w:sz w:val="24"/>
                <w:szCs w:val="24"/>
              </w:rPr>
              <w:t>Consigne 3</w:t>
            </w:r>
          </w:p>
          <w:p w:rsidR="003A2A02" w:rsidRPr="00F8260B" w:rsidRDefault="003A2A02" w:rsidP="004716EF">
            <w:pPr>
              <w:rPr>
                <w:rFonts w:ascii="Arial" w:hAnsi="Arial" w:cs="Arial"/>
                <w:b/>
                <w:color w:val="000000" w:themeColor="text1"/>
                <w:sz w:val="24"/>
                <w:szCs w:val="24"/>
              </w:rPr>
            </w:pPr>
            <w:r w:rsidRPr="00F8260B">
              <w:rPr>
                <w:rFonts w:ascii="Arial" w:hAnsi="Arial" w:cs="Arial"/>
                <w:b/>
                <w:color w:val="000000" w:themeColor="text1"/>
                <w:sz w:val="24"/>
                <w:szCs w:val="24"/>
              </w:rPr>
              <w:t>(</w:t>
            </w:r>
            <w:r w:rsidR="004716EF">
              <w:rPr>
                <w:rFonts w:ascii="Arial" w:hAnsi="Arial" w:cs="Arial"/>
                <w:b/>
                <w:color w:val="000000" w:themeColor="text1"/>
                <w:sz w:val="24"/>
                <w:szCs w:val="24"/>
              </w:rPr>
              <w:t>12</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95"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Individuellement, </w:t>
            </w:r>
            <w:r w:rsidRPr="00F8260B">
              <w:rPr>
                <w:rFonts w:ascii="Arial" w:hAnsi="Arial" w:cs="Arial"/>
                <w:sz w:val="24"/>
                <w:szCs w:val="24"/>
              </w:rPr>
              <w:t>à partir de votre expérience personnelle,</w:t>
            </w:r>
            <w:r w:rsidRPr="00F8260B">
              <w:rPr>
                <w:rFonts w:ascii="Arial" w:hAnsi="Arial" w:cs="Arial"/>
                <w:color w:val="000000" w:themeColor="text1"/>
                <w:sz w:val="24"/>
                <w:szCs w:val="24"/>
              </w:rPr>
              <w:t xml:space="preserve"> relevez des mesures qui permettent de conserver l’eau toujours potable. </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Présentez vos résultats au groupe, échangez et faites la synthèse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Prises de notes, présentation des résultats, échanges et synthèse</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95" w:rsidRDefault="00942995" w:rsidP="00942995">
            <w:pPr>
              <w:tabs>
                <w:tab w:val="center" w:pos="4536"/>
                <w:tab w:val="left" w:pos="6816"/>
              </w:tabs>
              <w:rPr>
                <w:rFonts w:ascii="Arial" w:hAnsi="Arial" w:cs="Arial"/>
                <w:color w:val="000000" w:themeColor="text1"/>
                <w:sz w:val="24"/>
                <w:szCs w:val="24"/>
              </w:rPr>
            </w:pPr>
            <w:r>
              <w:rPr>
                <w:rFonts w:ascii="Arial" w:eastAsiaTheme="minorHAnsi" w:hAnsi="Arial" w:cs="Arial"/>
                <w:sz w:val="24"/>
                <w:szCs w:val="24"/>
              </w:rPr>
              <w:t>Précautions à prendre pour protéger l’eau :</w:t>
            </w:r>
          </w:p>
          <w:p w:rsidR="003A2A02" w:rsidRPr="00942995" w:rsidRDefault="00942995" w:rsidP="004716EF">
            <w:pPr>
              <w:pStyle w:val="a9"/>
              <w:numPr>
                <w:ilvl w:val="0"/>
                <w:numId w:val="144"/>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P</w:t>
            </w:r>
            <w:r w:rsidR="003A2A02" w:rsidRPr="00942995">
              <w:rPr>
                <w:rFonts w:ascii="Arial" w:hAnsi="Arial" w:cs="Arial"/>
                <w:color w:val="000000" w:themeColor="text1"/>
                <w:sz w:val="24"/>
                <w:szCs w:val="24"/>
              </w:rPr>
              <w:t>uiser l’eau avec des récipients propres ;</w:t>
            </w:r>
          </w:p>
          <w:p w:rsidR="003A2A02" w:rsidRPr="00942995" w:rsidRDefault="00942995" w:rsidP="004716EF">
            <w:pPr>
              <w:pStyle w:val="a9"/>
              <w:numPr>
                <w:ilvl w:val="0"/>
                <w:numId w:val="144"/>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L</w:t>
            </w:r>
            <w:r w:rsidR="003A2A02" w:rsidRPr="00942995">
              <w:rPr>
                <w:rFonts w:ascii="Arial" w:hAnsi="Arial" w:cs="Arial"/>
                <w:color w:val="000000" w:themeColor="text1"/>
                <w:sz w:val="24"/>
                <w:szCs w:val="24"/>
              </w:rPr>
              <w:t>aver régulièrement les récipients utilisés pour conserver l’eau ;</w:t>
            </w:r>
          </w:p>
          <w:p w:rsidR="003A2A02" w:rsidRPr="00942995" w:rsidRDefault="00942995" w:rsidP="004716EF">
            <w:pPr>
              <w:pStyle w:val="a9"/>
              <w:numPr>
                <w:ilvl w:val="0"/>
                <w:numId w:val="144"/>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C</w:t>
            </w:r>
            <w:r w:rsidR="003A2A02" w:rsidRPr="00942995">
              <w:rPr>
                <w:rFonts w:ascii="Arial" w:hAnsi="Arial" w:cs="Arial"/>
                <w:color w:val="000000" w:themeColor="text1"/>
                <w:sz w:val="24"/>
                <w:szCs w:val="24"/>
              </w:rPr>
              <w:t>ouvrir les récipients de conservation de l’eau</w:t>
            </w:r>
            <w:r w:rsidR="004716EF">
              <w:rPr>
                <w:rFonts w:ascii="Arial" w:hAnsi="Arial" w:cs="Arial"/>
                <w:color w:val="000000" w:themeColor="text1"/>
                <w:sz w:val="24"/>
                <w:szCs w:val="24"/>
              </w:rPr>
              <w:t>;</w:t>
            </w:r>
          </w:p>
          <w:p w:rsidR="003A2A02" w:rsidRPr="00942995" w:rsidRDefault="00942995" w:rsidP="004716EF">
            <w:pPr>
              <w:pStyle w:val="a9"/>
              <w:numPr>
                <w:ilvl w:val="0"/>
                <w:numId w:val="144"/>
              </w:numPr>
              <w:tabs>
                <w:tab w:val="center" w:pos="4536"/>
                <w:tab w:val="left" w:pos="6816"/>
              </w:tabs>
              <w:ind w:leftChars="-30" w:left="47" w:hanging="113"/>
              <w:rPr>
                <w:rFonts w:ascii="Arial" w:hAnsi="Arial" w:cs="Arial"/>
                <w:color w:val="000000" w:themeColor="text1"/>
                <w:sz w:val="24"/>
                <w:szCs w:val="24"/>
              </w:rPr>
            </w:pPr>
            <w:r w:rsidRPr="00942995">
              <w:rPr>
                <w:rFonts w:ascii="Arial" w:hAnsi="Arial" w:cs="Arial"/>
                <w:color w:val="000000" w:themeColor="text1"/>
                <w:sz w:val="24"/>
                <w:szCs w:val="24"/>
              </w:rPr>
              <w:t>E</w:t>
            </w:r>
            <w:r w:rsidR="003A2A02" w:rsidRPr="00942995">
              <w:rPr>
                <w:rFonts w:ascii="Arial" w:hAnsi="Arial" w:cs="Arial"/>
                <w:color w:val="000000" w:themeColor="text1"/>
                <w:sz w:val="24"/>
                <w:szCs w:val="24"/>
              </w:rPr>
              <w:t>viter</w:t>
            </w:r>
            <w:r>
              <w:rPr>
                <w:rFonts w:ascii="Arial" w:hAnsi="Arial" w:cs="Arial"/>
                <w:color w:val="000000" w:themeColor="text1"/>
                <w:sz w:val="24"/>
                <w:szCs w:val="24"/>
              </w:rPr>
              <w:t xml:space="preserve"> </w:t>
            </w:r>
            <w:r w:rsidR="003A2A02" w:rsidRPr="00942995">
              <w:rPr>
                <w:rFonts w:ascii="Arial" w:hAnsi="Arial" w:cs="Arial"/>
                <w:color w:val="000000" w:themeColor="text1"/>
                <w:sz w:val="24"/>
                <w:szCs w:val="24"/>
              </w:rPr>
              <w:t>de replonger dans l’eau de boisson, les récipients déjà utilisés sans les avoir lavés.</w:t>
            </w:r>
          </w:p>
        </w:tc>
      </w:tr>
      <w:tr w:rsidR="003A2A02" w:rsidRPr="00F8260B" w:rsidTr="004716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Pr>
                <w:rFonts w:ascii="Arial" w:hAnsi="Arial" w:cs="Arial"/>
                <w:b/>
                <w:color w:val="000000" w:themeColor="text1"/>
                <w:sz w:val="24"/>
                <w:szCs w:val="24"/>
              </w:rPr>
              <w:t>2 m</w:t>
            </w:r>
            <w:r w:rsidRPr="00F8260B">
              <w:rPr>
                <w:rFonts w:ascii="Arial" w:hAnsi="Arial" w:cs="Arial"/>
                <w:b/>
                <w:color w:val="000000" w:themeColor="text1"/>
                <w:sz w:val="24"/>
                <w:szCs w:val="24"/>
              </w:rPr>
              <w:t>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Pr>
                <w:rFonts w:ascii="Arial" w:hAnsi="Arial" w:cs="Arial"/>
                <w:sz w:val="24"/>
                <w:szCs w:val="24"/>
                <w:lang w:val="fr-CA"/>
              </w:rPr>
              <w:t>Comparons ce que vous aviez dit à ce que nous venons d’apprendre.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eastAsia="ＭＳ 明朝" w:hAnsi="Arial" w:cs="Arial"/>
                <w:color w:val="000000"/>
                <w:sz w:val="24"/>
                <w:szCs w:val="24"/>
              </w:rPr>
              <w:t xml:space="preserve">Comparaison des </w:t>
            </w:r>
            <w:r>
              <w:rPr>
                <w:rFonts w:ascii="Arial" w:eastAsia="ＭＳ 明朝" w:hAnsi="Arial" w:cs="Arial"/>
                <w:color w:val="000000"/>
                <w:sz w:val="24"/>
                <w:szCs w:val="24"/>
              </w:rPr>
              <w:t>hypothèses</w:t>
            </w:r>
            <w:r w:rsidRPr="00F8260B">
              <w:rPr>
                <w:rFonts w:ascii="Arial" w:eastAsia="ＭＳ 明朝" w:hAnsi="Arial" w:cs="Arial"/>
                <w:color w:val="000000"/>
                <w:sz w:val="24"/>
                <w:szCs w:val="24"/>
              </w:rPr>
              <w:t xml:space="preserve"> aux points d’enseignement / apprentissage</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p>
        </w:tc>
      </w:tr>
      <w:tr w:rsidR="003A2A02" w:rsidRPr="00F8260B" w:rsidTr="004716EF">
        <w:trPr>
          <w:jc w:val="center"/>
        </w:trPr>
        <w:tc>
          <w:tcPr>
            <w:tcW w:w="162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4716EF" w:rsidP="004716EF">
            <w:pPr>
              <w:pStyle w:val="a9"/>
              <w:numPr>
                <w:ilvl w:val="0"/>
                <w:numId w:val="100"/>
              </w:num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CONCLUSION / SYNTHÈSE (9</w:t>
            </w:r>
            <w:r w:rsidR="003A2A02">
              <w:rPr>
                <w:rFonts w:ascii="Arial" w:hAnsi="Arial" w:cs="Arial"/>
                <w:b/>
                <w:color w:val="000000" w:themeColor="text1"/>
                <w:sz w:val="24"/>
                <w:szCs w:val="24"/>
              </w:rPr>
              <w:t xml:space="preserve"> mn</w:t>
            </w:r>
            <w:r w:rsidR="003A2A02" w:rsidRPr="00F8260B">
              <w:rPr>
                <w:rFonts w:ascii="Arial" w:hAnsi="Arial" w:cs="Arial"/>
                <w:b/>
                <w:color w:val="000000" w:themeColor="text1"/>
                <w:sz w:val="24"/>
                <w:szCs w:val="24"/>
              </w:rPr>
              <w:t>)</w:t>
            </w:r>
          </w:p>
        </w:tc>
      </w:tr>
      <w:tr w:rsidR="003A2A02" w:rsidRPr="00F8260B" w:rsidTr="004716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Résumé</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sidR="004716EF">
              <w:rPr>
                <w:rFonts w:ascii="Arial" w:hAnsi="Arial" w:cs="Arial"/>
                <w:b/>
                <w:color w:val="000000" w:themeColor="text1"/>
                <w:sz w:val="24"/>
                <w:szCs w:val="24"/>
              </w:rPr>
              <w:t>7</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eastAsia="ＭＳ 明朝" w:hAnsi="Arial" w:cs="Arial"/>
                <w:color w:val="000000"/>
                <w:sz w:val="24"/>
                <w:szCs w:val="24"/>
              </w:rPr>
              <w:t>Qu’allons-nous retenir de ce que nous venons d’apprendre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Elaboration du résumé</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1B0087" w:rsidP="003A2A02">
            <w:pPr>
              <w:tabs>
                <w:tab w:val="center" w:pos="4536"/>
                <w:tab w:val="left" w:pos="6816"/>
              </w:tabs>
              <w:rPr>
                <w:rFonts w:ascii="Arial" w:hAnsi="Arial" w:cs="Arial"/>
                <w:color w:val="000000" w:themeColor="text1"/>
                <w:sz w:val="24"/>
                <w:szCs w:val="24"/>
              </w:rPr>
            </w:pPr>
            <w:r>
              <w:rPr>
                <w:rFonts w:ascii="Arial" w:eastAsia="ＭＳ 明朝" w:hAnsi="Arial" w:cs="Arial"/>
                <w:color w:val="000000"/>
                <w:sz w:val="24"/>
                <w:szCs w:val="24"/>
                <w:lang w:val="fr-CA"/>
              </w:rPr>
              <w:t>(Synthèse des éléments des points d’enseignement / apprentissage)</w:t>
            </w:r>
          </w:p>
        </w:tc>
      </w:tr>
      <w:tr w:rsidR="003A2A02" w:rsidRPr="00F8260B" w:rsidTr="004716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Lien avec la vie courante (</w:t>
            </w:r>
            <w:r>
              <w:rPr>
                <w:rFonts w:ascii="Arial" w:hAnsi="Arial" w:cs="Arial"/>
                <w:b/>
                <w:color w:val="000000" w:themeColor="text1"/>
                <w:sz w:val="24"/>
                <w:szCs w:val="24"/>
              </w:rPr>
              <w:t>1 m</w:t>
            </w:r>
            <w:r w:rsidRPr="00F8260B">
              <w:rPr>
                <w:rFonts w:ascii="Arial" w:hAnsi="Arial" w:cs="Arial"/>
                <w:b/>
                <w:color w:val="000000" w:themeColor="text1"/>
                <w:sz w:val="24"/>
                <w:szCs w:val="24"/>
              </w:rPr>
              <w:t>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eastAsia="ＭＳ 明朝" w:hAnsi="Arial" w:cs="Arial"/>
                <w:color w:val="000000"/>
                <w:sz w:val="24"/>
                <w:szCs w:val="24"/>
              </w:rPr>
              <w:t>A quoi va te servir ce que tu viens d’apprendre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Vérifier si l’eau naturelle dont nous disposons pour nos besoins est potable</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rPr>
            </w:pPr>
          </w:p>
        </w:tc>
      </w:tr>
      <w:tr w:rsidR="003A2A02" w:rsidRPr="00F8260B" w:rsidTr="004716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 xml:space="preserve">Lien avec la leçon à venir </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Pr>
                <w:rFonts w:ascii="Arial" w:hAnsi="Arial" w:cs="Arial"/>
                <w:b/>
                <w:color w:val="000000" w:themeColor="text1"/>
                <w:sz w:val="24"/>
                <w:szCs w:val="24"/>
              </w:rPr>
              <w:t>1 m</w:t>
            </w:r>
            <w:r w:rsidRPr="00F8260B">
              <w:rPr>
                <w:rFonts w:ascii="Arial" w:hAnsi="Arial" w:cs="Arial"/>
                <w:b/>
                <w:color w:val="000000" w:themeColor="text1"/>
                <w:sz w:val="24"/>
                <w:szCs w:val="24"/>
              </w:rPr>
              <w:t>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eastAsia="ＭＳ 明朝" w:hAnsi="Arial" w:cs="Arial"/>
                <w:color w:val="000000"/>
                <w:sz w:val="24"/>
                <w:szCs w:val="24"/>
              </w:rPr>
              <w:t>Avec ce que nous venons d’apprendre, quelles leçons pouvons-nous étudier prochainement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Les vases communicants </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rPr>
            </w:pPr>
          </w:p>
        </w:tc>
      </w:tr>
      <w:tr w:rsidR="003A2A02" w:rsidRPr="00F8260B" w:rsidTr="004716EF">
        <w:trPr>
          <w:jc w:val="center"/>
        </w:trPr>
        <w:tc>
          <w:tcPr>
            <w:tcW w:w="162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4716EF">
            <w:pPr>
              <w:pStyle w:val="a9"/>
              <w:numPr>
                <w:ilvl w:val="0"/>
                <w:numId w:val="100"/>
              </w:num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EVALUATION (1</w:t>
            </w:r>
            <w:r w:rsidR="004716EF">
              <w:rPr>
                <w:rFonts w:ascii="Arial" w:hAnsi="Arial" w:cs="Arial"/>
                <w:b/>
                <w:color w:val="000000" w:themeColor="text1"/>
                <w:sz w:val="24"/>
                <w:szCs w:val="24"/>
                <w:lang w:eastAsia="ja-JP"/>
              </w:rPr>
              <w:t>1</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r>
      <w:tr w:rsidR="003A2A02" w:rsidRPr="00F8260B" w:rsidTr="004716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Default="003A2A02" w:rsidP="003A2A02">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Des acquis</w:t>
            </w:r>
          </w:p>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w:t>
            </w:r>
            <w:r w:rsidR="004716EF">
              <w:rPr>
                <w:rFonts w:ascii="Arial" w:hAnsi="Arial" w:cs="Arial"/>
                <w:b/>
                <w:color w:val="000000" w:themeColor="text1"/>
                <w:sz w:val="24"/>
                <w:szCs w:val="24"/>
              </w:rPr>
              <w:t>9</w:t>
            </w:r>
            <w:r>
              <w:rPr>
                <w:rFonts w:ascii="Arial" w:hAnsi="Arial" w:cs="Arial"/>
                <w:b/>
                <w:color w:val="000000" w:themeColor="text1"/>
                <w:sz w:val="24"/>
                <w:szCs w:val="24"/>
              </w:rPr>
              <w:t xml:space="preserve"> m</w:t>
            </w:r>
            <w:r w:rsidRPr="00F8260B">
              <w:rPr>
                <w:rFonts w:ascii="Arial" w:hAnsi="Arial" w:cs="Arial"/>
                <w:b/>
                <w:color w:val="000000" w:themeColor="text1"/>
                <w:sz w:val="24"/>
                <w:szCs w:val="24"/>
              </w:rPr>
              <w:t>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4716EF" w:rsidRDefault="003A2A02" w:rsidP="004716EF">
            <w:pPr>
              <w:pStyle w:val="a9"/>
              <w:numPr>
                <w:ilvl w:val="0"/>
                <w:numId w:val="145"/>
              </w:numPr>
              <w:tabs>
                <w:tab w:val="center" w:pos="4536"/>
                <w:tab w:val="left" w:pos="6816"/>
              </w:tabs>
              <w:ind w:leftChars="-30" w:left="47" w:hanging="113"/>
              <w:rPr>
                <w:rFonts w:ascii="Arial" w:hAnsi="Arial" w:cs="Arial"/>
                <w:color w:val="000000" w:themeColor="text1"/>
                <w:sz w:val="24"/>
                <w:szCs w:val="24"/>
              </w:rPr>
            </w:pPr>
            <w:r w:rsidRPr="004716EF">
              <w:rPr>
                <w:rFonts w:ascii="Arial" w:hAnsi="Arial" w:cs="Arial"/>
                <w:color w:val="000000" w:themeColor="text1"/>
                <w:sz w:val="24"/>
                <w:szCs w:val="24"/>
              </w:rPr>
              <w:t>Qu’est-ce qu’une eau potable ?</w:t>
            </w:r>
          </w:p>
          <w:p w:rsidR="003A2A02" w:rsidRDefault="003A2A02" w:rsidP="004716EF">
            <w:pPr>
              <w:tabs>
                <w:tab w:val="center" w:pos="4536"/>
                <w:tab w:val="left" w:pos="6816"/>
              </w:tabs>
              <w:ind w:leftChars="-30" w:left="47" w:hanging="113"/>
              <w:rPr>
                <w:rFonts w:ascii="Arial" w:hAnsi="Arial" w:cs="Arial"/>
                <w:color w:val="000000" w:themeColor="text1"/>
                <w:sz w:val="24"/>
                <w:szCs w:val="24"/>
              </w:rPr>
            </w:pPr>
          </w:p>
          <w:p w:rsidR="004716EF" w:rsidRPr="00F8260B" w:rsidRDefault="004716EF" w:rsidP="004716EF">
            <w:pPr>
              <w:tabs>
                <w:tab w:val="center" w:pos="4536"/>
                <w:tab w:val="left" w:pos="6816"/>
              </w:tabs>
              <w:ind w:leftChars="-30" w:left="47" w:hanging="113"/>
              <w:rPr>
                <w:rFonts w:ascii="Arial" w:hAnsi="Arial" w:cs="Arial"/>
                <w:color w:val="000000" w:themeColor="text1"/>
                <w:sz w:val="24"/>
                <w:szCs w:val="24"/>
              </w:rPr>
            </w:pPr>
          </w:p>
          <w:p w:rsidR="003A2A02" w:rsidRPr="004716EF" w:rsidRDefault="003A2A02" w:rsidP="004716EF">
            <w:pPr>
              <w:pStyle w:val="a9"/>
              <w:numPr>
                <w:ilvl w:val="0"/>
                <w:numId w:val="145"/>
              </w:numPr>
              <w:tabs>
                <w:tab w:val="center" w:pos="4536"/>
                <w:tab w:val="left" w:pos="6816"/>
              </w:tabs>
              <w:ind w:leftChars="-30" w:left="47" w:hanging="113"/>
              <w:rPr>
                <w:rFonts w:ascii="Arial" w:hAnsi="Arial" w:cs="Arial"/>
                <w:color w:val="000000" w:themeColor="text1"/>
                <w:sz w:val="24"/>
                <w:szCs w:val="24"/>
              </w:rPr>
            </w:pPr>
            <w:r w:rsidRPr="004716EF">
              <w:rPr>
                <w:rFonts w:ascii="Arial" w:hAnsi="Arial" w:cs="Arial"/>
                <w:color w:val="000000" w:themeColor="text1"/>
                <w:sz w:val="24"/>
                <w:szCs w:val="24"/>
              </w:rPr>
              <w:t>Citez deux manières de filtrer l’eau ?</w:t>
            </w:r>
          </w:p>
          <w:p w:rsidR="003A2A02" w:rsidRPr="00F8260B" w:rsidRDefault="003A2A02" w:rsidP="004716EF">
            <w:pPr>
              <w:tabs>
                <w:tab w:val="center" w:pos="4536"/>
                <w:tab w:val="left" w:pos="6816"/>
              </w:tabs>
              <w:ind w:leftChars="-30" w:left="47" w:hanging="113"/>
              <w:rPr>
                <w:rFonts w:ascii="Arial" w:hAnsi="Arial" w:cs="Arial"/>
                <w:color w:val="000000" w:themeColor="text1"/>
                <w:sz w:val="24"/>
                <w:szCs w:val="24"/>
              </w:rPr>
            </w:pPr>
          </w:p>
          <w:p w:rsidR="003A2A02" w:rsidRPr="004716EF" w:rsidRDefault="003A2A02" w:rsidP="004716EF">
            <w:pPr>
              <w:pStyle w:val="a9"/>
              <w:numPr>
                <w:ilvl w:val="0"/>
                <w:numId w:val="145"/>
              </w:numPr>
              <w:tabs>
                <w:tab w:val="center" w:pos="4536"/>
                <w:tab w:val="left" w:pos="6816"/>
              </w:tabs>
              <w:ind w:leftChars="-30" w:left="47" w:hanging="113"/>
              <w:rPr>
                <w:rFonts w:ascii="Arial" w:hAnsi="Arial" w:cs="Arial"/>
                <w:color w:val="000000" w:themeColor="text1"/>
                <w:sz w:val="24"/>
                <w:szCs w:val="24"/>
                <w:lang w:val="fr-CA"/>
              </w:rPr>
            </w:pPr>
            <w:r w:rsidRPr="004716EF">
              <w:rPr>
                <w:rFonts w:ascii="Arial" w:hAnsi="Arial" w:cs="Arial"/>
                <w:color w:val="000000" w:themeColor="text1"/>
                <w:sz w:val="24"/>
                <w:szCs w:val="24"/>
              </w:rPr>
              <w:t>Citez 3 mesures d’hygiène de l’eau.</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4716EF">
            <w:pPr>
              <w:pStyle w:val="a9"/>
              <w:numPr>
                <w:ilvl w:val="0"/>
                <w:numId w:val="145"/>
              </w:numPr>
              <w:tabs>
                <w:tab w:val="center" w:pos="4536"/>
                <w:tab w:val="left" w:pos="6816"/>
              </w:tabs>
              <w:ind w:leftChars="-30" w:left="47" w:hanging="113"/>
              <w:rPr>
                <w:rFonts w:ascii="Arial" w:hAnsi="Arial" w:cs="Arial"/>
                <w:color w:val="000000" w:themeColor="text1"/>
                <w:sz w:val="24"/>
                <w:szCs w:val="24"/>
              </w:rPr>
            </w:pPr>
            <w:r w:rsidRPr="00F8260B">
              <w:rPr>
                <w:rFonts w:ascii="Arial" w:hAnsi="Arial" w:cs="Arial"/>
                <w:color w:val="000000" w:themeColor="text1"/>
                <w:sz w:val="24"/>
                <w:szCs w:val="24"/>
              </w:rPr>
              <w:t>Une eau potable est une eau que l’on peut boire sans danger d’attraper des maladies</w:t>
            </w:r>
            <w:r w:rsidR="004716EF">
              <w:rPr>
                <w:rFonts w:ascii="Arial" w:hAnsi="Arial" w:cs="Arial"/>
                <w:color w:val="000000" w:themeColor="text1"/>
                <w:sz w:val="24"/>
                <w:szCs w:val="24"/>
              </w:rPr>
              <w:t>.</w:t>
            </w:r>
          </w:p>
          <w:p w:rsidR="004716EF" w:rsidRDefault="003A2A02" w:rsidP="004716EF">
            <w:pPr>
              <w:pStyle w:val="a9"/>
              <w:numPr>
                <w:ilvl w:val="0"/>
                <w:numId w:val="145"/>
              </w:numPr>
              <w:tabs>
                <w:tab w:val="center" w:pos="4536"/>
                <w:tab w:val="left" w:pos="6816"/>
              </w:tabs>
              <w:ind w:leftChars="-30" w:left="47" w:hanging="113"/>
              <w:rPr>
                <w:rFonts w:ascii="Arial" w:hAnsi="Arial" w:cs="Arial"/>
                <w:color w:val="000000" w:themeColor="text1"/>
                <w:sz w:val="24"/>
                <w:szCs w:val="24"/>
              </w:rPr>
            </w:pPr>
            <w:r w:rsidRPr="00F8260B">
              <w:rPr>
                <w:rFonts w:ascii="Arial" w:hAnsi="Arial" w:cs="Arial"/>
                <w:color w:val="000000" w:themeColor="text1"/>
                <w:sz w:val="24"/>
                <w:szCs w:val="24"/>
              </w:rPr>
              <w:t>avec un buvard ;</w:t>
            </w:r>
          </w:p>
          <w:p w:rsidR="003A2A02" w:rsidRPr="00F8260B" w:rsidRDefault="003A2A02" w:rsidP="004716EF">
            <w:pPr>
              <w:pStyle w:val="a9"/>
              <w:tabs>
                <w:tab w:val="center" w:pos="4536"/>
                <w:tab w:val="left" w:pos="6816"/>
              </w:tabs>
              <w:ind w:left="47"/>
              <w:rPr>
                <w:rFonts w:ascii="Arial" w:hAnsi="Arial" w:cs="Arial"/>
                <w:color w:val="000000" w:themeColor="text1"/>
                <w:sz w:val="24"/>
                <w:szCs w:val="24"/>
              </w:rPr>
            </w:pPr>
            <w:r w:rsidRPr="00F8260B">
              <w:rPr>
                <w:rFonts w:ascii="Arial" w:hAnsi="Arial" w:cs="Arial"/>
                <w:color w:val="000000" w:themeColor="text1"/>
                <w:sz w:val="24"/>
                <w:szCs w:val="24"/>
              </w:rPr>
              <w:t>avec du sable</w:t>
            </w:r>
            <w:r w:rsidR="004716EF">
              <w:rPr>
                <w:rFonts w:ascii="Arial" w:hAnsi="Arial" w:cs="Arial"/>
                <w:color w:val="000000" w:themeColor="text1"/>
                <w:sz w:val="24"/>
                <w:szCs w:val="24"/>
              </w:rPr>
              <w:t xml:space="preserve"> </w:t>
            </w:r>
            <w:r w:rsidRPr="00F8260B">
              <w:rPr>
                <w:rFonts w:ascii="Arial" w:hAnsi="Arial" w:cs="Arial"/>
                <w:color w:val="000000" w:themeColor="text1"/>
                <w:sz w:val="24"/>
                <w:szCs w:val="24"/>
              </w:rPr>
              <w:t>- gravier</w:t>
            </w:r>
            <w:r w:rsidR="004716EF">
              <w:rPr>
                <w:rFonts w:ascii="Arial" w:hAnsi="Arial" w:cs="Arial"/>
                <w:color w:val="000000" w:themeColor="text1"/>
                <w:sz w:val="24"/>
                <w:szCs w:val="24"/>
              </w:rPr>
              <w:t xml:space="preserve"> </w:t>
            </w:r>
            <w:r w:rsidRPr="00F8260B">
              <w:rPr>
                <w:rFonts w:ascii="Arial" w:hAnsi="Arial" w:cs="Arial"/>
                <w:color w:val="000000" w:themeColor="text1"/>
                <w:sz w:val="24"/>
                <w:szCs w:val="24"/>
              </w:rPr>
              <w:t>- charbon.</w:t>
            </w:r>
          </w:p>
          <w:p w:rsidR="003A2A02" w:rsidRPr="00F8260B" w:rsidRDefault="003A2A02" w:rsidP="004716EF">
            <w:pPr>
              <w:pStyle w:val="a9"/>
              <w:numPr>
                <w:ilvl w:val="0"/>
                <w:numId w:val="145"/>
              </w:numPr>
              <w:tabs>
                <w:tab w:val="center" w:pos="4536"/>
                <w:tab w:val="left" w:pos="6816"/>
              </w:tabs>
              <w:ind w:leftChars="-30" w:left="47" w:hanging="113"/>
              <w:rPr>
                <w:rFonts w:ascii="Arial" w:hAnsi="Arial" w:cs="Arial"/>
                <w:color w:val="000000" w:themeColor="text1"/>
                <w:sz w:val="24"/>
                <w:szCs w:val="24"/>
              </w:rPr>
            </w:pPr>
            <w:r w:rsidRPr="00F8260B">
              <w:rPr>
                <w:rFonts w:ascii="Arial" w:hAnsi="Arial" w:cs="Arial"/>
                <w:color w:val="000000" w:themeColor="text1"/>
                <w:sz w:val="24"/>
                <w:szCs w:val="24"/>
              </w:rPr>
              <w:t>Laver régulièrement les récipients en contact avec l’eau</w:t>
            </w:r>
            <w:r w:rsidR="004716EF">
              <w:rPr>
                <w:rFonts w:ascii="Arial" w:hAnsi="Arial" w:cs="Arial"/>
                <w:color w:val="000000" w:themeColor="text1"/>
                <w:sz w:val="24"/>
                <w:szCs w:val="24"/>
              </w:rPr>
              <w:t> ;</w:t>
            </w:r>
          </w:p>
          <w:p w:rsidR="003A2A02" w:rsidRPr="00F8260B" w:rsidRDefault="003A2A02" w:rsidP="004716EF">
            <w:pPr>
              <w:pStyle w:val="a9"/>
              <w:tabs>
                <w:tab w:val="center" w:pos="4536"/>
                <w:tab w:val="left" w:pos="6816"/>
              </w:tabs>
              <w:ind w:left="47"/>
              <w:rPr>
                <w:rFonts w:ascii="Arial" w:hAnsi="Arial" w:cs="Arial"/>
                <w:color w:val="000000" w:themeColor="text1"/>
                <w:sz w:val="24"/>
                <w:szCs w:val="24"/>
              </w:rPr>
            </w:pPr>
            <w:r w:rsidRPr="00F8260B">
              <w:rPr>
                <w:rFonts w:ascii="Arial" w:hAnsi="Arial" w:cs="Arial"/>
                <w:color w:val="000000" w:themeColor="text1"/>
                <w:sz w:val="24"/>
                <w:szCs w:val="24"/>
              </w:rPr>
              <w:t>Couvrir les jarres</w:t>
            </w:r>
            <w:r w:rsidR="004716EF">
              <w:rPr>
                <w:rFonts w:ascii="Arial" w:hAnsi="Arial" w:cs="Arial"/>
                <w:color w:val="000000" w:themeColor="text1"/>
                <w:sz w:val="24"/>
                <w:szCs w:val="24"/>
              </w:rPr>
              <w:t> ;</w:t>
            </w:r>
          </w:p>
          <w:p w:rsidR="003A2A02" w:rsidRPr="00F8260B" w:rsidRDefault="003A2A02" w:rsidP="004716EF">
            <w:pPr>
              <w:pStyle w:val="a9"/>
              <w:tabs>
                <w:tab w:val="center" w:pos="4536"/>
                <w:tab w:val="left" w:pos="6816"/>
              </w:tabs>
              <w:ind w:left="47"/>
              <w:rPr>
                <w:rFonts w:ascii="Arial" w:hAnsi="Arial" w:cs="Arial"/>
                <w:color w:val="000000" w:themeColor="text1"/>
                <w:sz w:val="24"/>
                <w:szCs w:val="24"/>
              </w:rPr>
            </w:pPr>
            <w:r w:rsidRPr="00F8260B">
              <w:rPr>
                <w:rFonts w:ascii="Arial" w:hAnsi="Arial" w:cs="Arial"/>
                <w:color w:val="000000" w:themeColor="text1"/>
                <w:sz w:val="24"/>
                <w:szCs w:val="24"/>
              </w:rPr>
              <w:t>Laver les récipients avant de les réutiliser</w:t>
            </w:r>
            <w:r w:rsidR="004716EF">
              <w:rPr>
                <w:rFonts w:ascii="Arial" w:hAnsi="Arial" w:cs="Arial"/>
                <w:color w:val="000000" w:themeColor="text1"/>
                <w:sz w:val="24"/>
                <w:szCs w:val="24"/>
              </w:rPr>
              <w:t> ; etc.</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rPr>
            </w:pPr>
          </w:p>
        </w:tc>
      </w:tr>
      <w:tr w:rsidR="003A2A02" w:rsidRPr="00F8260B" w:rsidTr="004716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eastAsia="ＭＳ 明朝" w:hAnsi="Arial" w:cs="Arial"/>
                <w:b/>
                <w:color w:val="000000"/>
                <w:sz w:val="24"/>
                <w:szCs w:val="24"/>
              </w:rPr>
              <w:t>Défis additionnels</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lang w:val="fr-CA"/>
              </w:rPr>
            </w:pPr>
            <w:r w:rsidRPr="00F8260B">
              <w:rPr>
                <w:rFonts w:ascii="Arial" w:hAnsi="Arial" w:cs="Arial"/>
                <w:color w:val="000000" w:themeColor="text1"/>
                <w:sz w:val="24"/>
                <w:szCs w:val="24"/>
              </w:rPr>
              <w:t>Dites ce qu’est l’eau pure et comment obtient-on de l’eau pure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16EF"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L’eau pure ne contient ni matière,</w:t>
            </w:r>
          </w:p>
          <w:p w:rsidR="004716EF" w:rsidRDefault="004716EF" w:rsidP="003A2A02">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ni gaz dissous ;</w:t>
            </w:r>
          </w:p>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On l’obtient par distillation.</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4716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eastAsia="ＭＳ 明朝" w:hAnsi="Arial" w:cs="Arial"/>
                <w:b/>
                <w:color w:val="000000"/>
                <w:sz w:val="24"/>
                <w:szCs w:val="24"/>
              </w:rPr>
              <w:t>Activités de remédiation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eastAsia="ＭＳ 明朝" w:hAnsi="Arial" w:cs="Arial"/>
                <w:color w:val="000000"/>
                <w:sz w:val="24"/>
                <w:szCs w:val="24"/>
              </w:rPr>
              <w:t>A prévoir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rPr>
            </w:pP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4716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eastAsia="ＭＳ 明朝" w:hAnsi="Arial" w:cs="Arial"/>
                <w:b/>
                <w:color w:val="000000"/>
                <w:sz w:val="24"/>
                <w:szCs w:val="24"/>
              </w:rPr>
              <w:t xml:space="preserve">Décision par rapport à la leçon </w:t>
            </w:r>
            <w:r w:rsidRPr="00F8260B">
              <w:rPr>
                <w:rFonts w:ascii="Arial" w:hAnsi="Arial" w:cs="Arial"/>
                <w:b/>
                <w:color w:val="000000" w:themeColor="text1"/>
                <w:sz w:val="24"/>
                <w:szCs w:val="24"/>
              </w:rPr>
              <w:t>(</w:t>
            </w:r>
            <w:r>
              <w:rPr>
                <w:rFonts w:ascii="Arial" w:hAnsi="Arial" w:cs="Arial"/>
                <w:b/>
                <w:color w:val="000000" w:themeColor="text1"/>
                <w:sz w:val="24"/>
                <w:szCs w:val="24"/>
              </w:rPr>
              <w:t>1 m</w:t>
            </w:r>
            <w:r w:rsidRPr="00F8260B">
              <w:rPr>
                <w:rFonts w:ascii="Arial" w:hAnsi="Arial" w:cs="Arial"/>
                <w:b/>
                <w:color w:val="000000" w:themeColor="text1"/>
                <w:sz w:val="24"/>
                <w:szCs w:val="24"/>
              </w:rPr>
              <w:t>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eastAsia="ＭＳ 明朝" w:hAnsi="Arial" w:cs="Arial"/>
                <w:color w:val="000000"/>
                <w:sz w:val="24"/>
                <w:szCs w:val="24"/>
              </w:rPr>
              <w:t>Poursuite de programme ou reprise de la leçon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eastAsia="ＭＳ 明朝" w:hAnsi="Arial" w:cs="Arial"/>
                <w:color w:val="000000"/>
                <w:sz w:val="24"/>
                <w:szCs w:val="24"/>
              </w:rPr>
              <w:t xml:space="preserve">Participation des </w:t>
            </w:r>
            <w:r>
              <w:rPr>
                <w:rFonts w:ascii="Arial" w:eastAsia="ＭＳ 明朝" w:hAnsi="Arial" w:cs="Arial"/>
                <w:color w:val="000000"/>
                <w:sz w:val="24"/>
                <w:szCs w:val="24"/>
              </w:rPr>
              <w:t>apprenant(e)</w:t>
            </w:r>
            <w:r w:rsidRPr="00F8260B">
              <w:rPr>
                <w:rFonts w:ascii="Arial" w:eastAsia="ＭＳ 明朝" w:hAnsi="Arial" w:cs="Arial"/>
                <w:color w:val="000000"/>
                <w:sz w:val="24"/>
                <w:szCs w:val="24"/>
              </w:rPr>
              <w:t>s</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4716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C70722" w:rsidP="003A2A02">
            <w:pPr>
              <w:tabs>
                <w:tab w:val="center" w:pos="4536"/>
                <w:tab w:val="left" w:pos="6816"/>
              </w:tabs>
              <w:rPr>
                <w:rFonts w:ascii="Arial" w:hAnsi="Arial" w:cs="Arial"/>
                <w:b/>
                <w:color w:val="000000" w:themeColor="text1"/>
                <w:sz w:val="24"/>
                <w:szCs w:val="24"/>
              </w:rPr>
            </w:pPr>
            <w:r>
              <w:br w:type="page"/>
            </w:r>
            <w:r w:rsidR="003A2A02" w:rsidRPr="00F8260B">
              <w:rPr>
                <w:rFonts w:ascii="Arial" w:hAnsi="Arial" w:cs="Arial"/>
                <w:b/>
                <w:color w:val="000000" w:themeColor="text1"/>
                <w:sz w:val="24"/>
                <w:szCs w:val="24"/>
              </w:rPr>
              <w:t>De la prestation de l’</w:t>
            </w:r>
            <w:r w:rsidR="003A2A02">
              <w:rPr>
                <w:rFonts w:ascii="Arial" w:hAnsi="Arial" w:cs="Arial"/>
                <w:b/>
                <w:color w:val="000000" w:themeColor="text1"/>
                <w:sz w:val="24"/>
                <w:szCs w:val="24"/>
              </w:rPr>
              <w:t>enseignant(e)</w:t>
            </w:r>
            <w:r w:rsidR="003A2A02" w:rsidRPr="00F8260B">
              <w:rPr>
                <w:rFonts w:ascii="Arial" w:hAnsi="Arial" w:cs="Arial"/>
                <w:b/>
                <w:color w:val="000000" w:themeColor="text1"/>
                <w:sz w:val="24"/>
                <w:szCs w:val="24"/>
              </w:rPr>
              <w:t xml:space="preserve"> (</w:t>
            </w:r>
            <w:r w:rsidR="003A2A02">
              <w:rPr>
                <w:rFonts w:ascii="Arial" w:hAnsi="Arial" w:cs="Arial"/>
                <w:b/>
                <w:color w:val="000000" w:themeColor="text1"/>
                <w:sz w:val="24"/>
                <w:szCs w:val="24"/>
              </w:rPr>
              <w:t>1 m</w:t>
            </w:r>
            <w:r w:rsidR="003A2A02" w:rsidRPr="00F8260B">
              <w:rPr>
                <w:rFonts w:ascii="Arial" w:hAnsi="Arial" w:cs="Arial"/>
                <w:b/>
                <w:color w:val="000000" w:themeColor="text1"/>
                <w:sz w:val="24"/>
                <w:szCs w:val="24"/>
              </w:rPr>
              <w:t>n)</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4716EF">
            <w:pPr>
              <w:pStyle w:val="a9"/>
              <w:numPr>
                <w:ilvl w:val="0"/>
                <w:numId w:val="101"/>
              </w:numPr>
              <w:tabs>
                <w:tab w:val="center" w:pos="4536"/>
                <w:tab w:val="left" w:pos="6816"/>
              </w:tabs>
              <w:ind w:left="86" w:hanging="142"/>
              <w:rPr>
                <w:rFonts w:ascii="Arial" w:hAnsi="Arial" w:cs="Arial"/>
                <w:color w:val="000000" w:themeColor="text1"/>
                <w:sz w:val="24"/>
                <w:szCs w:val="24"/>
              </w:rPr>
            </w:pPr>
            <w:r w:rsidRPr="00F8260B">
              <w:rPr>
                <w:rFonts w:ascii="Arial" w:hAnsi="Arial" w:cs="Arial"/>
                <w:color w:val="000000" w:themeColor="text1"/>
                <w:sz w:val="24"/>
                <w:szCs w:val="24"/>
              </w:rPr>
              <w:t>Qu’est-ce qui vous a plu dans cette leçon ?</w:t>
            </w:r>
          </w:p>
          <w:p w:rsidR="003A2A02" w:rsidRPr="00F8260B" w:rsidRDefault="003A2A02" w:rsidP="004716EF">
            <w:pPr>
              <w:pStyle w:val="a9"/>
              <w:numPr>
                <w:ilvl w:val="0"/>
                <w:numId w:val="101"/>
              </w:numPr>
              <w:tabs>
                <w:tab w:val="center" w:pos="4536"/>
                <w:tab w:val="left" w:pos="6816"/>
              </w:tabs>
              <w:ind w:left="86" w:hanging="142"/>
              <w:rPr>
                <w:rFonts w:ascii="Arial" w:hAnsi="Arial" w:cs="Arial"/>
                <w:color w:val="000000" w:themeColor="text1"/>
                <w:sz w:val="24"/>
                <w:szCs w:val="24"/>
              </w:rPr>
            </w:pPr>
            <w:r w:rsidRPr="00F8260B">
              <w:rPr>
                <w:rFonts w:ascii="Arial" w:hAnsi="Arial" w:cs="Arial"/>
                <w:color w:val="000000" w:themeColor="text1"/>
                <w:sz w:val="24"/>
                <w:szCs w:val="24"/>
              </w:rPr>
              <w:t>Qu’est-ce que vous n’avez pas aimé ?</w:t>
            </w:r>
          </w:p>
          <w:p w:rsidR="003A2A02" w:rsidRPr="00F8260B" w:rsidRDefault="003A2A02" w:rsidP="004716EF">
            <w:pPr>
              <w:pStyle w:val="a9"/>
              <w:numPr>
                <w:ilvl w:val="0"/>
                <w:numId w:val="101"/>
              </w:numPr>
              <w:tabs>
                <w:tab w:val="center" w:pos="4536"/>
                <w:tab w:val="left" w:pos="6816"/>
              </w:tabs>
              <w:ind w:left="86" w:hanging="142"/>
              <w:rPr>
                <w:rFonts w:ascii="Arial" w:hAnsi="Arial" w:cs="Arial"/>
                <w:color w:val="000000" w:themeColor="text1"/>
                <w:sz w:val="24"/>
                <w:szCs w:val="24"/>
              </w:rPr>
            </w:pPr>
            <w:r w:rsidRPr="00F8260B">
              <w:rPr>
                <w:rFonts w:ascii="Arial" w:hAnsi="Arial" w:cs="Arial"/>
                <w:color w:val="000000"/>
                <w:sz w:val="24"/>
                <w:szCs w:val="24"/>
              </w:rPr>
              <w:t>Sur quels points voudrais-tu des explications complémentaires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F8260B">
              <w:rPr>
                <w:rFonts w:ascii="Arial" w:hAnsi="Arial" w:cs="Arial"/>
                <w:color w:val="000000" w:themeColor="text1"/>
                <w:sz w:val="24"/>
                <w:szCs w:val="24"/>
              </w:rPr>
              <w:t>s</w:t>
            </w: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r w:rsidR="003A2A02" w:rsidRPr="00F8260B" w:rsidTr="004716EF">
        <w:trPr>
          <w:jc w:val="center"/>
        </w:trPr>
        <w:tc>
          <w:tcPr>
            <w:tcW w:w="162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4716EF">
            <w:pPr>
              <w:pStyle w:val="a9"/>
              <w:numPr>
                <w:ilvl w:val="0"/>
                <w:numId w:val="100"/>
              </w:num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ACTIVITÉ DE PROLONGEMENT</w:t>
            </w:r>
          </w:p>
        </w:tc>
      </w:tr>
      <w:tr w:rsidR="003A2A02" w:rsidRPr="00F8260B" w:rsidTr="004716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b/>
                <w:color w:val="000000" w:themeColor="text1"/>
                <w:sz w:val="24"/>
                <w:szCs w:val="24"/>
              </w:rPr>
            </w:pPr>
            <w:r w:rsidRPr="00F8260B">
              <w:rPr>
                <w:rFonts w:ascii="Arial" w:hAnsi="Arial" w:cs="Arial"/>
                <w:b/>
                <w:color w:val="000000" w:themeColor="text1"/>
                <w:sz w:val="24"/>
                <w:szCs w:val="24"/>
              </w:rPr>
              <w:t xml:space="preserve"> </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A02" w:rsidRPr="00F8260B" w:rsidRDefault="003A2A02" w:rsidP="003A2A02">
            <w:pPr>
              <w:tabs>
                <w:tab w:val="center" w:pos="4536"/>
                <w:tab w:val="left" w:pos="6816"/>
              </w:tabs>
              <w:rPr>
                <w:rFonts w:ascii="Arial" w:hAnsi="Arial" w:cs="Arial"/>
                <w:color w:val="000000" w:themeColor="text1"/>
                <w:sz w:val="24"/>
                <w:szCs w:val="24"/>
              </w:rPr>
            </w:pPr>
            <w:r w:rsidRPr="00F8260B">
              <w:rPr>
                <w:rFonts w:ascii="Arial" w:hAnsi="Arial" w:cs="Arial"/>
                <w:color w:val="000000" w:themeColor="text1"/>
                <w:sz w:val="24"/>
                <w:szCs w:val="24"/>
              </w:rPr>
              <w:t>A la maison demandez aux parents comment ils filtraient, l’eau autrefois.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color w:val="000000" w:themeColor="text1"/>
                <w:sz w:val="24"/>
                <w:szCs w:val="24"/>
              </w:rPr>
            </w:pPr>
          </w:p>
        </w:tc>
        <w:tc>
          <w:tcPr>
            <w:tcW w:w="5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A02" w:rsidRPr="00F8260B" w:rsidRDefault="003A2A02" w:rsidP="003A2A02">
            <w:pPr>
              <w:tabs>
                <w:tab w:val="center" w:pos="4536"/>
                <w:tab w:val="left" w:pos="6816"/>
              </w:tabs>
              <w:rPr>
                <w:rFonts w:ascii="Arial" w:hAnsi="Arial" w:cs="Arial"/>
                <w:b/>
                <w:color w:val="000000" w:themeColor="text1"/>
                <w:sz w:val="24"/>
                <w:szCs w:val="24"/>
              </w:rPr>
            </w:pPr>
          </w:p>
        </w:tc>
      </w:tr>
    </w:tbl>
    <w:p w:rsidR="00652FCE" w:rsidRPr="004716EF" w:rsidRDefault="00652FCE" w:rsidP="003A2A02">
      <w:pPr>
        <w:spacing w:after="0"/>
        <w:jc w:val="both"/>
        <w:rPr>
          <w:rFonts w:ascii="Arial" w:hAnsi="Arial" w:cs="Arial"/>
          <w:b/>
          <w:sz w:val="24"/>
          <w:szCs w:val="24"/>
          <w:lang w:val="fr-CA" w:eastAsia="ja-JP"/>
        </w:rPr>
      </w:pPr>
      <w:bookmarkStart w:id="0" w:name="_GoBack"/>
      <w:bookmarkEnd w:id="0"/>
    </w:p>
    <w:sectPr w:rsidR="00652FCE" w:rsidRPr="004716EF" w:rsidSect="003A2A02">
      <w:headerReference w:type="default" r:id="rId19"/>
      <w:pgSz w:w="16838" w:h="11906" w:orient="landscape" w:code="9"/>
      <w:pgMar w:top="567" w:right="851"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95" w:rsidRDefault="00942995" w:rsidP="006C64E8">
      <w:pPr>
        <w:spacing w:after="0" w:line="240" w:lineRule="auto"/>
      </w:pPr>
      <w:r>
        <w:separator/>
      </w:r>
    </w:p>
  </w:endnote>
  <w:endnote w:type="continuationSeparator" w:id="0">
    <w:p w:rsidR="00942995" w:rsidRDefault="00942995" w:rsidP="006C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95" w:rsidRDefault="0094299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95" w:rsidRDefault="00942995" w:rsidP="00536DD0">
    <w:pPr>
      <w:pStyle w:val="af2"/>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95" w:rsidRDefault="00942995">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046667"/>
      <w:docPartObj>
        <w:docPartGallery w:val="Page Numbers (Bottom of Page)"/>
        <w:docPartUnique/>
      </w:docPartObj>
    </w:sdtPr>
    <w:sdtContent>
      <w:p w:rsidR="00942995" w:rsidRDefault="00AB1BB0" w:rsidP="00536DD0">
        <w:pPr>
          <w:pStyle w:val="af2"/>
          <w:jc w:val="center"/>
        </w:pPr>
        <w:r w:rsidRPr="00AB1BB0">
          <w:fldChar w:fldCharType="begin"/>
        </w:r>
        <w:r w:rsidR="00942995">
          <w:instrText>PAGE   \* MERGEFORMAT</w:instrText>
        </w:r>
        <w:r w:rsidRPr="00AB1BB0">
          <w:fldChar w:fldCharType="separate"/>
        </w:r>
        <w:r w:rsidR="006B1E79" w:rsidRPr="006B1E79">
          <w:rPr>
            <w:noProof/>
            <w:lang w:val="ja-JP" w:eastAsia="ja-JP"/>
          </w:rPr>
          <w:t>1</w:t>
        </w:r>
        <w:r>
          <w:rPr>
            <w:noProof/>
            <w:lang w:val="ja-JP" w:eastAsia="ja-JP"/>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05593"/>
      <w:docPartObj>
        <w:docPartGallery w:val="Page Numbers (Bottom of Page)"/>
        <w:docPartUnique/>
      </w:docPartObj>
    </w:sdtPr>
    <w:sdtContent>
      <w:p w:rsidR="00942995" w:rsidRDefault="00AB1BB0">
        <w:pPr>
          <w:pStyle w:val="af2"/>
          <w:jc w:val="center"/>
        </w:pPr>
        <w:r w:rsidRPr="00AB1BB0">
          <w:fldChar w:fldCharType="begin"/>
        </w:r>
        <w:r w:rsidR="00942995">
          <w:instrText>PAGE   \* MERGEFORMAT</w:instrText>
        </w:r>
        <w:r w:rsidRPr="00AB1BB0">
          <w:fldChar w:fldCharType="separate"/>
        </w:r>
        <w:r w:rsidR="006B1E79" w:rsidRPr="006B1E79">
          <w:rPr>
            <w:noProof/>
            <w:lang w:val="ja-JP" w:eastAsia="ja-JP"/>
          </w:rPr>
          <w:t>7</w:t>
        </w:r>
        <w:r>
          <w:rPr>
            <w:noProof/>
            <w:lang w:val="ja-JP" w:eastAsia="ja-JP"/>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945541"/>
      <w:docPartObj>
        <w:docPartGallery w:val="Page Numbers (Bottom of Page)"/>
        <w:docPartUnique/>
      </w:docPartObj>
    </w:sdtPr>
    <w:sdtContent>
      <w:p w:rsidR="00942995" w:rsidRDefault="00AB1BB0">
        <w:pPr>
          <w:pStyle w:val="af2"/>
          <w:jc w:val="center"/>
        </w:pPr>
        <w:r w:rsidRPr="00AB1BB0">
          <w:fldChar w:fldCharType="begin"/>
        </w:r>
        <w:r w:rsidR="00942995">
          <w:instrText>PAGE   \* MERGEFORMAT</w:instrText>
        </w:r>
        <w:r w:rsidRPr="00AB1BB0">
          <w:fldChar w:fldCharType="separate"/>
        </w:r>
        <w:r w:rsidR="006B1E79" w:rsidRPr="006B1E79">
          <w:rPr>
            <w:noProof/>
            <w:lang w:val="ja-JP" w:eastAsia="ja-JP"/>
          </w:rPr>
          <w:t>14</w:t>
        </w:r>
        <w:r>
          <w:rPr>
            <w:noProof/>
            <w:lang w:val="ja-JP" w:eastAsia="ja-JP"/>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95" w:rsidRDefault="00942995" w:rsidP="006C64E8">
      <w:pPr>
        <w:spacing w:after="0" w:line="240" w:lineRule="auto"/>
      </w:pPr>
      <w:r>
        <w:separator/>
      </w:r>
    </w:p>
  </w:footnote>
  <w:footnote w:type="continuationSeparator" w:id="0">
    <w:p w:rsidR="00942995" w:rsidRDefault="00942995" w:rsidP="006C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95" w:rsidRDefault="0094299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95" w:rsidRDefault="00942995">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95" w:rsidRDefault="00942995">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95" w:rsidRDefault="0094299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686"/>
    <w:multiLevelType w:val="hybridMultilevel"/>
    <w:tmpl w:val="714E2C94"/>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15628"/>
    <w:multiLevelType w:val="hybridMultilevel"/>
    <w:tmpl w:val="5562271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1EB4E33"/>
    <w:multiLevelType w:val="hybridMultilevel"/>
    <w:tmpl w:val="7A36CE2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26E7098"/>
    <w:multiLevelType w:val="hybridMultilevel"/>
    <w:tmpl w:val="A96E567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314555C"/>
    <w:multiLevelType w:val="hybridMultilevel"/>
    <w:tmpl w:val="C224600C"/>
    <w:lvl w:ilvl="0" w:tplc="0062F6C2">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3174655"/>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377205B"/>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3806546"/>
    <w:multiLevelType w:val="hybridMultilevel"/>
    <w:tmpl w:val="454C0B44"/>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394638E"/>
    <w:multiLevelType w:val="hybridMultilevel"/>
    <w:tmpl w:val="FFDC604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4322023"/>
    <w:multiLevelType w:val="hybridMultilevel"/>
    <w:tmpl w:val="1492A9A2"/>
    <w:lvl w:ilvl="0" w:tplc="B9543FAC">
      <w:numFmt w:val="bullet"/>
      <w:lvlText w:val="-"/>
      <w:lvlJc w:val="left"/>
      <w:pPr>
        <w:ind w:left="-148" w:hanging="420"/>
      </w:pPr>
      <w:rPr>
        <w:rFonts w:ascii="Calibri" w:eastAsiaTheme="minorHAnsi" w:hAnsi="Calibri" w:hint="default"/>
      </w:rPr>
    </w:lvl>
    <w:lvl w:ilvl="1" w:tplc="0409000B" w:tentative="1">
      <w:start w:val="1"/>
      <w:numFmt w:val="bullet"/>
      <w:lvlText w:val=""/>
      <w:lvlJc w:val="left"/>
      <w:pPr>
        <w:ind w:left="272" w:hanging="420"/>
      </w:pPr>
      <w:rPr>
        <w:rFonts w:ascii="Wingdings" w:hAnsi="Wingdings" w:hint="default"/>
      </w:rPr>
    </w:lvl>
    <w:lvl w:ilvl="2" w:tplc="0409000D" w:tentative="1">
      <w:start w:val="1"/>
      <w:numFmt w:val="bullet"/>
      <w:lvlText w:val=""/>
      <w:lvlJc w:val="left"/>
      <w:pPr>
        <w:ind w:left="692" w:hanging="420"/>
      </w:pPr>
      <w:rPr>
        <w:rFonts w:ascii="Wingdings" w:hAnsi="Wingdings" w:hint="default"/>
      </w:rPr>
    </w:lvl>
    <w:lvl w:ilvl="3" w:tplc="04090001" w:tentative="1">
      <w:start w:val="1"/>
      <w:numFmt w:val="bullet"/>
      <w:lvlText w:val=""/>
      <w:lvlJc w:val="left"/>
      <w:pPr>
        <w:ind w:left="1112" w:hanging="420"/>
      </w:pPr>
      <w:rPr>
        <w:rFonts w:ascii="Wingdings" w:hAnsi="Wingdings" w:hint="default"/>
      </w:rPr>
    </w:lvl>
    <w:lvl w:ilvl="4" w:tplc="0409000B" w:tentative="1">
      <w:start w:val="1"/>
      <w:numFmt w:val="bullet"/>
      <w:lvlText w:val=""/>
      <w:lvlJc w:val="left"/>
      <w:pPr>
        <w:ind w:left="1532" w:hanging="420"/>
      </w:pPr>
      <w:rPr>
        <w:rFonts w:ascii="Wingdings" w:hAnsi="Wingdings" w:hint="default"/>
      </w:rPr>
    </w:lvl>
    <w:lvl w:ilvl="5" w:tplc="0409000D" w:tentative="1">
      <w:start w:val="1"/>
      <w:numFmt w:val="bullet"/>
      <w:lvlText w:val=""/>
      <w:lvlJc w:val="left"/>
      <w:pPr>
        <w:ind w:left="1952" w:hanging="420"/>
      </w:pPr>
      <w:rPr>
        <w:rFonts w:ascii="Wingdings" w:hAnsi="Wingdings" w:hint="default"/>
      </w:rPr>
    </w:lvl>
    <w:lvl w:ilvl="6" w:tplc="04090001" w:tentative="1">
      <w:start w:val="1"/>
      <w:numFmt w:val="bullet"/>
      <w:lvlText w:val=""/>
      <w:lvlJc w:val="left"/>
      <w:pPr>
        <w:ind w:left="2372" w:hanging="420"/>
      </w:pPr>
      <w:rPr>
        <w:rFonts w:ascii="Wingdings" w:hAnsi="Wingdings" w:hint="default"/>
      </w:rPr>
    </w:lvl>
    <w:lvl w:ilvl="7" w:tplc="0409000B" w:tentative="1">
      <w:start w:val="1"/>
      <w:numFmt w:val="bullet"/>
      <w:lvlText w:val=""/>
      <w:lvlJc w:val="left"/>
      <w:pPr>
        <w:ind w:left="2792" w:hanging="420"/>
      </w:pPr>
      <w:rPr>
        <w:rFonts w:ascii="Wingdings" w:hAnsi="Wingdings" w:hint="default"/>
      </w:rPr>
    </w:lvl>
    <w:lvl w:ilvl="8" w:tplc="0409000D" w:tentative="1">
      <w:start w:val="1"/>
      <w:numFmt w:val="bullet"/>
      <w:lvlText w:val=""/>
      <w:lvlJc w:val="left"/>
      <w:pPr>
        <w:ind w:left="3212" w:hanging="420"/>
      </w:pPr>
      <w:rPr>
        <w:rFonts w:ascii="Wingdings" w:hAnsi="Wingdings" w:hint="default"/>
      </w:rPr>
    </w:lvl>
  </w:abstractNum>
  <w:abstractNum w:abstractNumId="10">
    <w:nsid w:val="04624554"/>
    <w:multiLevelType w:val="hybridMultilevel"/>
    <w:tmpl w:val="F144706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587453F"/>
    <w:multiLevelType w:val="hybridMultilevel"/>
    <w:tmpl w:val="9AA649D8"/>
    <w:lvl w:ilvl="0" w:tplc="B9543FAC">
      <w:numFmt w:val="bullet"/>
      <w:lvlText w:val="-"/>
      <w:lvlJc w:val="left"/>
      <w:pPr>
        <w:ind w:left="660" w:hanging="420"/>
      </w:pPr>
      <w:rPr>
        <w:rFonts w:ascii="Calibri" w:eastAsiaTheme="minorHAnsi" w:hAnsi="Calibr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07975752"/>
    <w:multiLevelType w:val="hybridMultilevel"/>
    <w:tmpl w:val="453A0E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07D35B9B"/>
    <w:multiLevelType w:val="hybridMultilevel"/>
    <w:tmpl w:val="1D140B0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86E113B"/>
    <w:multiLevelType w:val="hybridMultilevel"/>
    <w:tmpl w:val="85F6B8C0"/>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9680C24"/>
    <w:multiLevelType w:val="hybridMultilevel"/>
    <w:tmpl w:val="C5A2798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0B7A7BDB"/>
    <w:multiLevelType w:val="hybridMultilevel"/>
    <w:tmpl w:val="61E62AA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0BCD5DCF"/>
    <w:multiLevelType w:val="hybridMultilevel"/>
    <w:tmpl w:val="5378A08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0BEB55E3"/>
    <w:multiLevelType w:val="hybridMultilevel"/>
    <w:tmpl w:val="751E614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0C8214FD"/>
    <w:multiLevelType w:val="hybridMultilevel"/>
    <w:tmpl w:val="F8EE6E2C"/>
    <w:lvl w:ilvl="0" w:tplc="6FBC0082">
      <w:start w:val="8"/>
      <w:numFmt w:val="bullet"/>
      <w:lvlText w:val="-"/>
      <w:lvlJc w:val="left"/>
      <w:pPr>
        <w:ind w:left="720" w:hanging="360"/>
      </w:pPr>
      <w:rPr>
        <w:rFonts w:ascii="Bookman Old Style" w:eastAsiaTheme="minorHAnsi" w:hAnsi="Bookman Old Styl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0FB6756A"/>
    <w:multiLevelType w:val="hybridMultilevel"/>
    <w:tmpl w:val="7BC0D64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1012322C"/>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1756944"/>
    <w:multiLevelType w:val="hybridMultilevel"/>
    <w:tmpl w:val="3CCA672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140D73DF"/>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5BE4E37"/>
    <w:multiLevelType w:val="hybridMultilevel"/>
    <w:tmpl w:val="B8AAD9D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17DC14DF"/>
    <w:multiLevelType w:val="hybridMultilevel"/>
    <w:tmpl w:val="D8EEB80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18AC3ECD"/>
    <w:multiLevelType w:val="hybridMultilevel"/>
    <w:tmpl w:val="13E239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nsid w:val="1A130C3E"/>
    <w:multiLevelType w:val="hybridMultilevel"/>
    <w:tmpl w:val="28BCFD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1BEB3114"/>
    <w:multiLevelType w:val="hybridMultilevel"/>
    <w:tmpl w:val="070801D0"/>
    <w:lvl w:ilvl="0" w:tplc="BD44488E">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9">
    <w:nsid w:val="1C034661"/>
    <w:multiLevelType w:val="hybridMultilevel"/>
    <w:tmpl w:val="54386AF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1DD52276"/>
    <w:multiLevelType w:val="hybridMultilevel"/>
    <w:tmpl w:val="6A001B7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217C3AA7"/>
    <w:multiLevelType w:val="hybridMultilevel"/>
    <w:tmpl w:val="10E205C2"/>
    <w:lvl w:ilvl="0" w:tplc="24BCC9C8">
      <w:start w:val="1"/>
      <w:numFmt w:val="decimal"/>
      <w:lvlText w:val="%1."/>
      <w:lvlJc w:val="left"/>
      <w:pPr>
        <w:ind w:left="720" w:hanging="360"/>
      </w:pPr>
      <w:rPr>
        <w:rFonts w:ascii="Arial" w:eastAsiaTheme="minorEastAsia" w:hAnsi="Arial" w:cs="Arial"/>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5264C58"/>
    <w:multiLevelType w:val="hybridMultilevel"/>
    <w:tmpl w:val="06F67E9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286F5B53"/>
    <w:multiLevelType w:val="hybridMultilevel"/>
    <w:tmpl w:val="8750B1A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288A7676"/>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28D9404C"/>
    <w:multiLevelType w:val="hybridMultilevel"/>
    <w:tmpl w:val="D7FA4C7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29A60C13"/>
    <w:multiLevelType w:val="hybridMultilevel"/>
    <w:tmpl w:val="D3EEF42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2B8305C9"/>
    <w:multiLevelType w:val="hybridMultilevel"/>
    <w:tmpl w:val="22686EA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40">
    <w:nsid w:val="2DCD5D81"/>
    <w:multiLevelType w:val="hybridMultilevel"/>
    <w:tmpl w:val="CE2889A2"/>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2E0E0E50"/>
    <w:multiLevelType w:val="hybridMultilevel"/>
    <w:tmpl w:val="5ECABF30"/>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2E4B334E"/>
    <w:multiLevelType w:val="hybridMultilevel"/>
    <w:tmpl w:val="0B2042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2F7425DE"/>
    <w:multiLevelType w:val="hybridMultilevel"/>
    <w:tmpl w:val="BB66E94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2FEB02FC"/>
    <w:multiLevelType w:val="hybridMultilevel"/>
    <w:tmpl w:val="4E020952"/>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306846C9"/>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30932FD2"/>
    <w:multiLevelType w:val="hybridMultilevel"/>
    <w:tmpl w:val="B734ECC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310E13E2"/>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31FB280C"/>
    <w:multiLevelType w:val="hybridMultilevel"/>
    <w:tmpl w:val="100C1A3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325A6D29"/>
    <w:multiLevelType w:val="hybridMultilevel"/>
    <w:tmpl w:val="01CC537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35AA7B78"/>
    <w:multiLevelType w:val="hybridMultilevel"/>
    <w:tmpl w:val="158CF31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5EF5A64"/>
    <w:multiLevelType w:val="hybridMultilevel"/>
    <w:tmpl w:val="0B284F0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3678592F"/>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36B611D6"/>
    <w:multiLevelType w:val="hybridMultilevel"/>
    <w:tmpl w:val="C6A8A98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8723EAA"/>
    <w:multiLevelType w:val="hybridMultilevel"/>
    <w:tmpl w:val="7940EB1C"/>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39BD3CFF"/>
    <w:multiLevelType w:val="hybridMultilevel"/>
    <w:tmpl w:val="44640030"/>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9C87AE6"/>
    <w:multiLevelType w:val="hybridMultilevel"/>
    <w:tmpl w:val="7F7E645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39D320B8"/>
    <w:multiLevelType w:val="hybridMultilevel"/>
    <w:tmpl w:val="C962630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3A3C5B11"/>
    <w:multiLevelType w:val="hybridMultilevel"/>
    <w:tmpl w:val="D73A5A5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3B8479D6"/>
    <w:multiLevelType w:val="hybridMultilevel"/>
    <w:tmpl w:val="959C1B00"/>
    <w:lvl w:ilvl="0" w:tplc="B9543FAC">
      <w:numFmt w:val="bullet"/>
      <w:lvlText w:val="-"/>
      <w:lvlJc w:val="left"/>
      <w:pPr>
        <w:ind w:left="540" w:hanging="420"/>
      </w:pPr>
      <w:rPr>
        <w:rFonts w:ascii="Calibri" w:eastAsiaTheme="minorHAnsi" w:hAnsi="Calibri"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0">
    <w:nsid w:val="3DEA0A34"/>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3E754BB7"/>
    <w:multiLevelType w:val="hybridMultilevel"/>
    <w:tmpl w:val="BB66B09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3E9E75B4"/>
    <w:multiLevelType w:val="hybridMultilevel"/>
    <w:tmpl w:val="AB36BF1C"/>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3F5559E4"/>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40716759"/>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40ED75B5"/>
    <w:multiLevelType w:val="hybridMultilevel"/>
    <w:tmpl w:val="D05E1EDA"/>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40F4035B"/>
    <w:multiLevelType w:val="hybridMultilevel"/>
    <w:tmpl w:val="D1C626B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40FE041E"/>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41314942"/>
    <w:multiLevelType w:val="hybridMultilevel"/>
    <w:tmpl w:val="3E883CF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415E7AAC"/>
    <w:multiLevelType w:val="hybridMultilevel"/>
    <w:tmpl w:val="CC383D2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41B33421"/>
    <w:multiLevelType w:val="hybridMultilevel"/>
    <w:tmpl w:val="54522AE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42755740"/>
    <w:multiLevelType w:val="hybridMultilevel"/>
    <w:tmpl w:val="64E8851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445F36AB"/>
    <w:multiLevelType w:val="hybridMultilevel"/>
    <w:tmpl w:val="F5AE9FD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44843EF9"/>
    <w:multiLevelType w:val="hybridMultilevel"/>
    <w:tmpl w:val="0F52FB1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465D19BC"/>
    <w:multiLevelType w:val="hybridMultilevel"/>
    <w:tmpl w:val="70782C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nsid w:val="47D21213"/>
    <w:multiLevelType w:val="hybridMultilevel"/>
    <w:tmpl w:val="8DD6DE1E"/>
    <w:lvl w:ilvl="0" w:tplc="2E6EAD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6">
    <w:nsid w:val="48913183"/>
    <w:multiLevelType w:val="hybridMultilevel"/>
    <w:tmpl w:val="606A1DA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nsid w:val="4A030E44"/>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nsid w:val="4A0727C9"/>
    <w:multiLevelType w:val="hybridMultilevel"/>
    <w:tmpl w:val="D2F6CFC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nsid w:val="4A2A7CB9"/>
    <w:multiLevelType w:val="hybridMultilevel"/>
    <w:tmpl w:val="637AA4E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8" w:hanging="360"/>
      </w:pPr>
      <w:rPr>
        <w:rFonts w:ascii="Courier New" w:hAnsi="Courier New" w:cs="Courier New" w:hint="default"/>
      </w:rPr>
    </w:lvl>
    <w:lvl w:ilvl="2" w:tplc="040C0005" w:tentative="1">
      <w:start w:val="1"/>
      <w:numFmt w:val="bullet"/>
      <w:lvlText w:val=""/>
      <w:lvlJc w:val="left"/>
      <w:pPr>
        <w:ind w:left="1808" w:hanging="360"/>
      </w:pPr>
      <w:rPr>
        <w:rFonts w:ascii="Wingdings" w:hAnsi="Wingdings" w:hint="default"/>
      </w:rPr>
    </w:lvl>
    <w:lvl w:ilvl="3" w:tplc="040C0001" w:tentative="1">
      <w:start w:val="1"/>
      <w:numFmt w:val="bullet"/>
      <w:lvlText w:val=""/>
      <w:lvlJc w:val="left"/>
      <w:pPr>
        <w:ind w:left="2528" w:hanging="360"/>
      </w:pPr>
      <w:rPr>
        <w:rFonts w:ascii="Symbol" w:hAnsi="Symbol" w:hint="default"/>
      </w:rPr>
    </w:lvl>
    <w:lvl w:ilvl="4" w:tplc="040C0003" w:tentative="1">
      <w:start w:val="1"/>
      <w:numFmt w:val="bullet"/>
      <w:lvlText w:val="o"/>
      <w:lvlJc w:val="left"/>
      <w:pPr>
        <w:ind w:left="3248" w:hanging="360"/>
      </w:pPr>
      <w:rPr>
        <w:rFonts w:ascii="Courier New" w:hAnsi="Courier New" w:cs="Courier New" w:hint="default"/>
      </w:rPr>
    </w:lvl>
    <w:lvl w:ilvl="5" w:tplc="040C0005" w:tentative="1">
      <w:start w:val="1"/>
      <w:numFmt w:val="bullet"/>
      <w:lvlText w:val=""/>
      <w:lvlJc w:val="left"/>
      <w:pPr>
        <w:ind w:left="3968" w:hanging="360"/>
      </w:pPr>
      <w:rPr>
        <w:rFonts w:ascii="Wingdings" w:hAnsi="Wingdings" w:hint="default"/>
      </w:rPr>
    </w:lvl>
    <w:lvl w:ilvl="6" w:tplc="040C0001" w:tentative="1">
      <w:start w:val="1"/>
      <w:numFmt w:val="bullet"/>
      <w:lvlText w:val=""/>
      <w:lvlJc w:val="left"/>
      <w:pPr>
        <w:ind w:left="4688" w:hanging="360"/>
      </w:pPr>
      <w:rPr>
        <w:rFonts w:ascii="Symbol" w:hAnsi="Symbol" w:hint="default"/>
      </w:rPr>
    </w:lvl>
    <w:lvl w:ilvl="7" w:tplc="040C0003" w:tentative="1">
      <w:start w:val="1"/>
      <w:numFmt w:val="bullet"/>
      <w:lvlText w:val="o"/>
      <w:lvlJc w:val="left"/>
      <w:pPr>
        <w:ind w:left="5408" w:hanging="360"/>
      </w:pPr>
      <w:rPr>
        <w:rFonts w:ascii="Courier New" w:hAnsi="Courier New" w:cs="Courier New" w:hint="default"/>
      </w:rPr>
    </w:lvl>
    <w:lvl w:ilvl="8" w:tplc="040C0005" w:tentative="1">
      <w:start w:val="1"/>
      <w:numFmt w:val="bullet"/>
      <w:lvlText w:val=""/>
      <w:lvlJc w:val="left"/>
      <w:pPr>
        <w:ind w:left="6128" w:hanging="360"/>
      </w:pPr>
      <w:rPr>
        <w:rFonts w:ascii="Wingdings" w:hAnsi="Wingdings" w:hint="default"/>
      </w:rPr>
    </w:lvl>
  </w:abstractNum>
  <w:abstractNum w:abstractNumId="80">
    <w:nsid w:val="4A306A88"/>
    <w:multiLevelType w:val="hybridMultilevel"/>
    <w:tmpl w:val="4A8EBD10"/>
    <w:lvl w:ilvl="0" w:tplc="BD44488E">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1">
    <w:nsid w:val="4B7102BA"/>
    <w:multiLevelType w:val="hybridMultilevel"/>
    <w:tmpl w:val="7580552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4BB40C45"/>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4CC725C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4CFC2BA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4DCD6E70"/>
    <w:multiLevelType w:val="hybridMultilevel"/>
    <w:tmpl w:val="F8EABBE4"/>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4F180D9B"/>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nsid w:val="50551BD2"/>
    <w:multiLevelType w:val="hybridMultilevel"/>
    <w:tmpl w:val="1F36D9F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50756EFE"/>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52526A48"/>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52CC1B9D"/>
    <w:multiLevelType w:val="hybridMultilevel"/>
    <w:tmpl w:val="F792204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530937A2"/>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nsid w:val="530D50B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nsid w:val="54DF3DA2"/>
    <w:multiLevelType w:val="hybridMultilevel"/>
    <w:tmpl w:val="8158715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96">
    <w:nsid w:val="559747B5"/>
    <w:multiLevelType w:val="hybridMultilevel"/>
    <w:tmpl w:val="64021B6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nsid w:val="58782960"/>
    <w:multiLevelType w:val="hybridMultilevel"/>
    <w:tmpl w:val="DEC8268A"/>
    <w:lvl w:ilvl="0" w:tplc="B9543FAC">
      <w:numFmt w:val="bullet"/>
      <w:lvlText w:val="-"/>
      <w:lvlJc w:val="left"/>
      <w:pPr>
        <w:ind w:left="272" w:hanging="420"/>
      </w:pPr>
      <w:rPr>
        <w:rFonts w:ascii="Calibri" w:eastAsiaTheme="minorHAnsi" w:hAnsi="Calibri" w:hint="default"/>
      </w:rPr>
    </w:lvl>
    <w:lvl w:ilvl="1" w:tplc="0409000B" w:tentative="1">
      <w:start w:val="1"/>
      <w:numFmt w:val="bullet"/>
      <w:lvlText w:val=""/>
      <w:lvlJc w:val="left"/>
      <w:pPr>
        <w:ind w:left="692" w:hanging="420"/>
      </w:pPr>
      <w:rPr>
        <w:rFonts w:ascii="Wingdings" w:hAnsi="Wingdings" w:hint="default"/>
      </w:rPr>
    </w:lvl>
    <w:lvl w:ilvl="2" w:tplc="0409000D" w:tentative="1">
      <w:start w:val="1"/>
      <w:numFmt w:val="bullet"/>
      <w:lvlText w:val=""/>
      <w:lvlJc w:val="left"/>
      <w:pPr>
        <w:ind w:left="1112" w:hanging="420"/>
      </w:pPr>
      <w:rPr>
        <w:rFonts w:ascii="Wingdings" w:hAnsi="Wingdings" w:hint="default"/>
      </w:rPr>
    </w:lvl>
    <w:lvl w:ilvl="3" w:tplc="04090001" w:tentative="1">
      <w:start w:val="1"/>
      <w:numFmt w:val="bullet"/>
      <w:lvlText w:val=""/>
      <w:lvlJc w:val="left"/>
      <w:pPr>
        <w:ind w:left="1532" w:hanging="420"/>
      </w:pPr>
      <w:rPr>
        <w:rFonts w:ascii="Wingdings" w:hAnsi="Wingdings" w:hint="default"/>
      </w:rPr>
    </w:lvl>
    <w:lvl w:ilvl="4" w:tplc="0409000B" w:tentative="1">
      <w:start w:val="1"/>
      <w:numFmt w:val="bullet"/>
      <w:lvlText w:val=""/>
      <w:lvlJc w:val="left"/>
      <w:pPr>
        <w:ind w:left="1952" w:hanging="420"/>
      </w:pPr>
      <w:rPr>
        <w:rFonts w:ascii="Wingdings" w:hAnsi="Wingdings" w:hint="default"/>
      </w:rPr>
    </w:lvl>
    <w:lvl w:ilvl="5" w:tplc="0409000D" w:tentative="1">
      <w:start w:val="1"/>
      <w:numFmt w:val="bullet"/>
      <w:lvlText w:val=""/>
      <w:lvlJc w:val="left"/>
      <w:pPr>
        <w:ind w:left="2372" w:hanging="420"/>
      </w:pPr>
      <w:rPr>
        <w:rFonts w:ascii="Wingdings" w:hAnsi="Wingdings" w:hint="default"/>
      </w:rPr>
    </w:lvl>
    <w:lvl w:ilvl="6" w:tplc="04090001" w:tentative="1">
      <w:start w:val="1"/>
      <w:numFmt w:val="bullet"/>
      <w:lvlText w:val=""/>
      <w:lvlJc w:val="left"/>
      <w:pPr>
        <w:ind w:left="2792" w:hanging="420"/>
      </w:pPr>
      <w:rPr>
        <w:rFonts w:ascii="Wingdings" w:hAnsi="Wingdings" w:hint="default"/>
      </w:rPr>
    </w:lvl>
    <w:lvl w:ilvl="7" w:tplc="0409000B" w:tentative="1">
      <w:start w:val="1"/>
      <w:numFmt w:val="bullet"/>
      <w:lvlText w:val=""/>
      <w:lvlJc w:val="left"/>
      <w:pPr>
        <w:ind w:left="3212" w:hanging="420"/>
      </w:pPr>
      <w:rPr>
        <w:rFonts w:ascii="Wingdings" w:hAnsi="Wingdings" w:hint="default"/>
      </w:rPr>
    </w:lvl>
    <w:lvl w:ilvl="8" w:tplc="0409000D" w:tentative="1">
      <w:start w:val="1"/>
      <w:numFmt w:val="bullet"/>
      <w:lvlText w:val=""/>
      <w:lvlJc w:val="left"/>
      <w:pPr>
        <w:ind w:left="3632" w:hanging="420"/>
      </w:pPr>
      <w:rPr>
        <w:rFonts w:ascii="Wingdings" w:hAnsi="Wingdings" w:hint="default"/>
      </w:rPr>
    </w:lvl>
  </w:abstractNum>
  <w:abstractNum w:abstractNumId="98">
    <w:nsid w:val="59CA7343"/>
    <w:multiLevelType w:val="hybridMultilevel"/>
    <w:tmpl w:val="FF46AC3E"/>
    <w:lvl w:ilvl="0" w:tplc="B9543FAC">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9">
    <w:nsid w:val="5A7C1B18"/>
    <w:multiLevelType w:val="hybridMultilevel"/>
    <w:tmpl w:val="39AE29D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nsid w:val="5BF05814"/>
    <w:multiLevelType w:val="hybridMultilevel"/>
    <w:tmpl w:val="F3FCD1C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nsid w:val="5D887C64"/>
    <w:multiLevelType w:val="hybridMultilevel"/>
    <w:tmpl w:val="99CC9FC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nsid w:val="5E692704"/>
    <w:multiLevelType w:val="hybridMultilevel"/>
    <w:tmpl w:val="E0A4B7E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nsid w:val="6039239D"/>
    <w:multiLevelType w:val="hybridMultilevel"/>
    <w:tmpl w:val="D7B61C6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nsid w:val="61664D87"/>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nsid w:val="61E85F1C"/>
    <w:multiLevelType w:val="hybridMultilevel"/>
    <w:tmpl w:val="0DE4411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nsid w:val="62564108"/>
    <w:multiLevelType w:val="hybridMultilevel"/>
    <w:tmpl w:val="1A94E25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nsid w:val="62A23F96"/>
    <w:multiLevelType w:val="hybridMultilevel"/>
    <w:tmpl w:val="ABE4EC68"/>
    <w:lvl w:ilvl="0" w:tplc="B9543FAC">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8">
    <w:nsid w:val="649860FC"/>
    <w:multiLevelType w:val="hybridMultilevel"/>
    <w:tmpl w:val="037CE88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nsid w:val="649D2133"/>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nsid w:val="65460866"/>
    <w:multiLevelType w:val="hybridMultilevel"/>
    <w:tmpl w:val="AE02F394"/>
    <w:lvl w:ilvl="0" w:tplc="B9543FAC">
      <w:numFmt w:val="bullet"/>
      <w:lvlText w:val="-"/>
      <w:lvlJc w:val="left"/>
      <w:pPr>
        <w:ind w:left="-148" w:hanging="420"/>
      </w:pPr>
      <w:rPr>
        <w:rFonts w:ascii="Calibri" w:eastAsiaTheme="minorHAnsi" w:hAnsi="Calibri" w:hint="default"/>
      </w:rPr>
    </w:lvl>
    <w:lvl w:ilvl="1" w:tplc="0409000B" w:tentative="1">
      <w:start w:val="1"/>
      <w:numFmt w:val="bullet"/>
      <w:lvlText w:val=""/>
      <w:lvlJc w:val="left"/>
      <w:pPr>
        <w:ind w:left="272" w:hanging="420"/>
      </w:pPr>
      <w:rPr>
        <w:rFonts w:ascii="Wingdings" w:hAnsi="Wingdings" w:hint="default"/>
      </w:rPr>
    </w:lvl>
    <w:lvl w:ilvl="2" w:tplc="0409000D" w:tentative="1">
      <w:start w:val="1"/>
      <w:numFmt w:val="bullet"/>
      <w:lvlText w:val=""/>
      <w:lvlJc w:val="left"/>
      <w:pPr>
        <w:ind w:left="692" w:hanging="420"/>
      </w:pPr>
      <w:rPr>
        <w:rFonts w:ascii="Wingdings" w:hAnsi="Wingdings" w:hint="default"/>
      </w:rPr>
    </w:lvl>
    <w:lvl w:ilvl="3" w:tplc="04090001" w:tentative="1">
      <w:start w:val="1"/>
      <w:numFmt w:val="bullet"/>
      <w:lvlText w:val=""/>
      <w:lvlJc w:val="left"/>
      <w:pPr>
        <w:ind w:left="1112" w:hanging="420"/>
      </w:pPr>
      <w:rPr>
        <w:rFonts w:ascii="Wingdings" w:hAnsi="Wingdings" w:hint="default"/>
      </w:rPr>
    </w:lvl>
    <w:lvl w:ilvl="4" w:tplc="0409000B" w:tentative="1">
      <w:start w:val="1"/>
      <w:numFmt w:val="bullet"/>
      <w:lvlText w:val=""/>
      <w:lvlJc w:val="left"/>
      <w:pPr>
        <w:ind w:left="1532" w:hanging="420"/>
      </w:pPr>
      <w:rPr>
        <w:rFonts w:ascii="Wingdings" w:hAnsi="Wingdings" w:hint="default"/>
      </w:rPr>
    </w:lvl>
    <w:lvl w:ilvl="5" w:tplc="0409000D" w:tentative="1">
      <w:start w:val="1"/>
      <w:numFmt w:val="bullet"/>
      <w:lvlText w:val=""/>
      <w:lvlJc w:val="left"/>
      <w:pPr>
        <w:ind w:left="1952" w:hanging="420"/>
      </w:pPr>
      <w:rPr>
        <w:rFonts w:ascii="Wingdings" w:hAnsi="Wingdings" w:hint="default"/>
      </w:rPr>
    </w:lvl>
    <w:lvl w:ilvl="6" w:tplc="04090001" w:tentative="1">
      <w:start w:val="1"/>
      <w:numFmt w:val="bullet"/>
      <w:lvlText w:val=""/>
      <w:lvlJc w:val="left"/>
      <w:pPr>
        <w:ind w:left="2372" w:hanging="420"/>
      </w:pPr>
      <w:rPr>
        <w:rFonts w:ascii="Wingdings" w:hAnsi="Wingdings" w:hint="default"/>
      </w:rPr>
    </w:lvl>
    <w:lvl w:ilvl="7" w:tplc="0409000B" w:tentative="1">
      <w:start w:val="1"/>
      <w:numFmt w:val="bullet"/>
      <w:lvlText w:val=""/>
      <w:lvlJc w:val="left"/>
      <w:pPr>
        <w:ind w:left="2792" w:hanging="420"/>
      </w:pPr>
      <w:rPr>
        <w:rFonts w:ascii="Wingdings" w:hAnsi="Wingdings" w:hint="default"/>
      </w:rPr>
    </w:lvl>
    <w:lvl w:ilvl="8" w:tplc="0409000D" w:tentative="1">
      <w:start w:val="1"/>
      <w:numFmt w:val="bullet"/>
      <w:lvlText w:val=""/>
      <w:lvlJc w:val="left"/>
      <w:pPr>
        <w:ind w:left="3212" w:hanging="420"/>
      </w:pPr>
      <w:rPr>
        <w:rFonts w:ascii="Wingdings" w:hAnsi="Wingdings" w:hint="default"/>
      </w:rPr>
    </w:lvl>
  </w:abstractNum>
  <w:abstractNum w:abstractNumId="111">
    <w:nsid w:val="65D14845"/>
    <w:multiLevelType w:val="hybridMultilevel"/>
    <w:tmpl w:val="0F5ECC0A"/>
    <w:lvl w:ilvl="0" w:tplc="14E60692">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nsid w:val="663B445E"/>
    <w:multiLevelType w:val="hybridMultilevel"/>
    <w:tmpl w:val="CEEA863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nsid w:val="66EC410C"/>
    <w:multiLevelType w:val="hybridMultilevel"/>
    <w:tmpl w:val="FD880E7E"/>
    <w:lvl w:ilvl="0" w:tplc="E4CE4D3A">
      <w:numFmt w:val="bullet"/>
      <w:lvlText w:val="-"/>
      <w:lvlJc w:val="left"/>
      <w:pPr>
        <w:ind w:left="1146" w:hanging="360"/>
      </w:pPr>
      <w:rPr>
        <w:rFonts w:ascii="Times New Roman" w:eastAsia="Calibri" w:hAnsi="Times New Roman" w:cs="Times New Roman"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114">
    <w:nsid w:val="681C4F55"/>
    <w:multiLevelType w:val="hybridMultilevel"/>
    <w:tmpl w:val="5232A2A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nsid w:val="68990B28"/>
    <w:multiLevelType w:val="hybridMultilevel"/>
    <w:tmpl w:val="52D4F49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nsid w:val="68CA5FBE"/>
    <w:multiLevelType w:val="hybridMultilevel"/>
    <w:tmpl w:val="3920D5E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690948FC"/>
    <w:multiLevelType w:val="hybridMultilevel"/>
    <w:tmpl w:val="4E30162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69A05CF9"/>
    <w:multiLevelType w:val="hybridMultilevel"/>
    <w:tmpl w:val="2D766C2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69B3539F"/>
    <w:multiLevelType w:val="hybridMultilevel"/>
    <w:tmpl w:val="9F006DD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6C513B88"/>
    <w:multiLevelType w:val="hybridMultilevel"/>
    <w:tmpl w:val="FB964DD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6E9A4D61"/>
    <w:multiLevelType w:val="hybridMultilevel"/>
    <w:tmpl w:val="7BE8DD7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707622F7"/>
    <w:multiLevelType w:val="hybridMultilevel"/>
    <w:tmpl w:val="4C56CD4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nsid w:val="70DA353F"/>
    <w:multiLevelType w:val="hybridMultilevel"/>
    <w:tmpl w:val="EF6EFEB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nsid w:val="720F689D"/>
    <w:multiLevelType w:val="hybridMultilevel"/>
    <w:tmpl w:val="597659A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5">
    <w:nsid w:val="73C64F9E"/>
    <w:multiLevelType w:val="hybridMultilevel"/>
    <w:tmpl w:val="712058B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7497183B"/>
    <w:multiLevelType w:val="hybridMultilevel"/>
    <w:tmpl w:val="9942019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74C2070C"/>
    <w:multiLevelType w:val="hybridMultilevel"/>
    <w:tmpl w:val="2F5C2B6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nsid w:val="763659B8"/>
    <w:multiLevelType w:val="hybridMultilevel"/>
    <w:tmpl w:val="72BC0B9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nsid w:val="770E2F58"/>
    <w:multiLevelType w:val="hybridMultilevel"/>
    <w:tmpl w:val="13305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nsid w:val="771242F8"/>
    <w:multiLevelType w:val="hybridMultilevel"/>
    <w:tmpl w:val="E7C8822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nsid w:val="789B1331"/>
    <w:multiLevelType w:val="hybridMultilevel"/>
    <w:tmpl w:val="954AC5D8"/>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78E00EFA"/>
    <w:multiLevelType w:val="hybridMultilevel"/>
    <w:tmpl w:val="6FE0425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nsid w:val="7C0636F8"/>
    <w:multiLevelType w:val="hybridMultilevel"/>
    <w:tmpl w:val="EB5A8FE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nsid w:val="7C826D1E"/>
    <w:multiLevelType w:val="hybridMultilevel"/>
    <w:tmpl w:val="BD0A9CC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
    <w:nsid w:val="7C8E3138"/>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nsid w:val="7F134F55"/>
    <w:multiLevelType w:val="hybridMultilevel"/>
    <w:tmpl w:val="7F7C49F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5"/>
  </w:num>
  <w:num w:numId="2">
    <w:abstractNumId w:val="0"/>
  </w:num>
  <w:num w:numId="3">
    <w:abstractNumId w:val="39"/>
  </w:num>
  <w:num w:numId="4">
    <w:abstractNumId w:val="29"/>
  </w:num>
  <w:num w:numId="5">
    <w:abstractNumId w:val="1"/>
  </w:num>
  <w:num w:numId="6">
    <w:abstractNumId w:val="93"/>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26"/>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1"/>
  </w:num>
  <w:num w:numId="13">
    <w:abstractNumId w:val="7"/>
  </w:num>
  <w:num w:numId="14">
    <w:abstractNumId w:val="19"/>
  </w:num>
  <w:num w:numId="15">
    <w:abstractNumId w:val="131"/>
  </w:num>
  <w:num w:numId="16">
    <w:abstractNumId w:val="3"/>
  </w:num>
  <w:num w:numId="17">
    <w:abstractNumId w:val="30"/>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8"/>
  </w:num>
  <w:num w:numId="20">
    <w:abstractNumId w:val="107"/>
  </w:num>
  <w:num w:numId="21">
    <w:abstractNumId w:val="113"/>
  </w:num>
  <w:num w:numId="22">
    <w:abstractNumId w:val="52"/>
  </w:num>
  <w:num w:numId="23">
    <w:abstractNumId w:val="135"/>
  </w:num>
  <w:num w:numId="24">
    <w:abstractNumId w:val="64"/>
  </w:num>
  <w:num w:numId="25">
    <w:abstractNumId w:val="86"/>
  </w:num>
  <w:num w:numId="26">
    <w:abstractNumId w:val="47"/>
  </w:num>
  <w:num w:numId="27">
    <w:abstractNumId w:val="77"/>
  </w:num>
  <w:num w:numId="28">
    <w:abstractNumId w:val="5"/>
  </w:num>
  <w:num w:numId="29">
    <w:abstractNumId w:val="91"/>
  </w:num>
  <w:num w:numId="30">
    <w:abstractNumId w:val="82"/>
  </w:num>
  <w:num w:numId="31">
    <w:abstractNumId w:val="21"/>
  </w:num>
  <w:num w:numId="32">
    <w:abstractNumId w:val="109"/>
  </w:num>
  <w:num w:numId="33">
    <w:abstractNumId w:val="83"/>
  </w:num>
  <w:num w:numId="34">
    <w:abstractNumId w:val="79"/>
  </w:num>
  <w:num w:numId="35">
    <w:abstractNumId w:val="32"/>
  </w:num>
  <w:num w:numId="36">
    <w:abstractNumId w:val="55"/>
  </w:num>
  <w:num w:numId="37">
    <w:abstractNumId w:val="11"/>
  </w:num>
  <w:num w:numId="38">
    <w:abstractNumId w:val="97"/>
  </w:num>
  <w:num w:numId="39">
    <w:abstractNumId w:val="110"/>
  </w:num>
  <w:num w:numId="40">
    <w:abstractNumId w:val="9"/>
  </w:num>
  <w:num w:numId="41">
    <w:abstractNumId w:val="60"/>
  </w:num>
  <w:num w:numId="42">
    <w:abstractNumId w:val="76"/>
  </w:num>
  <w:num w:numId="43">
    <w:abstractNumId w:val="65"/>
  </w:num>
  <w:num w:numId="44">
    <w:abstractNumId w:val="22"/>
  </w:num>
  <w:num w:numId="45">
    <w:abstractNumId w:val="36"/>
  </w:num>
  <w:num w:numId="46">
    <w:abstractNumId w:val="100"/>
  </w:num>
  <w:num w:numId="47">
    <w:abstractNumId w:val="62"/>
  </w:num>
  <w:num w:numId="48">
    <w:abstractNumId w:val="2"/>
  </w:num>
  <w:num w:numId="49">
    <w:abstractNumId w:val="74"/>
  </w:num>
  <w:num w:numId="50">
    <w:abstractNumId w:val="70"/>
  </w:num>
  <w:num w:numId="51">
    <w:abstractNumId w:val="48"/>
  </w:num>
  <w:num w:numId="52">
    <w:abstractNumId w:val="8"/>
  </w:num>
  <w:num w:numId="53">
    <w:abstractNumId w:val="101"/>
  </w:num>
  <w:num w:numId="54">
    <w:abstractNumId w:val="27"/>
  </w:num>
  <w:num w:numId="55">
    <w:abstractNumId w:val="28"/>
  </w:num>
  <w:num w:numId="56">
    <w:abstractNumId w:val="81"/>
  </w:num>
  <w:num w:numId="57">
    <w:abstractNumId w:val="37"/>
  </w:num>
  <w:num w:numId="58">
    <w:abstractNumId w:val="85"/>
  </w:num>
  <w:num w:numId="59">
    <w:abstractNumId w:val="43"/>
  </w:num>
  <w:num w:numId="60">
    <w:abstractNumId w:val="4"/>
  </w:num>
  <w:num w:numId="61">
    <w:abstractNumId w:val="57"/>
  </w:num>
  <w:num w:numId="62">
    <w:abstractNumId w:val="80"/>
  </w:num>
  <w:num w:numId="63">
    <w:abstractNumId w:val="50"/>
  </w:num>
  <w:num w:numId="64">
    <w:abstractNumId w:val="127"/>
  </w:num>
  <w:num w:numId="65">
    <w:abstractNumId w:val="51"/>
  </w:num>
  <w:num w:numId="66">
    <w:abstractNumId w:val="59"/>
  </w:num>
  <w:num w:numId="67">
    <w:abstractNumId w:val="125"/>
  </w:num>
  <w:num w:numId="68">
    <w:abstractNumId w:val="129"/>
  </w:num>
  <w:num w:numId="69">
    <w:abstractNumId w:val="58"/>
  </w:num>
  <w:num w:numId="70">
    <w:abstractNumId w:val="126"/>
  </w:num>
  <w:num w:numId="71">
    <w:abstractNumId w:val="16"/>
  </w:num>
  <w:num w:numId="72">
    <w:abstractNumId w:val="14"/>
  </w:num>
  <w:num w:numId="73">
    <w:abstractNumId w:val="15"/>
  </w:num>
  <w:num w:numId="74">
    <w:abstractNumId w:val="20"/>
  </w:num>
  <w:num w:numId="75">
    <w:abstractNumId w:val="56"/>
  </w:num>
  <w:num w:numId="76">
    <w:abstractNumId w:val="96"/>
  </w:num>
  <w:num w:numId="77">
    <w:abstractNumId w:val="78"/>
  </w:num>
  <w:num w:numId="78">
    <w:abstractNumId w:val="13"/>
  </w:num>
  <w:num w:numId="79">
    <w:abstractNumId w:val="73"/>
  </w:num>
  <w:num w:numId="80">
    <w:abstractNumId w:val="120"/>
  </w:num>
  <w:num w:numId="81">
    <w:abstractNumId w:val="87"/>
  </w:num>
  <w:num w:numId="82">
    <w:abstractNumId w:val="46"/>
  </w:num>
  <w:num w:numId="83">
    <w:abstractNumId w:val="112"/>
  </w:num>
  <w:num w:numId="8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3"/>
  </w:num>
  <w:num w:numId="91">
    <w:abstractNumId w:val="45"/>
  </w:num>
  <w:num w:numId="92">
    <w:abstractNumId w:val="23"/>
  </w:num>
  <w:num w:numId="93">
    <w:abstractNumId w:val="67"/>
  </w:num>
  <w:num w:numId="94">
    <w:abstractNumId w:val="89"/>
  </w:num>
  <w:num w:numId="95">
    <w:abstractNumId w:val="92"/>
  </w:num>
  <w:num w:numId="96">
    <w:abstractNumId w:val="35"/>
  </w:num>
  <w:num w:numId="97">
    <w:abstractNumId w:val="6"/>
  </w:num>
  <w:num w:numId="98">
    <w:abstractNumId w:val="104"/>
  </w:num>
  <w:num w:numId="99">
    <w:abstractNumId w:val="41"/>
  </w:num>
  <w:num w:numId="100">
    <w:abstractNumId w:val="111"/>
  </w:num>
  <w:num w:numId="101">
    <w:abstractNumId w:val="103"/>
  </w:num>
  <w:num w:numId="102">
    <w:abstractNumId w:val="69"/>
  </w:num>
  <w:num w:numId="103">
    <w:abstractNumId w:val="114"/>
  </w:num>
  <w:num w:numId="104">
    <w:abstractNumId w:val="88"/>
  </w:num>
  <w:num w:numId="105">
    <w:abstractNumId w:val="84"/>
  </w:num>
  <w:num w:numId="106">
    <w:abstractNumId w:val="38"/>
  </w:num>
  <w:num w:numId="107">
    <w:abstractNumId w:val="25"/>
  </w:num>
  <w:num w:numId="108">
    <w:abstractNumId w:val="49"/>
  </w:num>
  <w:num w:numId="109">
    <w:abstractNumId w:val="12"/>
  </w:num>
  <w:num w:numId="110">
    <w:abstractNumId w:val="72"/>
  </w:num>
  <w:num w:numId="111">
    <w:abstractNumId w:val="115"/>
  </w:num>
  <w:num w:numId="112">
    <w:abstractNumId w:val="102"/>
  </w:num>
  <w:num w:numId="113">
    <w:abstractNumId w:val="17"/>
  </w:num>
  <w:num w:numId="114">
    <w:abstractNumId w:val="53"/>
  </w:num>
  <w:num w:numId="115">
    <w:abstractNumId w:val="116"/>
  </w:num>
  <w:num w:numId="116">
    <w:abstractNumId w:val="105"/>
  </w:num>
  <w:num w:numId="117">
    <w:abstractNumId w:val="128"/>
  </w:num>
  <w:num w:numId="118">
    <w:abstractNumId w:val="122"/>
  </w:num>
  <w:num w:numId="119">
    <w:abstractNumId w:val="61"/>
  </w:num>
  <w:num w:numId="120">
    <w:abstractNumId w:val="136"/>
  </w:num>
  <w:num w:numId="121">
    <w:abstractNumId w:val="34"/>
  </w:num>
  <w:num w:numId="122">
    <w:abstractNumId w:val="106"/>
  </w:num>
  <w:num w:numId="123">
    <w:abstractNumId w:val="123"/>
  </w:num>
  <w:num w:numId="124">
    <w:abstractNumId w:val="40"/>
  </w:num>
  <w:num w:numId="125">
    <w:abstractNumId w:val="90"/>
  </w:num>
  <w:num w:numId="126">
    <w:abstractNumId w:val="121"/>
  </w:num>
  <w:num w:numId="127">
    <w:abstractNumId w:val="18"/>
  </w:num>
  <w:num w:numId="128">
    <w:abstractNumId w:val="99"/>
  </w:num>
  <w:num w:numId="129">
    <w:abstractNumId w:val="134"/>
  </w:num>
  <w:num w:numId="130">
    <w:abstractNumId w:val="66"/>
  </w:num>
  <w:num w:numId="131">
    <w:abstractNumId w:val="108"/>
  </w:num>
  <w:num w:numId="132">
    <w:abstractNumId w:val="124"/>
  </w:num>
  <w:num w:numId="133">
    <w:abstractNumId w:val="132"/>
  </w:num>
  <w:num w:numId="134">
    <w:abstractNumId w:val="54"/>
  </w:num>
  <w:num w:numId="135">
    <w:abstractNumId w:val="133"/>
  </w:num>
  <w:num w:numId="136">
    <w:abstractNumId w:val="10"/>
  </w:num>
  <w:num w:numId="137">
    <w:abstractNumId w:val="130"/>
  </w:num>
  <w:num w:numId="138">
    <w:abstractNumId w:val="33"/>
  </w:num>
  <w:num w:numId="139">
    <w:abstractNumId w:val="71"/>
  </w:num>
  <w:num w:numId="140">
    <w:abstractNumId w:val="68"/>
  </w:num>
  <w:num w:numId="141">
    <w:abstractNumId w:val="94"/>
  </w:num>
  <w:num w:numId="142">
    <w:abstractNumId w:val="44"/>
  </w:num>
  <w:num w:numId="143">
    <w:abstractNumId w:val="118"/>
  </w:num>
  <w:num w:numId="144">
    <w:abstractNumId w:val="117"/>
  </w:num>
  <w:num w:numId="145">
    <w:abstractNumId w:val="119"/>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97281">
      <v:textbox inset="5.85pt,.7pt,5.85pt,.7pt"/>
    </o:shapedefaults>
  </w:hdrShapeDefaults>
  <w:footnotePr>
    <w:footnote w:id="-1"/>
    <w:footnote w:id="0"/>
  </w:footnotePr>
  <w:endnotePr>
    <w:endnote w:id="-1"/>
    <w:endnote w:id="0"/>
  </w:endnotePr>
  <w:compat>
    <w:useFELayout/>
  </w:compat>
  <w:rsids>
    <w:rsidRoot w:val="00253EB4"/>
    <w:rsid w:val="000064A2"/>
    <w:rsid w:val="000158E5"/>
    <w:rsid w:val="0001689B"/>
    <w:rsid w:val="00016E6B"/>
    <w:rsid w:val="00016F70"/>
    <w:rsid w:val="00025909"/>
    <w:rsid w:val="00026AF9"/>
    <w:rsid w:val="00027C47"/>
    <w:rsid w:val="0004090E"/>
    <w:rsid w:val="00044734"/>
    <w:rsid w:val="000460A5"/>
    <w:rsid w:val="0004673A"/>
    <w:rsid w:val="00050061"/>
    <w:rsid w:val="000517D2"/>
    <w:rsid w:val="00055D07"/>
    <w:rsid w:val="00055DDB"/>
    <w:rsid w:val="00063654"/>
    <w:rsid w:val="000660E7"/>
    <w:rsid w:val="0007047C"/>
    <w:rsid w:val="000942C0"/>
    <w:rsid w:val="000952FF"/>
    <w:rsid w:val="000A233D"/>
    <w:rsid w:val="000B0DE9"/>
    <w:rsid w:val="000B223E"/>
    <w:rsid w:val="000B2838"/>
    <w:rsid w:val="000B508B"/>
    <w:rsid w:val="000B5572"/>
    <w:rsid w:val="000B686D"/>
    <w:rsid w:val="000C1B8C"/>
    <w:rsid w:val="000E0592"/>
    <w:rsid w:val="000F212F"/>
    <w:rsid w:val="00102490"/>
    <w:rsid w:val="0010386D"/>
    <w:rsid w:val="0010669F"/>
    <w:rsid w:val="001066A8"/>
    <w:rsid w:val="001075B2"/>
    <w:rsid w:val="001150BC"/>
    <w:rsid w:val="00125BD1"/>
    <w:rsid w:val="00137CE2"/>
    <w:rsid w:val="00141DB5"/>
    <w:rsid w:val="001455C7"/>
    <w:rsid w:val="00147847"/>
    <w:rsid w:val="00153428"/>
    <w:rsid w:val="00157FD5"/>
    <w:rsid w:val="001719DA"/>
    <w:rsid w:val="001775FA"/>
    <w:rsid w:val="00177A86"/>
    <w:rsid w:val="00180164"/>
    <w:rsid w:val="001A247C"/>
    <w:rsid w:val="001A60D6"/>
    <w:rsid w:val="001B0087"/>
    <w:rsid w:val="001C10A8"/>
    <w:rsid w:val="001C15AB"/>
    <w:rsid w:val="001C27B8"/>
    <w:rsid w:val="001C644F"/>
    <w:rsid w:val="001E1A6D"/>
    <w:rsid w:val="001E2B4B"/>
    <w:rsid w:val="001F3A3E"/>
    <w:rsid w:val="00201CEE"/>
    <w:rsid w:val="00210A4B"/>
    <w:rsid w:val="00220F79"/>
    <w:rsid w:val="00224A87"/>
    <w:rsid w:val="00240BC7"/>
    <w:rsid w:val="00243FCC"/>
    <w:rsid w:val="0024724A"/>
    <w:rsid w:val="00252BEE"/>
    <w:rsid w:val="00253EB4"/>
    <w:rsid w:val="00261700"/>
    <w:rsid w:val="00265F44"/>
    <w:rsid w:val="00271507"/>
    <w:rsid w:val="00273C56"/>
    <w:rsid w:val="00276889"/>
    <w:rsid w:val="002813A4"/>
    <w:rsid w:val="0028537E"/>
    <w:rsid w:val="00285874"/>
    <w:rsid w:val="00287484"/>
    <w:rsid w:val="002A0F45"/>
    <w:rsid w:val="002A1519"/>
    <w:rsid w:val="002B0A1B"/>
    <w:rsid w:val="002B0E70"/>
    <w:rsid w:val="002B58BA"/>
    <w:rsid w:val="002C6447"/>
    <w:rsid w:val="002D02C3"/>
    <w:rsid w:val="002D2C41"/>
    <w:rsid w:val="002D425D"/>
    <w:rsid w:val="002E28B7"/>
    <w:rsid w:val="002E438E"/>
    <w:rsid w:val="002E4FDD"/>
    <w:rsid w:val="002F29B7"/>
    <w:rsid w:val="002F75AB"/>
    <w:rsid w:val="003028F1"/>
    <w:rsid w:val="00304C9F"/>
    <w:rsid w:val="00315032"/>
    <w:rsid w:val="00316BCA"/>
    <w:rsid w:val="00322DBA"/>
    <w:rsid w:val="003230CC"/>
    <w:rsid w:val="003263E7"/>
    <w:rsid w:val="0033226E"/>
    <w:rsid w:val="00344975"/>
    <w:rsid w:val="00346413"/>
    <w:rsid w:val="00346435"/>
    <w:rsid w:val="00352D3C"/>
    <w:rsid w:val="00354DAE"/>
    <w:rsid w:val="003606BD"/>
    <w:rsid w:val="00363485"/>
    <w:rsid w:val="0036355D"/>
    <w:rsid w:val="00364E2E"/>
    <w:rsid w:val="00364F8C"/>
    <w:rsid w:val="0036766A"/>
    <w:rsid w:val="003706F0"/>
    <w:rsid w:val="00375F68"/>
    <w:rsid w:val="00380B18"/>
    <w:rsid w:val="00384FA4"/>
    <w:rsid w:val="00387EAF"/>
    <w:rsid w:val="00391E29"/>
    <w:rsid w:val="00397B11"/>
    <w:rsid w:val="00397CBF"/>
    <w:rsid w:val="003A0F4C"/>
    <w:rsid w:val="003A1558"/>
    <w:rsid w:val="003A2336"/>
    <w:rsid w:val="003A2A02"/>
    <w:rsid w:val="003A57DD"/>
    <w:rsid w:val="003A655B"/>
    <w:rsid w:val="003B6B00"/>
    <w:rsid w:val="003B75D5"/>
    <w:rsid w:val="003C6A34"/>
    <w:rsid w:val="003D014C"/>
    <w:rsid w:val="003E2195"/>
    <w:rsid w:val="003E2DEF"/>
    <w:rsid w:val="003E3907"/>
    <w:rsid w:val="003E69B3"/>
    <w:rsid w:val="003F1546"/>
    <w:rsid w:val="003F3763"/>
    <w:rsid w:val="003F477B"/>
    <w:rsid w:val="004003A9"/>
    <w:rsid w:val="00402A12"/>
    <w:rsid w:val="00403253"/>
    <w:rsid w:val="0040615E"/>
    <w:rsid w:val="004129AA"/>
    <w:rsid w:val="004167DB"/>
    <w:rsid w:val="0041724B"/>
    <w:rsid w:val="00417BBD"/>
    <w:rsid w:val="0042355C"/>
    <w:rsid w:val="004314BB"/>
    <w:rsid w:val="0043258C"/>
    <w:rsid w:val="00434166"/>
    <w:rsid w:val="00437223"/>
    <w:rsid w:val="00441489"/>
    <w:rsid w:val="004420F2"/>
    <w:rsid w:val="004420FD"/>
    <w:rsid w:val="00443EE3"/>
    <w:rsid w:val="0044523C"/>
    <w:rsid w:val="00445FF0"/>
    <w:rsid w:val="00447347"/>
    <w:rsid w:val="00450717"/>
    <w:rsid w:val="0045146C"/>
    <w:rsid w:val="0045499F"/>
    <w:rsid w:val="0046070F"/>
    <w:rsid w:val="004716EF"/>
    <w:rsid w:val="00473890"/>
    <w:rsid w:val="0047614C"/>
    <w:rsid w:val="00481545"/>
    <w:rsid w:val="00481769"/>
    <w:rsid w:val="00486E54"/>
    <w:rsid w:val="00496ACB"/>
    <w:rsid w:val="004A0320"/>
    <w:rsid w:val="004A0375"/>
    <w:rsid w:val="004A170B"/>
    <w:rsid w:val="004A4B75"/>
    <w:rsid w:val="004A6038"/>
    <w:rsid w:val="004D0E4B"/>
    <w:rsid w:val="004D4B5C"/>
    <w:rsid w:val="004D62E6"/>
    <w:rsid w:val="004E241B"/>
    <w:rsid w:val="004E4FDA"/>
    <w:rsid w:val="004E5B5F"/>
    <w:rsid w:val="004F1C0E"/>
    <w:rsid w:val="004F54EA"/>
    <w:rsid w:val="00500955"/>
    <w:rsid w:val="00506B6B"/>
    <w:rsid w:val="00536DD0"/>
    <w:rsid w:val="005448DF"/>
    <w:rsid w:val="0054597D"/>
    <w:rsid w:val="005556B2"/>
    <w:rsid w:val="00567DDF"/>
    <w:rsid w:val="00570AEA"/>
    <w:rsid w:val="00572A2F"/>
    <w:rsid w:val="00581B9F"/>
    <w:rsid w:val="00591BD7"/>
    <w:rsid w:val="00596F3C"/>
    <w:rsid w:val="005A0AD7"/>
    <w:rsid w:val="005A3348"/>
    <w:rsid w:val="005A619E"/>
    <w:rsid w:val="005A6ACA"/>
    <w:rsid w:val="005A6D35"/>
    <w:rsid w:val="005B4AE4"/>
    <w:rsid w:val="005B5F9E"/>
    <w:rsid w:val="005D699A"/>
    <w:rsid w:val="005D717A"/>
    <w:rsid w:val="005E1796"/>
    <w:rsid w:val="005E5E7B"/>
    <w:rsid w:val="005F0920"/>
    <w:rsid w:val="005F250F"/>
    <w:rsid w:val="00613174"/>
    <w:rsid w:val="0062219B"/>
    <w:rsid w:val="00625A99"/>
    <w:rsid w:val="00632CC6"/>
    <w:rsid w:val="00642EDA"/>
    <w:rsid w:val="006476ED"/>
    <w:rsid w:val="006479FF"/>
    <w:rsid w:val="00651EA6"/>
    <w:rsid w:val="00652ED9"/>
    <w:rsid w:val="00652FCE"/>
    <w:rsid w:val="006550E0"/>
    <w:rsid w:val="00661146"/>
    <w:rsid w:val="0067135F"/>
    <w:rsid w:val="006740B3"/>
    <w:rsid w:val="006757B0"/>
    <w:rsid w:val="00677F5E"/>
    <w:rsid w:val="0068027C"/>
    <w:rsid w:val="00692C32"/>
    <w:rsid w:val="00697C34"/>
    <w:rsid w:val="006A33AA"/>
    <w:rsid w:val="006A3CD1"/>
    <w:rsid w:val="006A6995"/>
    <w:rsid w:val="006A721C"/>
    <w:rsid w:val="006B1E79"/>
    <w:rsid w:val="006B3797"/>
    <w:rsid w:val="006B7207"/>
    <w:rsid w:val="006C064D"/>
    <w:rsid w:val="006C1A73"/>
    <w:rsid w:val="006C462E"/>
    <w:rsid w:val="006C5854"/>
    <w:rsid w:val="006C64E8"/>
    <w:rsid w:val="006D26A1"/>
    <w:rsid w:val="006E3AA0"/>
    <w:rsid w:val="006F4896"/>
    <w:rsid w:val="00700064"/>
    <w:rsid w:val="00700458"/>
    <w:rsid w:val="00701AF3"/>
    <w:rsid w:val="0070354B"/>
    <w:rsid w:val="007044C3"/>
    <w:rsid w:val="00707787"/>
    <w:rsid w:val="007100B1"/>
    <w:rsid w:val="00711385"/>
    <w:rsid w:val="00737A97"/>
    <w:rsid w:val="0074080C"/>
    <w:rsid w:val="00752B5D"/>
    <w:rsid w:val="00753F40"/>
    <w:rsid w:val="00756688"/>
    <w:rsid w:val="00761134"/>
    <w:rsid w:val="00761E82"/>
    <w:rsid w:val="00766D6D"/>
    <w:rsid w:val="00773B5A"/>
    <w:rsid w:val="00775A73"/>
    <w:rsid w:val="00787918"/>
    <w:rsid w:val="007910FA"/>
    <w:rsid w:val="007975E4"/>
    <w:rsid w:val="007A01C7"/>
    <w:rsid w:val="007A2906"/>
    <w:rsid w:val="007A478A"/>
    <w:rsid w:val="007A7A4A"/>
    <w:rsid w:val="007B2CBB"/>
    <w:rsid w:val="007B78DE"/>
    <w:rsid w:val="007C290D"/>
    <w:rsid w:val="007C736C"/>
    <w:rsid w:val="007D4792"/>
    <w:rsid w:val="007E273C"/>
    <w:rsid w:val="007E5AEF"/>
    <w:rsid w:val="007E5DCB"/>
    <w:rsid w:val="007F2028"/>
    <w:rsid w:val="007F43FB"/>
    <w:rsid w:val="00805F1A"/>
    <w:rsid w:val="00807E19"/>
    <w:rsid w:val="00810FCC"/>
    <w:rsid w:val="008213C9"/>
    <w:rsid w:val="00822D63"/>
    <w:rsid w:val="008275EE"/>
    <w:rsid w:val="0083479D"/>
    <w:rsid w:val="008357B9"/>
    <w:rsid w:val="00836402"/>
    <w:rsid w:val="00851181"/>
    <w:rsid w:val="00852E77"/>
    <w:rsid w:val="00854F69"/>
    <w:rsid w:val="0085554E"/>
    <w:rsid w:val="00860D8E"/>
    <w:rsid w:val="00863189"/>
    <w:rsid w:val="00865786"/>
    <w:rsid w:val="00867582"/>
    <w:rsid w:val="00867B51"/>
    <w:rsid w:val="00870C87"/>
    <w:rsid w:val="00870EF3"/>
    <w:rsid w:val="0087623C"/>
    <w:rsid w:val="008817FD"/>
    <w:rsid w:val="00887645"/>
    <w:rsid w:val="00890DE8"/>
    <w:rsid w:val="00894C57"/>
    <w:rsid w:val="00897030"/>
    <w:rsid w:val="008A316F"/>
    <w:rsid w:val="008A3AF0"/>
    <w:rsid w:val="008A4014"/>
    <w:rsid w:val="008A5229"/>
    <w:rsid w:val="008A5687"/>
    <w:rsid w:val="008B72BE"/>
    <w:rsid w:val="008D7863"/>
    <w:rsid w:val="008E2998"/>
    <w:rsid w:val="008E2D23"/>
    <w:rsid w:val="008E3C65"/>
    <w:rsid w:val="008E4B32"/>
    <w:rsid w:val="008F0DE0"/>
    <w:rsid w:val="008F3A9D"/>
    <w:rsid w:val="00901FD6"/>
    <w:rsid w:val="00903F18"/>
    <w:rsid w:val="0091183B"/>
    <w:rsid w:val="009162A3"/>
    <w:rsid w:val="00917A69"/>
    <w:rsid w:val="00921673"/>
    <w:rsid w:val="0092263E"/>
    <w:rsid w:val="009267F8"/>
    <w:rsid w:val="009342E8"/>
    <w:rsid w:val="00942995"/>
    <w:rsid w:val="00946194"/>
    <w:rsid w:val="00953D74"/>
    <w:rsid w:val="00954C73"/>
    <w:rsid w:val="00955473"/>
    <w:rsid w:val="0096153A"/>
    <w:rsid w:val="009652A7"/>
    <w:rsid w:val="00972869"/>
    <w:rsid w:val="00973A6A"/>
    <w:rsid w:val="0097410B"/>
    <w:rsid w:val="0097414D"/>
    <w:rsid w:val="00980BC7"/>
    <w:rsid w:val="00981184"/>
    <w:rsid w:val="009815EA"/>
    <w:rsid w:val="00981696"/>
    <w:rsid w:val="0098586C"/>
    <w:rsid w:val="0099510C"/>
    <w:rsid w:val="0099785A"/>
    <w:rsid w:val="009A10AC"/>
    <w:rsid w:val="009A3661"/>
    <w:rsid w:val="009A3A3B"/>
    <w:rsid w:val="009A44AF"/>
    <w:rsid w:val="009A4A2C"/>
    <w:rsid w:val="009A60FB"/>
    <w:rsid w:val="009A75EF"/>
    <w:rsid w:val="009B0021"/>
    <w:rsid w:val="009B1467"/>
    <w:rsid w:val="009B6251"/>
    <w:rsid w:val="009B6A3D"/>
    <w:rsid w:val="009B7842"/>
    <w:rsid w:val="009D50D0"/>
    <w:rsid w:val="009E191C"/>
    <w:rsid w:val="009E22F6"/>
    <w:rsid w:val="009E2B40"/>
    <w:rsid w:val="009E3697"/>
    <w:rsid w:val="009E5FF2"/>
    <w:rsid w:val="009F3B94"/>
    <w:rsid w:val="00A00983"/>
    <w:rsid w:val="00A14596"/>
    <w:rsid w:val="00A16E41"/>
    <w:rsid w:val="00A2034E"/>
    <w:rsid w:val="00A27CF7"/>
    <w:rsid w:val="00A319E3"/>
    <w:rsid w:val="00A35F3E"/>
    <w:rsid w:val="00A369D6"/>
    <w:rsid w:val="00A40662"/>
    <w:rsid w:val="00A46791"/>
    <w:rsid w:val="00A504AC"/>
    <w:rsid w:val="00A60CEF"/>
    <w:rsid w:val="00A6725C"/>
    <w:rsid w:val="00A83CB3"/>
    <w:rsid w:val="00A871EB"/>
    <w:rsid w:val="00A9383F"/>
    <w:rsid w:val="00AB03F0"/>
    <w:rsid w:val="00AB1B89"/>
    <w:rsid w:val="00AB1BB0"/>
    <w:rsid w:val="00AD18C9"/>
    <w:rsid w:val="00AD1F6F"/>
    <w:rsid w:val="00AD6749"/>
    <w:rsid w:val="00AD7E3C"/>
    <w:rsid w:val="00AE3739"/>
    <w:rsid w:val="00AE718C"/>
    <w:rsid w:val="00AF4757"/>
    <w:rsid w:val="00B012EB"/>
    <w:rsid w:val="00B11EE8"/>
    <w:rsid w:val="00B12745"/>
    <w:rsid w:val="00B34240"/>
    <w:rsid w:val="00B460AF"/>
    <w:rsid w:val="00B466CE"/>
    <w:rsid w:val="00B537BF"/>
    <w:rsid w:val="00B557F1"/>
    <w:rsid w:val="00B6773E"/>
    <w:rsid w:val="00B67E8D"/>
    <w:rsid w:val="00B7252E"/>
    <w:rsid w:val="00B7436D"/>
    <w:rsid w:val="00B952F3"/>
    <w:rsid w:val="00B97042"/>
    <w:rsid w:val="00BA2189"/>
    <w:rsid w:val="00BB29A3"/>
    <w:rsid w:val="00BC5D1A"/>
    <w:rsid w:val="00BD2927"/>
    <w:rsid w:val="00BE00FE"/>
    <w:rsid w:val="00BE1DBC"/>
    <w:rsid w:val="00BE791F"/>
    <w:rsid w:val="00BF101E"/>
    <w:rsid w:val="00BF2F98"/>
    <w:rsid w:val="00C05EC5"/>
    <w:rsid w:val="00C115F2"/>
    <w:rsid w:val="00C30014"/>
    <w:rsid w:val="00C408BE"/>
    <w:rsid w:val="00C41EE5"/>
    <w:rsid w:val="00C553A6"/>
    <w:rsid w:val="00C553B7"/>
    <w:rsid w:val="00C57024"/>
    <w:rsid w:val="00C636A3"/>
    <w:rsid w:val="00C6379B"/>
    <w:rsid w:val="00C6770F"/>
    <w:rsid w:val="00C70722"/>
    <w:rsid w:val="00C72F36"/>
    <w:rsid w:val="00C8394B"/>
    <w:rsid w:val="00C83DD7"/>
    <w:rsid w:val="00C916B8"/>
    <w:rsid w:val="00CA7E87"/>
    <w:rsid w:val="00CB4AD5"/>
    <w:rsid w:val="00CD54F5"/>
    <w:rsid w:val="00D00935"/>
    <w:rsid w:val="00D01675"/>
    <w:rsid w:val="00D11358"/>
    <w:rsid w:val="00D15C75"/>
    <w:rsid w:val="00D205EC"/>
    <w:rsid w:val="00D22C7C"/>
    <w:rsid w:val="00D2707C"/>
    <w:rsid w:val="00D27EB7"/>
    <w:rsid w:val="00D30C32"/>
    <w:rsid w:val="00D32DF2"/>
    <w:rsid w:val="00D366D3"/>
    <w:rsid w:val="00D4436A"/>
    <w:rsid w:val="00D44B49"/>
    <w:rsid w:val="00D52362"/>
    <w:rsid w:val="00D55E85"/>
    <w:rsid w:val="00D57D28"/>
    <w:rsid w:val="00D61D75"/>
    <w:rsid w:val="00D62D91"/>
    <w:rsid w:val="00D71DA7"/>
    <w:rsid w:val="00D71FEF"/>
    <w:rsid w:val="00D77979"/>
    <w:rsid w:val="00D80550"/>
    <w:rsid w:val="00D8157F"/>
    <w:rsid w:val="00D854E5"/>
    <w:rsid w:val="00D92814"/>
    <w:rsid w:val="00D93E3A"/>
    <w:rsid w:val="00D9453F"/>
    <w:rsid w:val="00D957D6"/>
    <w:rsid w:val="00D96BFD"/>
    <w:rsid w:val="00DA1942"/>
    <w:rsid w:val="00DB24A9"/>
    <w:rsid w:val="00DB2ED3"/>
    <w:rsid w:val="00DB3CC7"/>
    <w:rsid w:val="00DB596C"/>
    <w:rsid w:val="00DB62B2"/>
    <w:rsid w:val="00DC2F4B"/>
    <w:rsid w:val="00DC3335"/>
    <w:rsid w:val="00DC6356"/>
    <w:rsid w:val="00DC75CF"/>
    <w:rsid w:val="00DD1CD7"/>
    <w:rsid w:val="00DD5F5A"/>
    <w:rsid w:val="00DE048D"/>
    <w:rsid w:val="00DE4AD5"/>
    <w:rsid w:val="00E10624"/>
    <w:rsid w:val="00E15C01"/>
    <w:rsid w:val="00E2204B"/>
    <w:rsid w:val="00E34BA4"/>
    <w:rsid w:val="00E426EC"/>
    <w:rsid w:val="00E50D01"/>
    <w:rsid w:val="00E55155"/>
    <w:rsid w:val="00E61685"/>
    <w:rsid w:val="00E63B3A"/>
    <w:rsid w:val="00E63C94"/>
    <w:rsid w:val="00E642A8"/>
    <w:rsid w:val="00E67C38"/>
    <w:rsid w:val="00E73D2B"/>
    <w:rsid w:val="00E8360C"/>
    <w:rsid w:val="00E87CE3"/>
    <w:rsid w:val="00E92EB3"/>
    <w:rsid w:val="00E937B8"/>
    <w:rsid w:val="00E97583"/>
    <w:rsid w:val="00EA10D3"/>
    <w:rsid w:val="00EC1F2D"/>
    <w:rsid w:val="00ED18E8"/>
    <w:rsid w:val="00ED7394"/>
    <w:rsid w:val="00EE3F4B"/>
    <w:rsid w:val="00EE5481"/>
    <w:rsid w:val="00EE74FE"/>
    <w:rsid w:val="00EF2F16"/>
    <w:rsid w:val="00EF5C5A"/>
    <w:rsid w:val="00EF7673"/>
    <w:rsid w:val="00F038E2"/>
    <w:rsid w:val="00F06E1B"/>
    <w:rsid w:val="00F111B8"/>
    <w:rsid w:val="00F15877"/>
    <w:rsid w:val="00F22A0A"/>
    <w:rsid w:val="00F314B6"/>
    <w:rsid w:val="00F319A9"/>
    <w:rsid w:val="00F31CBC"/>
    <w:rsid w:val="00F43ADB"/>
    <w:rsid w:val="00F44394"/>
    <w:rsid w:val="00F46D9B"/>
    <w:rsid w:val="00F5250C"/>
    <w:rsid w:val="00F544AC"/>
    <w:rsid w:val="00F54D01"/>
    <w:rsid w:val="00F57FC1"/>
    <w:rsid w:val="00F61B5D"/>
    <w:rsid w:val="00F82A7F"/>
    <w:rsid w:val="00FA00E2"/>
    <w:rsid w:val="00FA0B47"/>
    <w:rsid w:val="00FA11DC"/>
    <w:rsid w:val="00FA62DB"/>
    <w:rsid w:val="00FA67C7"/>
    <w:rsid w:val="00FA680C"/>
    <w:rsid w:val="00FA7C4B"/>
    <w:rsid w:val="00FB2E47"/>
    <w:rsid w:val="00FC3CA7"/>
    <w:rsid w:val="00FC6DC6"/>
    <w:rsid w:val="00FC775B"/>
    <w:rsid w:val="00FC7A73"/>
    <w:rsid w:val="00FD09C1"/>
    <w:rsid w:val="00FD18E2"/>
    <w:rsid w:val="00FF511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rules v:ext="edit">
        <o:r id="V:Rule1" type="connector" idref="#AutoShape 86"/>
        <o:r id="V:Rule2" type="connector" idref="#AutoShape 87"/>
        <o:r id="V:Rule3" type="connector" idref="#AutoShape 88"/>
        <o:r id="V:Rule4" type="connector" idref="#AutoShape 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52FCE"/>
    <w:pPr>
      <w:widowControl w:val="0"/>
      <w:autoSpaceDE w:val="0"/>
      <w:autoSpaceDN w:val="0"/>
      <w:adjustRightInd w:val="0"/>
      <w:spacing w:after="0" w:line="240" w:lineRule="auto"/>
    </w:pPr>
    <w:rPr>
      <w:rFonts w:ascii="Arial" w:hAnsi="Arial" w:cs="Arial"/>
      <w:color w:val="000000"/>
      <w:szCs w:val="24"/>
      <w:lang w:val="en-US"/>
    </w:rPr>
  </w:style>
  <w:style w:type="character" w:styleId="af4">
    <w:name w:val="annotation reference"/>
    <w:basedOn w:val="a0"/>
    <w:uiPriority w:val="99"/>
    <w:semiHidden/>
    <w:unhideWhenUsed/>
    <w:rsid w:val="00C30014"/>
    <w:rPr>
      <w:sz w:val="18"/>
      <w:szCs w:val="18"/>
    </w:rPr>
  </w:style>
  <w:style w:type="paragraph" w:styleId="af5">
    <w:name w:val="annotation text"/>
    <w:basedOn w:val="a"/>
    <w:link w:val="af6"/>
    <w:uiPriority w:val="99"/>
    <w:semiHidden/>
    <w:unhideWhenUsed/>
    <w:rsid w:val="00C30014"/>
  </w:style>
  <w:style w:type="character" w:customStyle="1" w:styleId="af6">
    <w:name w:val="コメント文字列 (文字)"/>
    <w:basedOn w:val="a0"/>
    <w:link w:val="af5"/>
    <w:uiPriority w:val="99"/>
    <w:semiHidden/>
    <w:rsid w:val="00C30014"/>
    <w:rPr>
      <w:rFonts w:asciiTheme="minorHAnsi" w:hAnsiTheme="minorHAnsi"/>
      <w:sz w:val="22"/>
    </w:rPr>
  </w:style>
  <w:style w:type="numbering" w:customStyle="1" w:styleId="11">
    <w:name w:val="リストなし1"/>
    <w:next w:val="a2"/>
    <w:uiPriority w:val="99"/>
    <w:semiHidden/>
    <w:unhideWhenUsed/>
    <w:rsid w:val="00354DAE"/>
  </w:style>
  <w:style w:type="table" w:customStyle="1" w:styleId="12">
    <w:name w:val="表 (格子)1"/>
    <w:basedOn w:val="a1"/>
    <w:next w:val="ac"/>
    <w:uiPriority w:val="59"/>
    <w:rsid w:val="00354DAE"/>
    <w:pPr>
      <w:spacing w:after="0" w:line="240" w:lineRule="auto"/>
    </w:pPr>
    <w:rPr>
      <w:rFonts w:eastAsia="ＭＳ 明朝" w:cs="Times New Roman"/>
      <w:sz w:val="20"/>
      <w:szCs w:val="20"/>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1">
    <w:name w:val="Grille du tableau11"/>
    <w:basedOn w:val="a1"/>
    <w:uiPriority w:val="59"/>
    <w:rsid w:val="00354DAE"/>
    <w:pPr>
      <w:spacing w:after="0" w:line="240" w:lineRule="auto"/>
    </w:pPr>
    <w:rPr>
      <w:rFonts w:ascii="Calibri" w:eastAsia="ＭＳ 明朝" w:hAnsi="Calibri" w:cs="Times New Roman"/>
      <w:sz w:val="22"/>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Revision"/>
    <w:hidden/>
    <w:uiPriority w:val="99"/>
    <w:semiHidden/>
    <w:rsid w:val="002813A4"/>
    <w:pPr>
      <w:spacing w:after="0" w:line="240" w:lineRule="auto"/>
    </w:pPr>
    <w:rPr>
      <w:rFonts w:asciiTheme="minorHAnsi" w:hAnsiTheme="minorHAnsi"/>
      <w:sz w:val="22"/>
    </w:rPr>
  </w:style>
  <w:style w:type="paragraph" w:styleId="af8">
    <w:name w:val="annotation subject"/>
    <w:basedOn w:val="af5"/>
    <w:next w:val="af5"/>
    <w:link w:val="af9"/>
    <w:uiPriority w:val="99"/>
    <w:semiHidden/>
    <w:unhideWhenUsed/>
    <w:rsid w:val="002813A4"/>
    <w:rPr>
      <w:b/>
      <w:bCs/>
      <w:lang w:val="fr-BE" w:eastAsia="ja-JP"/>
    </w:rPr>
  </w:style>
  <w:style w:type="character" w:customStyle="1" w:styleId="af9">
    <w:name w:val="コメント内容 (文字)"/>
    <w:basedOn w:val="af6"/>
    <w:link w:val="af8"/>
    <w:uiPriority w:val="99"/>
    <w:semiHidden/>
    <w:rsid w:val="002813A4"/>
    <w:rPr>
      <w:rFonts w:asciiTheme="minorHAnsi" w:hAnsiTheme="minorHAnsi"/>
      <w:b/>
      <w:bCs/>
      <w:sz w:val="22"/>
      <w:lang w:val="fr-B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2FCE"/>
    <w:pPr>
      <w:widowControl w:val="0"/>
      <w:autoSpaceDE w:val="0"/>
      <w:autoSpaceDN w:val="0"/>
      <w:adjustRightInd w:val="0"/>
      <w:spacing w:after="0" w:line="240" w:lineRule="auto"/>
    </w:pPr>
    <w:rPr>
      <w:rFonts w:ascii="Arial" w:hAnsi="Arial" w:cs="Arial"/>
      <w:color w:val="000000"/>
      <w:szCs w:val="24"/>
      <w:lang w:val="en-US"/>
    </w:rPr>
  </w:style>
  <w:style w:type="character" w:styleId="af4">
    <w:name w:val="annotation reference"/>
    <w:basedOn w:val="a0"/>
    <w:uiPriority w:val="99"/>
    <w:semiHidden/>
    <w:unhideWhenUsed/>
    <w:rsid w:val="00C30014"/>
    <w:rPr>
      <w:sz w:val="18"/>
      <w:szCs w:val="18"/>
    </w:rPr>
  </w:style>
  <w:style w:type="paragraph" w:styleId="af5">
    <w:name w:val="annotation text"/>
    <w:basedOn w:val="a"/>
    <w:link w:val="af6"/>
    <w:uiPriority w:val="99"/>
    <w:semiHidden/>
    <w:unhideWhenUsed/>
    <w:rsid w:val="00C30014"/>
  </w:style>
  <w:style w:type="character" w:customStyle="1" w:styleId="af6">
    <w:name w:val="コメント文字列 (文字)"/>
    <w:basedOn w:val="a0"/>
    <w:link w:val="af5"/>
    <w:uiPriority w:val="99"/>
    <w:semiHidden/>
    <w:rsid w:val="00C30014"/>
    <w:rPr>
      <w:rFonts w:asciiTheme="minorHAnsi" w:hAnsiTheme="minorHAnsi"/>
      <w:sz w:val="22"/>
    </w:rPr>
  </w:style>
  <w:style w:type="numbering" w:customStyle="1" w:styleId="11">
    <w:name w:val="リストなし1"/>
    <w:next w:val="a2"/>
    <w:uiPriority w:val="99"/>
    <w:semiHidden/>
    <w:unhideWhenUsed/>
    <w:rsid w:val="00354DAE"/>
  </w:style>
  <w:style w:type="table" w:customStyle="1" w:styleId="12">
    <w:name w:val="表 (格子)1"/>
    <w:basedOn w:val="a1"/>
    <w:next w:val="ac"/>
    <w:uiPriority w:val="59"/>
    <w:rsid w:val="00354DAE"/>
    <w:pPr>
      <w:spacing w:after="0" w:line="240" w:lineRule="auto"/>
    </w:pPr>
    <w:rPr>
      <w:rFonts w:eastAsia="ＭＳ 明朝" w:cs="Times New Roman"/>
      <w:sz w:val="20"/>
      <w:szCs w:val="20"/>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a1"/>
    <w:uiPriority w:val="59"/>
    <w:rsid w:val="00354DAE"/>
    <w:pPr>
      <w:spacing w:after="0" w:line="240" w:lineRule="auto"/>
    </w:pPr>
    <w:rPr>
      <w:rFonts w:ascii="Calibri" w:eastAsia="ＭＳ 明朝" w:hAnsi="Calibri" w:cs="Times New Roman"/>
      <w:sz w:val="22"/>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Revision"/>
    <w:hidden/>
    <w:uiPriority w:val="99"/>
    <w:semiHidden/>
    <w:rsid w:val="002813A4"/>
    <w:pPr>
      <w:spacing w:after="0" w:line="240" w:lineRule="auto"/>
    </w:pPr>
    <w:rPr>
      <w:rFonts w:asciiTheme="minorHAnsi" w:hAnsiTheme="minorHAnsi"/>
      <w:sz w:val="22"/>
    </w:rPr>
  </w:style>
  <w:style w:type="paragraph" w:styleId="af8">
    <w:name w:val="annotation subject"/>
    <w:basedOn w:val="af5"/>
    <w:next w:val="af5"/>
    <w:link w:val="af9"/>
    <w:uiPriority w:val="99"/>
    <w:semiHidden/>
    <w:unhideWhenUsed/>
    <w:rsid w:val="002813A4"/>
    <w:rPr>
      <w:b/>
      <w:bCs/>
      <w:lang w:val="fr-BE" w:eastAsia="ja-JP"/>
    </w:rPr>
  </w:style>
  <w:style w:type="character" w:customStyle="1" w:styleId="af9">
    <w:name w:val="コメント内容 (文字)"/>
    <w:basedOn w:val="af6"/>
    <w:link w:val="af8"/>
    <w:uiPriority w:val="99"/>
    <w:semiHidden/>
    <w:rsid w:val="002813A4"/>
    <w:rPr>
      <w:rFonts w:asciiTheme="minorHAnsi" w:hAnsiTheme="minorHAnsi"/>
      <w:b/>
      <w:bCs/>
      <w:sz w:val="22"/>
      <w:lang w:val="fr-BE" w:eastAsia="ja-JP"/>
    </w:rPr>
  </w:style>
</w:styles>
</file>

<file path=word/webSettings.xml><?xml version="1.0" encoding="utf-8"?>
<w:webSettings xmlns:r="http://schemas.openxmlformats.org/officeDocument/2006/relationships" xmlns:w="http://schemas.openxmlformats.org/wordprocessingml/2006/main">
  <w:divs>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32913134">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509612240">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67687397">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93581345">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54737422">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1933203309">
      <w:bodyDiv w:val="1"/>
      <w:marLeft w:val="0"/>
      <w:marRight w:val="0"/>
      <w:marTop w:val="0"/>
      <w:marBottom w:val="0"/>
      <w:divBdr>
        <w:top w:val="none" w:sz="0" w:space="0" w:color="auto"/>
        <w:left w:val="none" w:sz="0" w:space="0" w:color="auto"/>
        <w:bottom w:val="none" w:sz="0" w:space="0" w:color="auto"/>
        <w:right w:val="none" w:sz="0" w:space="0" w:color="auto"/>
      </w:divBdr>
    </w:div>
    <w:div w:id="1955671019">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A018-8E1D-439F-9F5E-F43E7195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122</Pages>
  <Words>27997</Words>
  <Characters>159585</Characters>
  <Application>Microsoft Office Word</Application>
  <DocSecurity>0</DocSecurity>
  <Lines>1329</Lines>
  <Paragraphs>374</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suzuki</cp:lastModifiedBy>
  <cp:revision>3</cp:revision>
  <cp:lastPrinted>2015-03-12T11:16:00Z</cp:lastPrinted>
  <dcterms:created xsi:type="dcterms:W3CDTF">2015-03-12T11:17:00Z</dcterms:created>
  <dcterms:modified xsi:type="dcterms:W3CDTF">2015-03-12T11:22:00Z</dcterms:modified>
</cp:coreProperties>
</file>